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ED9655" w14:textId="77777777" w:rsidR="00446D49" w:rsidRPr="00FB6255" w:rsidRDefault="000E68E6" w:rsidP="00501FF4">
      <w:pPr>
        <w:widowControl/>
        <w:autoSpaceDE/>
        <w:autoSpaceDN/>
        <w:adjustRightInd/>
        <w:spacing w:after="200" w:line="276" w:lineRule="auto"/>
        <w:jc w:val="center"/>
        <w:rPr>
          <w:rFonts w:ascii="Times New Roman" w:hAnsi="Times New Roman" w:cs="Times New Roman"/>
          <w:color w:val="0070C0"/>
          <w:sz w:val="28"/>
          <w:szCs w:val="28"/>
          <w:lang w:eastAsia="en-US"/>
        </w:rPr>
      </w:pPr>
      <w:bookmarkStart w:id="0" w:name="_GoBack"/>
      <w:bookmarkEnd w:id="0"/>
      <w:r w:rsidRPr="00FB6255">
        <w:rPr>
          <w:rFonts w:ascii="Times New Roman" w:hAnsi="Times New Roman" w:cs="Times New Roman"/>
          <w:noProof/>
          <w:color w:val="0070C0"/>
          <w:sz w:val="28"/>
          <w:szCs w:val="28"/>
        </w:rPr>
        <w:drawing>
          <wp:inline distT="0" distB="0" distL="0" distR="0" wp14:anchorId="3CB201E6" wp14:editId="13FF9A3E">
            <wp:extent cx="4905375" cy="1581150"/>
            <wp:effectExtent l="19050" t="0" r="9525" b="0"/>
            <wp:docPr id="1"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БЛАНКИ ОООпп.jpg"/>
                    <pic:cNvPicPr>
                      <a:picLocks noChangeAspect="1" noChangeArrowheads="1"/>
                    </pic:cNvPicPr>
                  </pic:nvPicPr>
                  <pic:blipFill>
                    <a:blip r:embed="rId8"/>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6AAD02E2" w14:textId="77777777" w:rsidR="00446D49" w:rsidRPr="00FB6255" w:rsidRDefault="00446D49" w:rsidP="00501FF4">
      <w:pPr>
        <w:widowControl/>
        <w:autoSpaceDE/>
        <w:autoSpaceDN/>
        <w:adjustRightInd/>
        <w:jc w:val="center"/>
        <w:rPr>
          <w:rFonts w:ascii="Times New Roman" w:hAnsi="Times New Roman" w:cs="Times New Roman"/>
          <w:color w:val="0070C0"/>
          <w:sz w:val="28"/>
          <w:szCs w:val="28"/>
          <w:lang w:eastAsia="en-US"/>
        </w:rPr>
      </w:pPr>
    </w:p>
    <w:p w14:paraId="0A54874C" w14:textId="77777777" w:rsidR="00446D49" w:rsidRPr="00FB6255" w:rsidRDefault="00446D49" w:rsidP="00501FF4">
      <w:pPr>
        <w:widowControl/>
        <w:tabs>
          <w:tab w:val="left" w:pos="6012"/>
        </w:tabs>
        <w:autoSpaceDE/>
        <w:autoSpaceDN/>
        <w:adjustRightInd/>
        <w:spacing w:after="200" w:line="276" w:lineRule="auto"/>
        <w:jc w:val="left"/>
        <w:rPr>
          <w:rFonts w:ascii="Times New Roman" w:hAnsi="Times New Roman" w:cs="Times New Roman"/>
          <w:b/>
          <w:color w:val="0070C0"/>
          <w:sz w:val="26"/>
          <w:szCs w:val="26"/>
          <w:lang w:eastAsia="en-US"/>
        </w:rPr>
      </w:pPr>
    </w:p>
    <w:p w14:paraId="67D7375D" w14:textId="77777777" w:rsidR="00446D49" w:rsidRPr="00FB6255" w:rsidRDefault="00446D49" w:rsidP="00C44BA1">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ПРАВИЛА ЗЕМЛЕПОЛЬЗОВАНИЯ И ЗАСТРОЙКИ</w:t>
      </w:r>
    </w:p>
    <w:p w14:paraId="4673D2EF" w14:textId="77777777" w:rsidR="00D27118" w:rsidRPr="00FB6255" w:rsidRDefault="00D27118" w:rsidP="00755C0C">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МУНИЦИПАЛЬНОГО ОБРАЗОВАНИЯ</w:t>
      </w:r>
    </w:p>
    <w:p w14:paraId="64700718" w14:textId="77777777" w:rsidR="00755C0C" w:rsidRPr="00FB6255" w:rsidRDefault="00FB6255" w:rsidP="00755C0C">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ОРЛОВСКОЕ</w:t>
      </w:r>
      <w:r w:rsidR="00755C0C" w:rsidRPr="00FB6255">
        <w:rPr>
          <w:rFonts w:ascii="Times New Roman" w:hAnsi="Times New Roman" w:cs="Times New Roman"/>
          <w:b/>
          <w:sz w:val="26"/>
          <w:szCs w:val="26"/>
          <w:lang w:eastAsia="en-US"/>
        </w:rPr>
        <w:t xml:space="preserve"> СЕЛЬСКО</w:t>
      </w:r>
      <w:r w:rsidR="00D27118" w:rsidRPr="00FB6255">
        <w:rPr>
          <w:rFonts w:ascii="Times New Roman" w:hAnsi="Times New Roman" w:cs="Times New Roman"/>
          <w:b/>
          <w:sz w:val="26"/>
          <w:szCs w:val="26"/>
          <w:lang w:eastAsia="en-US"/>
        </w:rPr>
        <w:t>Е</w:t>
      </w:r>
      <w:r w:rsidR="00755C0C" w:rsidRPr="00FB6255">
        <w:rPr>
          <w:rFonts w:ascii="Times New Roman" w:hAnsi="Times New Roman" w:cs="Times New Roman"/>
          <w:b/>
          <w:sz w:val="26"/>
          <w:szCs w:val="26"/>
          <w:lang w:eastAsia="en-US"/>
        </w:rPr>
        <w:t xml:space="preserve"> ПОСЕЛЕНИ</w:t>
      </w:r>
      <w:r w:rsidR="00D27118" w:rsidRPr="00FB6255">
        <w:rPr>
          <w:rFonts w:ascii="Times New Roman" w:hAnsi="Times New Roman" w:cs="Times New Roman"/>
          <w:b/>
          <w:sz w:val="26"/>
          <w:szCs w:val="26"/>
          <w:lang w:eastAsia="en-US"/>
        </w:rPr>
        <w:t>Е</w:t>
      </w:r>
      <w:r w:rsidR="00755C0C" w:rsidRPr="00FB6255">
        <w:rPr>
          <w:rFonts w:ascii="Times New Roman" w:hAnsi="Times New Roman" w:cs="Times New Roman"/>
          <w:b/>
          <w:sz w:val="26"/>
          <w:szCs w:val="26"/>
          <w:lang w:eastAsia="en-US"/>
        </w:rPr>
        <w:t xml:space="preserve"> </w:t>
      </w:r>
    </w:p>
    <w:p w14:paraId="38CD0F9E" w14:textId="77777777" w:rsidR="00755C0C" w:rsidRPr="00FB6255" w:rsidRDefault="00755C0C" w:rsidP="00755C0C">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 xml:space="preserve">ВЕРХНЕКЕТСКОГО РАЙОНА </w:t>
      </w:r>
    </w:p>
    <w:p w14:paraId="2DDCE974" w14:textId="77777777" w:rsidR="00446D49" w:rsidRPr="00FB6255" w:rsidRDefault="00755C0C" w:rsidP="00755C0C">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ТОМСКОЙ ОБЛАСТИ</w:t>
      </w:r>
    </w:p>
    <w:p w14:paraId="0EF4E4CE" w14:textId="77777777" w:rsidR="00446D49" w:rsidRPr="00FB6255" w:rsidRDefault="00446D49" w:rsidP="00755C0C">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ПОЛОЖЕНИЯ, ГРАДОСТРОИТЕЛЬНЫЕ РЕГЛАМЕНТЫ</w:t>
      </w:r>
    </w:p>
    <w:p w14:paraId="63FA6842" w14:textId="77777777" w:rsidR="00446D49" w:rsidRPr="00FB6255" w:rsidRDefault="00446D49" w:rsidP="00501FF4">
      <w:pPr>
        <w:widowControl/>
        <w:autoSpaceDE/>
        <w:autoSpaceDN/>
        <w:adjustRightInd/>
        <w:spacing w:after="200" w:line="276" w:lineRule="auto"/>
        <w:jc w:val="left"/>
        <w:rPr>
          <w:rFonts w:ascii="Times New Roman" w:hAnsi="Times New Roman" w:cs="Times New Roman"/>
          <w:sz w:val="26"/>
          <w:szCs w:val="26"/>
          <w:lang w:eastAsia="en-US"/>
        </w:rPr>
      </w:pPr>
    </w:p>
    <w:p w14:paraId="187E9960" w14:textId="77777777" w:rsidR="003D10FA" w:rsidRPr="00FB6255" w:rsidRDefault="005A6EEA" w:rsidP="00501FF4">
      <w:pPr>
        <w:widowControl/>
        <w:autoSpaceDE/>
        <w:autoSpaceDN/>
        <w:adjustRightInd/>
        <w:jc w:val="center"/>
        <w:rPr>
          <w:rFonts w:ascii="Times New Roman" w:hAnsi="Times New Roman" w:cs="Times New Roman"/>
          <w:noProof/>
          <w:sz w:val="28"/>
          <w:szCs w:val="28"/>
        </w:rPr>
      </w:pPr>
      <w:r w:rsidRPr="00A359F7">
        <w:rPr>
          <w:noProof/>
          <w:sz w:val="26"/>
          <w:szCs w:val="26"/>
        </w:rPr>
        <w:drawing>
          <wp:anchor distT="0" distB="0" distL="114300" distR="114300" simplePos="0" relativeHeight="251658240" behindDoc="0" locked="0" layoutInCell="1" allowOverlap="1" wp14:anchorId="3A2407F7" wp14:editId="1352601B">
            <wp:simplePos x="0" y="0"/>
            <wp:positionH relativeFrom="column">
              <wp:posOffset>1853565</wp:posOffset>
            </wp:positionH>
            <wp:positionV relativeFrom="paragraph">
              <wp:posOffset>78740</wp:posOffset>
            </wp:positionV>
            <wp:extent cx="2219820" cy="2760785"/>
            <wp:effectExtent l="0" t="0" r="0" b="0"/>
            <wp:wrapThrough wrapText="bothSides">
              <wp:wrapPolygon edited="0">
                <wp:start x="0" y="0"/>
                <wp:lineTo x="0" y="21466"/>
                <wp:lineTo x="21507" y="21466"/>
                <wp:lineTo x="21507"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герб_района.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19820" cy="2760785"/>
                    </a:xfrm>
                    <a:prstGeom prst="rect">
                      <a:avLst/>
                    </a:prstGeom>
                  </pic:spPr>
                </pic:pic>
              </a:graphicData>
            </a:graphic>
          </wp:anchor>
        </w:drawing>
      </w:r>
    </w:p>
    <w:p w14:paraId="4BCEB2D8"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53AFE06F"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1D41E59B"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041238A3"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4A138A13"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6AA4D1F7"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5017F37B"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41E48E19"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782C3BCE"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53FF4F29"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048CC585"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278228D4"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4765189E"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0C6E49CE"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7E122698" w14:textId="77777777" w:rsidR="003B1286" w:rsidRPr="00FB6255" w:rsidRDefault="003B1286" w:rsidP="00501FF4">
      <w:pPr>
        <w:widowControl/>
        <w:autoSpaceDE/>
        <w:autoSpaceDN/>
        <w:adjustRightInd/>
        <w:jc w:val="center"/>
        <w:rPr>
          <w:rFonts w:ascii="Times New Roman" w:hAnsi="Times New Roman" w:cs="Times New Roman"/>
          <w:noProof/>
          <w:sz w:val="28"/>
          <w:szCs w:val="28"/>
        </w:rPr>
      </w:pPr>
    </w:p>
    <w:p w14:paraId="195F8F5B" w14:textId="77777777" w:rsidR="003B1286" w:rsidRPr="00FB6255" w:rsidRDefault="003B1286" w:rsidP="00501FF4">
      <w:pPr>
        <w:widowControl/>
        <w:autoSpaceDE/>
        <w:autoSpaceDN/>
        <w:adjustRightInd/>
        <w:jc w:val="center"/>
        <w:rPr>
          <w:rFonts w:ascii="Times New Roman" w:hAnsi="Times New Roman" w:cs="Times New Roman"/>
          <w:sz w:val="26"/>
          <w:szCs w:val="26"/>
          <w:lang w:eastAsia="en-US"/>
        </w:rPr>
      </w:pPr>
    </w:p>
    <w:p w14:paraId="020B4C89" w14:textId="77777777" w:rsidR="003D10FA" w:rsidRPr="00FB6255" w:rsidRDefault="003D10FA" w:rsidP="00501FF4">
      <w:pPr>
        <w:widowControl/>
        <w:autoSpaceDE/>
        <w:autoSpaceDN/>
        <w:adjustRightInd/>
        <w:jc w:val="center"/>
        <w:rPr>
          <w:rFonts w:ascii="Times New Roman" w:hAnsi="Times New Roman" w:cs="Times New Roman"/>
          <w:sz w:val="26"/>
          <w:szCs w:val="26"/>
          <w:lang w:eastAsia="en-US"/>
        </w:rPr>
      </w:pPr>
    </w:p>
    <w:p w14:paraId="0683D946" w14:textId="77777777" w:rsidR="003D10FA" w:rsidRPr="00FB6255" w:rsidRDefault="003D10FA" w:rsidP="00501FF4">
      <w:pPr>
        <w:widowControl/>
        <w:autoSpaceDE/>
        <w:autoSpaceDN/>
        <w:adjustRightInd/>
        <w:jc w:val="center"/>
        <w:rPr>
          <w:rFonts w:ascii="Times New Roman" w:hAnsi="Times New Roman" w:cs="Times New Roman"/>
          <w:sz w:val="26"/>
          <w:szCs w:val="26"/>
          <w:lang w:eastAsia="en-US"/>
        </w:rPr>
      </w:pPr>
    </w:p>
    <w:p w14:paraId="0B32FA13" w14:textId="77777777" w:rsidR="003D10FA" w:rsidRPr="00FB6255" w:rsidRDefault="003D10FA" w:rsidP="00501FF4">
      <w:pPr>
        <w:widowControl/>
        <w:autoSpaceDE/>
        <w:autoSpaceDN/>
        <w:adjustRightInd/>
        <w:jc w:val="center"/>
        <w:rPr>
          <w:rFonts w:ascii="Times New Roman" w:hAnsi="Times New Roman" w:cs="Times New Roman"/>
          <w:sz w:val="26"/>
          <w:szCs w:val="26"/>
          <w:lang w:eastAsia="en-US"/>
        </w:rPr>
      </w:pPr>
    </w:p>
    <w:p w14:paraId="3DB05261" w14:textId="77777777" w:rsidR="003D10FA" w:rsidRPr="00FB6255" w:rsidRDefault="003D10FA" w:rsidP="00501FF4">
      <w:pPr>
        <w:widowControl/>
        <w:autoSpaceDE/>
        <w:autoSpaceDN/>
        <w:adjustRightInd/>
        <w:jc w:val="center"/>
        <w:rPr>
          <w:rFonts w:ascii="Times New Roman" w:hAnsi="Times New Roman" w:cs="Times New Roman"/>
          <w:sz w:val="26"/>
          <w:szCs w:val="26"/>
          <w:lang w:eastAsia="en-US"/>
        </w:rPr>
      </w:pPr>
    </w:p>
    <w:p w14:paraId="3055399F" w14:textId="77777777" w:rsidR="003D10FA" w:rsidRPr="00FB6255" w:rsidRDefault="003D10FA" w:rsidP="00501FF4">
      <w:pPr>
        <w:widowControl/>
        <w:autoSpaceDE/>
        <w:autoSpaceDN/>
        <w:adjustRightInd/>
        <w:jc w:val="center"/>
        <w:rPr>
          <w:rFonts w:ascii="Times New Roman" w:hAnsi="Times New Roman" w:cs="Times New Roman"/>
          <w:sz w:val="26"/>
          <w:szCs w:val="26"/>
          <w:lang w:eastAsia="en-US"/>
        </w:rPr>
      </w:pPr>
    </w:p>
    <w:p w14:paraId="5090484D" w14:textId="77777777" w:rsidR="00DE1B30" w:rsidRPr="00FB6255" w:rsidRDefault="00446D49" w:rsidP="00501FF4">
      <w:pPr>
        <w:widowControl/>
        <w:autoSpaceDE/>
        <w:autoSpaceDN/>
        <w:adjustRightInd/>
        <w:jc w:val="center"/>
        <w:rPr>
          <w:rFonts w:ascii="Times New Roman" w:hAnsi="Times New Roman" w:cs="Times New Roman"/>
          <w:sz w:val="26"/>
          <w:szCs w:val="26"/>
          <w:lang w:eastAsia="en-US"/>
        </w:rPr>
        <w:sectPr w:rsidR="00DE1B30" w:rsidRPr="00FB6255" w:rsidSect="00610CB2">
          <w:headerReference w:type="even" r:id="rId10"/>
          <w:headerReference w:type="default" r:id="rId11"/>
          <w:footerReference w:type="even" r:id="rId12"/>
          <w:footerReference w:type="default" r:id="rId13"/>
          <w:pgSz w:w="11906" w:h="16838"/>
          <w:pgMar w:top="1134" w:right="850" w:bottom="1134" w:left="1701" w:header="708" w:footer="708" w:gutter="0"/>
          <w:cols w:space="708"/>
          <w:docGrid w:linePitch="360"/>
        </w:sectPr>
      </w:pPr>
      <w:r w:rsidRPr="00FB6255">
        <w:rPr>
          <w:rFonts w:ascii="Times New Roman" w:hAnsi="Times New Roman" w:cs="Times New Roman"/>
          <w:sz w:val="26"/>
          <w:szCs w:val="26"/>
          <w:lang w:eastAsia="en-US"/>
        </w:rPr>
        <w:t>Новосибирск – 20</w:t>
      </w:r>
      <w:r w:rsidR="00B03C1C" w:rsidRPr="00FB6255">
        <w:rPr>
          <w:rFonts w:ascii="Times New Roman" w:hAnsi="Times New Roman" w:cs="Times New Roman"/>
          <w:sz w:val="26"/>
          <w:szCs w:val="26"/>
          <w:lang w:eastAsia="en-US"/>
        </w:rPr>
        <w:t>2</w:t>
      </w:r>
      <w:r w:rsidR="00E87871" w:rsidRPr="00FB6255">
        <w:rPr>
          <w:rFonts w:ascii="Times New Roman" w:hAnsi="Times New Roman" w:cs="Times New Roman"/>
          <w:sz w:val="26"/>
          <w:szCs w:val="26"/>
          <w:lang w:eastAsia="en-US"/>
        </w:rPr>
        <w:t>1</w:t>
      </w:r>
      <w:r w:rsidRPr="00FB6255">
        <w:rPr>
          <w:rFonts w:ascii="Times New Roman" w:hAnsi="Times New Roman" w:cs="Times New Roman"/>
          <w:sz w:val="26"/>
          <w:szCs w:val="26"/>
          <w:lang w:eastAsia="en-US"/>
        </w:rPr>
        <w:t>г.</w:t>
      </w:r>
    </w:p>
    <w:p w14:paraId="4A328D03" w14:textId="77777777" w:rsidR="00446D49" w:rsidRPr="00FB6255" w:rsidRDefault="000E68E6" w:rsidP="00C66CBA">
      <w:pPr>
        <w:jc w:val="center"/>
        <w:rPr>
          <w:rFonts w:ascii="Times New Roman" w:hAnsi="Times New Roman" w:cs="Times New Roman"/>
          <w:color w:val="0070C0"/>
          <w:sz w:val="26"/>
          <w:szCs w:val="26"/>
        </w:rPr>
      </w:pPr>
      <w:r w:rsidRPr="00FB6255">
        <w:rPr>
          <w:rFonts w:ascii="Times New Roman" w:hAnsi="Times New Roman" w:cs="Times New Roman"/>
          <w:noProof/>
          <w:color w:val="0070C0"/>
          <w:sz w:val="26"/>
          <w:szCs w:val="26"/>
        </w:rPr>
        <w:lastRenderedPageBreak/>
        <w:drawing>
          <wp:inline distT="0" distB="0" distL="0" distR="0" wp14:anchorId="7C794506" wp14:editId="535A03E5">
            <wp:extent cx="4953000" cy="1581150"/>
            <wp:effectExtent l="19050" t="0" r="0" b="0"/>
            <wp:docPr id="3" name="Рисунок 3"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ЛАНКИ ОООпп.jpg"/>
                    <pic:cNvPicPr>
                      <a:picLocks noChangeAspect="1" noChangeArrowheads="1"/>
                    </pic:cNvPicPr>
                  </pic:nvPicPr>
                  <pic:blipFill>
                    <a:blip r:embed="rId8"/>
                    <a:srcRect/>
                    <a:stretch>
                      <a:fillRect/>
                    </a:stretch>
                  </pic:blipFill>
                  <pic:spPr bwMode="auto">
                    <a:xfrm>
                      <a:off x="0" y="0"/>
                      <a:ext cx="4953000" cy="1581150"/>
                    </a:xfrm>
                    <a:prstGeom prst="rect">
                      <a:avLst/>
                    </a:prstGeom>
                    <a:noFill/>
                    <a:ln w="9525">
                      <a:noFill/>
                      <a:miter lim="800000"/>
                      <a:headEnd/>
                      <a:tailEnd/>
                    </a:ln>
                  </pic:spPr>
                </pic:pic>
              </a:graphicData>
            </a:graphic>
          </wp:inline>
        </w:drawing>
      </w:r>
    </w:p>
    <w:p w14:paraId="10587A2B" w14:textId="77777777" w:rsidR="00446D49" w:rsidRPr="00FB6255" w:rsidRDefault="00446D49" w:rsidP="00E475EF">
      <w:pPr>
        <w:tabs>
          <w:tab w:val="left" w:pos="6012"/>
        </w:tabs>
        <w:rPr>
          <w:rFonts w:ascii="Times New Roman" w:hAnsi="Times New Roman" w:cs="Times New Roman"/>
          <w:color w:val="0070C0"/>
          <w:sz w:val="26"/>
          <w:szCs w:val="26"/>
        </w:rPr>
      </w:pPr>
    </w:p>
    <w:p w14:paraId="2D538170" w14:textId="77777777" w:rsidR="00446D49" w:rsidRPr="00FB6255" w:rsidRDefault="00446D49" w:rsidP="00E475EF">
      <w:pPr>
        <w:tabs>
          <w:tab w:val="left" w:pos="6012"/>
        </w:tabs>
        <w:rPr>
          <w:rFonts w:ascii="Times New Roman" w:hAnsi="Times New Roman" w:cs="Times New Roman"/>
          <w:color w:val="0070C0"/>
          <w:sz w:val="26"/>
          <w:szCs w:val="26"/>
        </w:rPr>
      </w:pPr>
    </w:p>
    <w:p w14:paraId="779979E7" w14:textId="77777777" w:rsidR="00446D49" w:rsidRPr="00FB6255" w:rsidRDefault="00446D49" w:rsidP="00E475EF">
      <w:pPr>
        <w:tabs>
          <w:tab w:val="left" w:pos="6012"/>
        </w:tabs>
        <w:rPr>
          <w:rFonts w:ascii="Times New Roman" w:hAnsi="Times New Roman" w:cs="Times New Roman"/>
          <w:color w:val="0070C0"/>
          <w:sz w:val="26"/>
          <w:szCs w:val="26"/>
        </w:rPr>
      </w:pPr>
    </w:p>
    <w:tbl>
      <w:tblPr>
        <w:tblW w:w="0" w:type="auto"/>
        <w:tblLook w:val="00A0" w:firstRow="1" w:lastRow="0" w:firstColumn="1" w:lastColumn="0" w:noHBand="0" w:noVBand="0"/>
      </w:tblPr>
      <w:tblGrid>
        <w:gridCol w:w="4785"/>
        <w:gridCol w:w="4786"/>
      </w:tblGrid>
      <w:tr w:rsidR="005A6EEA" w:rsidRPr="005A6EEA" w14:paraId="1236DF35" w14:textId="77777777" w:rsidTr="00BA211B">
        <w:tc>
          <w:tcPr>
            <w:tcW w:w="4785" w:type="dxa"/>
          </w:tcPr>
          <w:p w14:paraId="55E6996A" w14:textId="77777777" w:rsidR="00446D49" w:rsidRPr="005A6EEA" w:rsidRDefault="00446D49" w:rsidP="00BA211B">
            <w:pPr>
              <w:tabs>
                <w:tab w:val="left" w:pos="6012"/>
              </w:tabs>
              <w:rPr>
                <w:rFonts w:ascii="Times New Roman" w:hAnsi="Times New Roman" w:cs="Times New Roman"/>
                <w:sz w:val="26"/>
                <w:shd w:val="clear" w:color="auto" w:fill="FFFF00"/>
              </w:rPr>
            </w:pPr>
          </w:p>
          <w:p w14:paraId="0A985326" w14:textId="77777777" w:rsidR="00446D49" w:rsidRPr="005A6EEA" w:rsidRDefault="00446D49" w:rsidP="002F05C7">
            <w:pPr>
              <w:rPr>
                <w:rFonts w:ascii="Times New Roman" w:hAnsi="Times New Roman" w:cs="Times New Roman"/>
                <w:sz w:val="26"/>
                <w:szCs w:val="26"/>
              </w:rPr>
            </w:pPr>
            <w:r w:rsidRPr="005A6EEA">
              <w:rPr>
                <w:rFonts w:ascii="Times New Roman" w:hAnsi="Times New Roman" w:cs="Times New Roman"/>
                <w:sz w:val="26"/>
                <w:szCs w:val="26"/>
              </w:rPr>
              <w:t>Шифр ПЗЗ</w:t>
            </w:r>
            <w:r w:rsidR="008F04FF" w:rsidRPr="005A6EEA">
              <w:rPr>
                <w:rFonts w:ascii="Times New Roman" w:hAnsi="Times New Roman" w:cs="Times New Roman"/>
                <w:sz w:val="26"/>
                <w:szCs w:val="26"/>
              </w:rPr>
              <w:t xml:space="preserve"> </w:t>
            </w:r>
            <w:r w:rsidRPr="005A6EEA">
              <w:rPr>
                <w:rFonts w:ascii="Times New Roman" w:hAnsi="Times New Roman" w:cs="Times New Roman"/>
                <w:sz w:val="26"/>
                <w:szCs w:val="26"/>
              </w:rPr>
              <w:t>00</w:t>
            </w:r>
            <w:r w:rsidR="005A6EEA" w:rsidRPr="005A6EEA">
              <w:rPr>
                <w:rFonts w:ascii="Times New Roman" w:hAnsi="Times New Roman" w:cs="Times New Roman"/>
                <w:sz w:val="26"/>
                <w:szCs w:val="26"/>
              </w:rPr>
              <w:t>7</w:t>
            </w:r>
            <w:r w:rsidRPr="005A6EEA">
              <w:rPr>
                <w:rFonts w:ascii="Times New Roman" w:hAnsi="Times New Roman" w:cs="Times New Roman"/>
                <w:sz w:val="26"/>
                <w:szCs w:val="26"/>
              </w:rPr>
              <w:t>-Г/</w:t>
            </w:r>
            <w:r w:rsidR="001B7F69" w:rsidRPr="005A6EEA">
              <w:rPr>
                <w:rFonts w:ascii="Times New Roman" w:hAnsi="Times New Roman" w:cs="Times New Roman"/>
                <w:sz w:val="26"/>
                <w:szCs w:val="26"/>
              </w:rPr>
              <w:t>1</w:t>
            </w:r>
            <w:r w:rsidR="00F37672" w:rsidRPr="005A6EEA">
              <w:rPr>
                <w:rFonts w:ascii="Times New Roman" w:hAnsi="Times New Roman" w:cs="Times New Roman"/>
                <w:sz w:val="26"/>
                <w:szCs w:val="26"/>
              </w:rPr>
              <w:t>9</w:t>
            </w:r>
          </w:p>
          <w:p w14:paraId="10BA91E7" w14:textId="77777777" w:rsidR="00446D49" w:rsidRPr="005A6EEA" w:rsidRDefault="00446D49" w:rsidP="00BA211B">
            <w:pPr>
              <w:tabs>
                <w:tab w:val="left" w:pos="6012"/>
              </w:tabs>
              <w:rPr>
                <w:rFonts w:ascii="Times New Roman" w:hAnsi="Times New Roman" w:cs="Times New Roman"/>
                <w:sz w:val="26"/>
                <w:szCs w:val="26"/>
              </w:rPr>
            </w:pPr>
          </w:p>
        </w:tc>
        <w:tc>
          <w:tcPr>
            <w:tcW w:w="4786" w:type="dxa"/>
          </w:tcPr>
          <w:p w14:paraId="607C0E21" w14:textId="77777777" w:rsidR="00446D49" w:rsidRPr="005A6EEA" w:rsidRDefault="00446D49" w:rsidP="0057621A">
            <w:pPr>
              <w:tabs>
                <w:tab w:val="left" w:pos="6012"/>
              </w:tabs>
              <w:rPr>
                <w:rFonts w:ascii="Times New Roman" w:hAnsi="Times New Roman" w:cs="Times New Roman"/>
                <w:sz w:val="26"/>
                <w:szCs w:val="26"/>
              </w:rPr>
            </w:pPr>
          </w:p>
        </w:tc>
      </w:tr>
    </w:tbl>
    <w:p w14:paraId="5E1DB836" w14:textId="77777777" w:rsidR="00D27118" w:rsidRPr="00FB6255" w:rsidRDefault="00D27118" w:rsidP="00D27118">
      <w:pPr>
        <w:widowControl/>
        <w:tabs>
          <w:tab w:val="left" w:pos="6012"/>
        </w:tabs>
        <w:autoSpaceDE/>
        <w:autoSpaceDN/>
        <w:adjustRightInd/>
        <w:spacing w:after="200" w:line="276" w:lineRule="auto"/>
        <w:jc w:val="left"/>
        <w:rPr>
          <w:rFonts w:ascii="Times New Roman" w:hAnsi="Times New Roman" w:cs="Times New Roman"/>
          <w:b/>
          <w:color w:val="0070C0"/>
          <w:sz w:val="26"/>
          <w:szCs w:val="26"/>
          <w:lang w:eastAsia="en-US"/>
        </w:rPr>
      </w:pPr>
    </w:p>
    <w:p w14:paraId="3530E628" w14:textId="77777777" w:rsidR="00D27118" w:rsidRPr="00FB6255" w:rsidRDefault="00D27118" w:rsidP="00D27118">
      <w:pPr>
        <w:widowControl/>
        <w:tabs>
          <w:tab w:val="left" w:pos="6012"/>
        </w:tabs>
        <w:autoSpaceDE/>
        <w:autoSpaceDN/>
        <w:adjustRightInd/>
        <w:spacing w:after="200"/>
        <w:jc w:val="center"/>
        <w:rPr>
          <w:rFonts w:ascii="Times New Roman" w:hAnsi="Times New Roman" w:cs="Times New Roman"/>
          <w:b/>
          <w:color w:val="0070C0"/>
          <w:sz w:val="26"/>
          <w:szCs w:val="26"/>
          <w:lang w:eastAsia="en-US"/>
        </w:rPr>
      </w:pPr>
    </w:p>
    <w:p w14:paraId="2FFA4DA5" w14:textId="77777777" w:rsidR="00D27118" w:rsidRPr="00FB6255" w:rsidRDefault="00D27118" w:rsidP="00D27118">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ПРАВИЛА ЗЕМЛЕПОЛЬЗОВАНИЯ И ЗАСТРОЙКИ</w:t>
      </w:r>
    </w:p>
    <w:p w14:paraId="308186DD" w14:textId="77777777" w:rsidR="00D27118" w:rsidRPr="00FB6255" w:rsidRDefault="00D27118" w:rsidP="00D27118">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МУНИЦИПАЛЬНОГО ОБРАЗОВАНИЯ</w:t>
      </w:r>
    </w:p>
    <w:p w14:paraId="741F908B" w14:textId="77777777" w:rsidR="00D27118" w:rsidRPr="00FB6255" w:rsidRDefault="00FB6255" w:rsidP="00D27118">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ОРЛОВСКОЕ</w:t>
      </w:r>
      <w:r w:rsidR="00D27118" w:rsidRPr="00FB6255">
        <w:rPr>
          <w:rFonts w:ascii="Times New Roman" w:hAnsi="Times New Roman" w:cs="Times New Roman"/>
          <w:b/>
          <w:sz w:val="26"/>
          <w:szCs w:val="26"/>
          <w:lang w:eastAsia="en-US"/>
        </w:rPr>
        <w:t xml:space="preserve"> СЕЛЬСКОЕ ПОСЕЛЕНИЕ </w:t>
      </w:r>
    </w:p>
    <w:p w14:paraId="79F9108A" w14:textId="77777777" w:rsidR="00D27118" w:rsidRPr="00FB6255" w:rsidRDefault="00D27118" w:rsidP="00D27118">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 xml:space="preserve">ВЕРХНЕКЕТСКОГО РАЙОНА </w:t>
      </w:r>
    </w:p>
    <w:p w14:paraId="62FC7BA3" w14:textId="77777777" w:rsidR="00D27118" w:rsidRPr="00FB6255" w:rsidRDefault="00D27118" w:rsidP="00D27118">
      <w:pPr>
        <w:widowControl/>
        <w:tabs>
          <w:tab w:val="left" w:pos="6012"/>
        </w:tabs>
        <w:autoSpaceDE/>
        <w:autoSpaceDN/>
        <w:adjustRightInd/>
        <w:spacing w:after="200"/>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ТОМСКОЙ ОБЛАСТИ</w:t>
      </w:r>
    </w:p>
    <w:p w14:paraId="0B1FFFA6" w14:textId="77777777" w:rsidR="00446D49" w:rsidRPr="00FB6255" w:rsidRDefault="00446D49" w:rsidP="00E475EF">
      <w:pPr>
        <w:tabs>
          <w:tab w:val="left" w:pos="6012"/>
        </w:tabs>
        <w:jc w:val="center"/>
        <w:rPr>
          <w:rFonts w:ascii="Times New Roman" w:hAnsi="Times New Roman" w:cs="Times New Roman"/>
          <w:b/>
          <w:sz w:val="26"/>
          <w:szCs w:val="26"/>
        </w:rPr>
      </w:pPr>
    </w:p>
    <w:p w14:paraId="659F3834" w14:textId="77777777" w:rsidR="00190C01" w:rsidRPr="00FB6255" w:rsidRDefault="00190C01" w:rsidP="00190C01">
      <w:pPr>
        <w:widowControl/>
        <w:tabs>
          <w:tab w:val="left" w:pos="6012"/>
        </w:tabs>
        <w:autoSpaceDE/>
        <w:autoSpaceDN/>
        <w:adjustRightInd/>
        <w:spacing w:after="200" w:line="276" w:lineRule="auto"/>
        <w:jc w:val="center"/>
        <w:rPr>
          <w:rFonts w:ascii="Times New Roman" w:hAnsi="Times New Roman" w:cs="Times New Roman"/>
          <w:b/>
          <w:sz w:val="26"/>
          <w:szCs w:val="26"/>
          <w:lang w:eastAsia="en-US"/>
        </w:rPr>
      </w:pPr>
      <w:r w:rsidRPr="00FB6255">
        <w:rPr>
          <w:rFonts w:ascii="Times New Roman" w:hAnsi="Times New Roman" w:cs="Times New Roman"/>
          <w:b/>
          <w:sz w:val="26"/>
          <w:szCs w:val="26"/>
          <w:lang w:eastAsia="en-US"/>
        </w:rPr>
        <w:t>ПОЛОЖЕНИЯ, ГРАДОСТРОИТЕЛЬНЫЕ РЕГЛАМЕНТЫ</w:t>
      </w:r>
    </w:p>
    <w:p w14:paraId="283C05DF" w14:textId="77777777" w:rsidR="00446D49" w:rsidRPr="00FB6255" w:rsidRDefault="00446D49" w:rsidP="00E475EF">
      <w:pPr>
        <w:rPr>
          <w:rFonts w:ascii="Times New Roman" w:hAnsi="Times New Roman" w:cs="Times New Roman"/>
          <w:sz w:val="26"/>
          <w:szCs w:val="26"/>
        </w:rPr>
      </w:pPr>
    </w:p>
    <w:p w14:paraId="21BA13D4" w14:textId="77777777" w:rsidR="00446D49" w:rsidRPr="00FB6255" w:rsidRDefault="00446D49" w:rsidP="00E475EF">
      <w:pPr>
        <w:rPr>
          <w:rFonts w:ascii="Times New Roman" w:hAnsi="Times New Roman" w:cs="Times New Roman"/>
          <w:sz w:val="26"/>
          <w:szCs w:val="26"/>
        </w:rPr>
      </w:pPr>
    </w:p>
    <w:p w14:paraId="7A97815B" w14:textId="77777777" w:rsidR="00446D49" w:rsidRPr="00FB6255" w:rsidRDefault="00446D49" w:rsidP="00E475EF">
      <w:pPr>
        <w:tabs>
          <w:tab w:val="left" w:pos="1332"/>
        </w:tabs>
        <w:rPr>
          <w:rFonts w:ascii="Times New Roman" w:hAnsi="Times New Roman" w:cs="Times New Roman"/>
          <w:sz w:val="26"/>
          <w:szCs w:val="26"/>
        </w:rPr>
      </w:pPr>
    </w:p>
    <w:p w14:paraId="214A7BFE" w14:textId="77777777" w:rsidR="00446D49" w:rsidRPr="00FB6255" w:rsidRDefault="00446D49" w:rsidP="00E475EF">
      <w:pPr>
        <w:tabs>
          <w:tab w:val="left" w:pos="1332"/>
        </w:tabs>
        <w:rPr>
          <w:rFonts w:ascii="Times New Roman" w:hAnsi="Times New Roman" w:cs="Times New Roman"/>
          <w:sz w:val="26"/>
          <w:szCs w:val="26"/>
        </w:rPr>
      </w:pPr>
    </w:p>
    <w:p w14:paraId="41838389" w14:textId="77777777" w:rsidR="00446D49" w:rsidRPr="00FB6255" w:rsidRDefault="00446D49" w:rsidP="00E475EF">
      <w:pPr>
        <w:tabs>
          <w:tab w:val="left" w:pos="1332"/>
        </w:tabs>
        <w:rPr>
          <w:rFonts w:ascii="Times New Roman" w:hAnsi="Times New Roman" w:cs="Times New Roman"/>
          <w:sz w:val="26"/>
          <w:szCs w:val="26"/>
        </w:rPr>
      </w:pPr>
    </w:p>
    <w:p w14:paraId="6D59E473" w14:textId="77777777" w:rsidR="00446D49" w:rsidRPr="00FB6255" w:rsidRDefault="00446D49" w:rsidP="00E475EF">
      <w:pPr>
        <w:tabs>
          <w:tab w:val="left" w:pos="1332"/>
        </w:tabs>
        <w:rPr>
          <w:rFonts w:ascii="Times New Roman" w:hAnsi="Times New Roman" w:cs="Times New Roman"/>
          <w:sz w:val="26"/>
          <w:szCs w:val="26"/>
        </w:rPr>
      </w:pPr>
      <w:r w:rsidRPr="00FB6255">
        <w:rPr>
          <w:rFonts w:ascii="Times New Roman" w:hAnsi="Times New Roman" w:cs="Times New Roman"/>
          <w:sz w:val="26"/>
          <w:szCs w:val="26"/>
        </w:rPr>
        <w:t>Генеральный директор</w:t>
      </w:r>
      <w:r w:rsidR="0017601E" w:rsidRPr="00FB6255">
        <w:rPr>
          <w:rFonts w:ascii="Times New Roman" w:hAnsi="Times New Roman" w:cs="Times New Roman"/>
          <w:sz w:val="26"/>
          <w:szCs w:val="26"/>
        </w:rPr>
        <w:t xml:space="preserve">                     </w:t>
      </w:r>
      <w:r w:rsidR="00793E9D" w:rsidRPr="00FB6255">
        <w:rPr>
          <w:rFonts w:ascii="Times New Roman" w:hAnsi="Times New Roman" w:cs="Times New Roman"/>
          <w:sz w:val="26"/>
          <w:szCs w:val="26"/>
        </w:rPr>
        <w:t xml:space="preserve">                               </w:t>
      </w:r>
      <w:r w:rsidR="0017601E" w:rsidRPr="00FB6255">
        <w:rPr>
          <w:rFonts w:ascii="Times New Roman" w:hAnsi="Times New Roman" w:cs="Times New Roman"/>
          <w:sz w:val="26"/>
          <w:szCs w:val="26"/>
        </w:rPr>
        <w:t xml:space="preserve">                      </w:t>
      </w:r>
      <w:r w:rsidRPr="00FB6255">
        <w:rPr>
          <w:rFonts w:ascii="Times New Roman" w:hAnsi="Times New Roman" w:cs="Times New Roman"/>
          <w:sz w:val="26"/>
          <w:szCs w:val="26"/>
        </w:rPr>
        <w:t>Долнаков</w:t>
      </w:r>
      <w:r w:rsidR="0017601E" w:rsidRPr="00FB6255">
        <w:rPr>
          <w:rFonts w:ascii="Times New Roman" w:hAnsi="Times New Roman" w:cs="Times New Roman"/>
          <w:sz w:val="26"/>
          <w:szCs w:val="26"/>
        </w:rPr>
        <w:t xml:space="preserve"> </w:t>
      </w:r>
      <w:r w:rsidRPr="00FB6255">
        <w:rPr>
          <w:rFonts w:ascii="Times New Roman" w:hAnsi="Times New Roman" w:cs="Times New Roman"/>
          <w:sz w:val="26"/>
          <w:szCs w:val="26"/>
        </w:rPr>
        <w:t>П.А.</w:t>
      </w:r>
    </w:p>
    <w:p w14:paraId="2C9E0D22" w14:textId="77777777" w:rsidR="00446D49" w:rsidRPr="00FB6255" w:rsidRDefault="00446D49" w:rsidP="00E475EF">
      <w:pPr>
        <w:tabs>
          <w:tab w:val="left" w:pos="1332"/>
        </w:tabs>
        <w:rPr>
          <w:rFonts w:ascii="Times New Roman" w:hAnsi="Times New Roman" w:cs="Times New Roman"/>
          <w:sz w:val="26"/>
          <w:szCs w:val="26"/>
        </w:rPr>
      </w:pPr>
    </w:p>
    <w:p w14:paraId="466AA6D8" w14:textId="77777777" w:rsidR="00446D49" w:rsidRPr="00FB6255" w:rsidRDefault="00446D49" w:rsidP="00E475EF">
      <w:pPr>
        <w:tabs>
          <w:tab w:val="left" w:pos="1332"/>
        </w:tabs>
        <w:rPr>
          <w:rFonts w:ascii="Times New Roman" w:hAnsi="Times New Roman" w:cs="Times New Roman"/>
          <w:sz w:val="26"/>
          <w:szCs w:val="26"/>
        </w:rPr>
      </w:pPr>
    </w:p>
    <w:p w14:paraId="048F8FFA" w14:textId="77777777" w:rsidR="00446D49" w:rsidRPr="00FB6255" w:rsidRDefault="00446D49" w:rsidP="00E475EF">
      <w:pPr>
        <w:tabs>
          <w:tab w:val="left" w:pos="1332"/>
        </w:tabs>
        <w:rPr>
          <w:rFonts w:ascii="Times New Roman" w:hAnsi="Times New Roman" w:cs="Times New Roman"/>
          <w:sz w:val="26"/>
          <w:szCs w:val="26"/>
        </w:rPr>
      </w:pPr>
    </w:p>
    <w:p w14:paraId="129325B1" w14:textId="77777777" w:rsidR="00446D49" w:rsidRPr="00FB6255" w:rsidRDefault="00446D49" w:rsidP="00E475EF">
      <w:pPr>
        <w:tabs>
          <w:tab w:val="left" w:pos="1332"/>
        </w:tabs>
        <w:rPr>
          <w:rFonts w:ascii="Times New Roman" w:hAnsi="Times New Roman" w:cs="Times New Roman"/>
          <w:sz w:val="26"/>
          <w:szCs w:val="26"/>
        </w:rPr>
      </w:pPr>
    </w:p>
    <w:p w14:paraId="3219AFCC" w14:textId="77777777" w:rsidR="00446D49" w:rsidRPr="00FB6255" w:rsidRDefault="00446D49" w:rsidP="00E475EF">
      <w:pPr>
        <w:tabs>
          <w:tab w:val="left" w:pos="1332"/>
        </w:tabs>
        <w:rPr>
          <w:rFonts w:ascii="Times New Roman" w:hAnsi="Times New Roman" w:cs="Times New Roman"/>
          <w:sz w:val="26"/>
          <w:szCs w:val="26"/>
        </w:rPr>
      </w:pPr>
    </w:p>
    <w:p w14:paraId="1E79FD4D" w14:textId="77777777" w:rsidR="00446D49" w:rsidRPr="00FB6255" w:rsidRDefault="00446D49" w:rsidP="00E475EF">
      <w:pPr>
        <w:tabs>
          <w:tab w:val="left" w:pos="1332"/>
        </w:tabs>
        <w:rPr>
          <w:rFonts w:ascii="Times New Roman" w:hAnsi="Times New Roman" w:cs="Times New Roman"/>
          <w:sz w:val="26"/>
          <w:szCs w:val="26"/>
        </w:rPr>
      </w:pPr>
      <w:r w:rsidRPr="00FB6255">
        <w:rPr>
          <w:rFonts w:ascii="Times New Roman" w:hAnsi="Times New Roman" w:cs="Times New Roman"/>
          <w:sz w:val="26"/>
          <w:szCs w:val="26"/>
        </w:rPr>
        <w:t>«_____»____________20</w:t>
      </w:r>
      <w:r w:rsidR="00F43944" w:rsidRPr="00FB6255">
        <w:rPr>
          <w:rFonts w:ascii="Times New Roman" w:hAnsi="Times New Roman" w:cs="Times New Roman"/>
          <w:sz w:val="26"/>
          <w:szCs w:val="26"/>
        </w:rPr>
        <w:t>2</w:t>
      </w:r>
      <w:r w:rsidR="002C7C9D" w:rsidRPr="00FB6255">
        <w:rPr>
          <w:rFonts w:ascii="Times New Roman" w:hAnsi="Times New Roman" w:cs="Times New Roman"/>
          <w:sz w:val="26"/>
          <w:szCs w:val="26"/>
        </w:rPr>
        <w:t>1</w:t>
      </w:r>
      <w:r w:rsidRPr="00FB6255">
        <w:rPr>
          <w:rFonts w:ascii="Times New Roman" w:hAnsi="Times New Roman" w:cs="Times New Roman"/>
          <w:sz w:val="26"/>
          <w:szCs w:val="26"/>
        </w:rPr>
        <w:t>г.</w:t>
      </w:r>
    </w:p>
    <w:p w14:paraId="48F744CB" w14:textId="77777777" w:rsidR="00446D49" w:rsidRPr="00FB6255" w:rsidRDefault="00446D49" w:rsidP="00E475EF">
      <w:pPr>
        <w:tabs>
          <w:tab w:val="left" w:pos="1332"/>
        </w:tabs>
        <w:rPr>
          <w:rFonts w:ascii="Times New Roman" w:hAnsi="Times New Roman" w:cs="Times New Roman"/>
          <w:sz w:val="26"/>
          <w:szCs w:val="26"/>
        </w:rPr>
      </w:pPr>
    </w:p>
    <w:p w14:paraId="51170712" w14:textId="77777777" w:rsidR="00446D49" w:rsidRPr="00FB6255" w:rsidRDefault="00446D49" w:rsidP="00E475EF">
      <w:pPr>
        <w:tabs>
          <w:tab w:val="left" w:pos="1332"/>
        </w:tabs>
        <w:rPr>
          <w:rFonts w:ascii="Times New Roman" w:hAnsi="Times New Roman" w:cs="Times New Roman"/>
          <w:sz w:val="26"/>
          <w:szCs w:val="26"/>
        </w:rPr>
      </w:pPr>
    </w:p>
    <w:p w14:paraId="7B7729E2" w14:textId="77777777" w:rsidR="00446D49" w:rsidRPr="00FB6255" w:rsidRDefault="00446D49" w:rsidP="00E475EF">
      <w:pPr>
        <w:tabs>
          <w:tab w:val="left" w:pos="1332"/>
        </w:tabs>
        <w:jc w:val="center"/>
        <w:rPr>
          <w:rFonts w:ascii="Times New Roman" w:hAnsi="Times New Roman" w:cs="Times New Roman"/>
          <w:sz w:val="26"/>
          <w:szCs w:val="26"/>
        </w:rPr>
      </w:pPr>
    </w:p>
    <w:p w14:paraId="258EB5F8" w14:textId="77777777" w:rsidR="00446D49" w:rsidRPr="00FB6255" w:rsidRDefault="00446D49" w:rsidP="00E475EF">
      <w:pPr>
        <w:tabs>
          <w:tab w:val="left" w:pos="1332"/>
        </w:tabs>
        <w:jc w:val="center"/>
        <w:rPr>
          <w:rFonts w:ascii="Times New Roman" w:hAnsi="Times New Roman" w:cs="Times New Roman"/>
          <w:sz w:val="26"/>
          <w:szCs w:val="26"/>
        </w:rPr>
      </w:pPr>
    </w:p>
    <w:p w14:paraId="6EE7B01A" w14:textId="77777777" w:rsidR="00446D49" w:rsidRPr="00FB6255" w:rsidRDefault="00446D49" w:rsidP="00E475EF">
      <w:pPr>
        <w:tabs>
          <w:tab w:val="left" w:pos="1332"/>
        </w:tabs>
        <w:jc w:val="center"/>
        <w:rPr>
          <w:rFonts w:ascii="Times New Roman" w:hAnsi="Times New Roman" w:cs="Times New Roman"/>
          <w:sz w:val="26"/>
          <w:szCs w:val="26"/>
        </w:rPr>
      </w:pPr>
    </w:p>
    <w:p w14:paraId="495BBA73" w14:textId="77777777" w:rsidR="00446D49" w:rsidRPr="00FB6255" w:rsidRDefault="00446D49" w:rsidP="00E475EF">
      <w:pPr>
        <w:tabs>
          <w:tab w:val="left" w:pos="1332"/>
        </w:tabs>
        <w:jc w:val="center"/>
        <w:rPr>
          <w:rFonts w:ascii="Times New Roman" w:hAnsi="Times New Roman" w:cs="Times New Roman"/>
          <w:sz w:val="26"/>
          <w:szCs w:val="26"/>
        </w:rPr>
      </w:pPr>
      <w:r w:rsidRPr="00FB6255">
        <w:rPr>
          <w:rFonts w:ascii="Times New Roman" w:hAnsi="Times New Roman" w:cs="Times New Roman"/>
          <w:sz w:val="26"/>
          <w:szCs w:val="26"/>
        </w:rPr>
        <w:t>Новосибирск 20</w:t>
      </w:r>
      <w:r w:rsidR="00F43944" w:rsidRPr="00FB6255">
        <w:rPr>
          <w:rFonts w:ascii="Times New Roman" w:hAnsi="Times New Roman" w:cs="Times New Roman"/>
          <w:sz w:val="26"/>
          <w:szCs w:val="26"/>
        </w:rPr>
        <w:t>2</w:t>
      </w:r>
      <w:r w:rsidR="002C7C9D" w:rsidRPr="00FB6255">
        <w:rPr>
          <w:rFonts w:ascii="Times New Roman" w:hAnsi="Times New Roman" w:cs="Times New Roman"/>
          <w:sz w:val="26"/>
          <w:szCs w:val="26"/>
        </w:rPr>
        <w:t>1</w:t>
      </w:r>
      <w:r w:rsidRPr="00FB6255">
        <w:rPr>
          <w:rFonts w:ascii="Times New Roman" w:hAnsi="Times New Roman" w:cs="Times New Roman"/>
          <w:sz w:val="26"/>
          <w:szCs w:val="26"/>
        </w:rPr>
        <w:t>г.</w:t>
      </w:r>
    </w:p>
    <w:p w14:paraId="5F0CA1EC" w14:textId="77777777" w:rsidR="00446D49" w:rsidRPr="00FB6255" w:rsidRDefault="00446D49" w:rsidP="00CC1A91">
      <w:pPr>
        <w:tabs>
          <w:tab w:val="left" w:pos="2880"/>
        </w:tabs>
        <w:jc w:val="center"/>
        <w:rPr>
          <w:rFonts w:ascii="Times New Roman" w:hAnsi="Times New Roman" w:cs="Times New Roman"/>
          <w:color w:val="0070C0"/>
          <w:sz w:val="26"/>
          <w:szCs w:val="26"/>
        </w:rPr>
        <w:sectPr w:rsidR="00446D49" w:rsidRPr="00FB6255" w:rsidSect="00610CB2">
          <w:pgSz w:w="11906" w:h="16838"/>
          <w:pgMar w:top="1134" w:right="850" w:bottom="1134" w:left="1701" w:header="708" w:footer="708" w:gutter="0"/>
          <w:cols w:space="708"/>
          <w:docGrid w:linePitch="360"/>
        </w:sectPr>
      </w:pPr>
    </w:p>
    <w:p w14:paraId="02ACB3E7" w14:textId="77777777" w:rsidR="00446D49" w:rsidRPr="00FB6255" w:rsidRDefault="00446D49" w:rsidP="00F223FC">
      <w:pPr>
        <w:pStyle w:val="zagc-0"/>
        <w:spacing w:before="0" w:after="0"/>
        <w:ind w:left="1084" w:firstLine="0"/>
        <w:rPr>
          <w:rFonts w:ascii="Times New Roman" w:hAnsi="Times New Roman" w:cs="Times New Roman"/>
          <w:caps w:val="0"/>
          <w:color w:val="auto"/>
          <w:sz w:val="26"/>
          <w:szCs w:val="26"/>
        </w:rPr>
      </w:pPr>
      <w:r w:rsidRPr="00FB6255">
        <w:rPr>
          <w:rFonts w:ascii="Times New Roman" w:hAnsi="Times New Roman" w:cs="Times New Roman"/>
          <w:caps w:val="0"/>
          <w:color w:val="auto"/>
          <w:sz w:val="26"/>
          <w:szCs w:val="26"/>
        </w:rPr>
        <w:lastRenderedPageBreak/>
        <w:t>Список основных исполнителей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54"/>
        <w:gridCol w:w="2705"/>
        <w:gridCol w:w="2443"/>
        <w:gridCol w:w="2263"/>
        <w:gridCol w:w="1506"/>
      </w:tblGrid>
      <w:tr w:rsidR="00FB6255" w:rsidRPr="00FB6255" w14:paraId="6FEFF654" w14:textId="77777777" w:rsidTr="003630F6">
        <w:tc>
          <w:tcPr>
            <w:tcW w:w="342" w:type="pct"/>
            <w:vAlign w:val="center"/>
          </w:tcPr>
          <w:p w14:paraId="367E5E3D"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w:t>
            </w:r>
          </w:p>
          <w:p w14:paraId="28F22248"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п/п</w:t>
            </w:r>
          </w:p>
        </w:tc>
        <w:tc>
          <w:tcPr>
            <w:tcW w:w="1413" w:type="pct"/>
            <w:vAlign w:val="center"/>
          </w:tcPr>
          <w:p w14:paraId="6C19DFA6"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Раздел проекта</w:t>
            </w:r>
          </w:p>
        </w:tc>
        <w:tc>
          <w:tcPr>
            <w:tcW w:w="1276" w:type="pct"/>
            <w:vAlign w:val="center"/>
          </w:tcPr>
          <w:p w14:paraId="37A5C5B0"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Должность</w:t>
            </w:r>
          </w:p>
        </w:tc>
        <w:tc>
          <w:tcPr>
            <w:tcW w:w="1182" w:type="pct"/>
            <w:vAlign w:val="center"/>
          </w:tcPr>
          <w:p w14:paraId="6D9DB771"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ФИО</w:t>
            </w:r>
          </w:p>
        </w:tc>
        <w:tc>
          <w:tcPr>
            <w:tcW w:w="787" w:type="pct"/>
            <w:vAlign w:val="center"/>
          </w:tcPr>
          <w:p w14:paraId="56936754"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Подпись</w:t>
            </w:r>
          </w:p>
        </w:tc>
      </w:tr>
      <w:tr w:rsidR="00FB6255" w:rsidRPr="00FB6255" w14:paraId="19304A7A" w14:textId="77777777" w:rsidTr="003630F6">
        <w:tc>
          <w:tcPr>
            <w:tcW w:w="342" w:type="pct"/>
            <w:vAlign w:val="center"/>
          </w:tcPr>
          <w:p w14:paraId="63C9D52C"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olor w:val="auto"/>
                <w:sz w:val="26"/>
                <w:szCs w:val="26"/>
              </w:rPr>
              <w:t>1</w:t>
            </w:r>
          </w:p>
        </w:tc>
        <w:tc>
          <w:tcPr>
            <w:tcW w:w="1413" w:type="pct"/>
            <w:vAlign w:val="center"/>
          </w:tcPr>
          <w:p w14:paraId="5103DF1C"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olor w:val="auto"/>
                <w:sz w:val="26"/>
                <w:szCs w:val="26"/>
              </w:rPr>
              <w:t>2</w:t>
            </w:r>
          </w:p>
        </w:tc>
        <w:tc>
          <w:tcPr>
            <w:tcW w:w="1276" w:type="pct"/>
            <w:vAlign w:val="center"/>
          </w:tcPr>
          <w:p w14:paraId="1C93251E"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olor w:val="auto"/>
                <w:sz w:val="26"/>
                <w:szCs w:val="26"/>
              </w:rPr>
              <w:t>3</w:t>
            </w:r>
          </w:p>
        </w:tc>
        <w:tc>
          <w:tcPr>
            <w:tcW w:w="1182" w:type="pct"/>
            <w:vAlign w:val="center"/>
          </w:tcPr>
          <w:p w14:paraId="5403B19C"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olor w:val="auto"/>
                <w:sz w:val="26"/>
                <w:szCs w:val="26"/>
              </w:rPr>
              <w:t>4</w:t>
            </w:r>
          </w:p>
        </w:tc>
        <w:tc>
          <w:tcPr>
            <w:tcW w:w="787" w:type="pct"/>
            <w:vAlign w:val="center"/>
          </w:tcPr>
          <w:p w14:paraId="2CC192FA"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olor w:val="auto"/>
                <w:sz w:val="26"/>
                <w:szCs w:val="26"/>
              </w:rPr>
              <w:t>5</w:t>
            </w:r>
          </w:p>
        </w:tc>
      </w:tr>
      <w:tr w:rsidR="00FB6255" w:rsidRPr="00FB6255" w14:paraId="5ACC6197" w14:textId="77777777" w:rsidTr="00F37672">
        <w:tc>
          <w:tcPr>
            <w:tcW w:w="342" w:type="pct"/>
            <w:vAlign w:val="center"/>
          </w:tcPr>
          <w:p w14:paraId="6CA5F300" w14:textId="77777777" w:rsidR="00446D49" w:rsidRPr="00FB6255" w:rsidRDefault="00446D49"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olor w:val="auto"/>
                <w:sz w:val="26"/>
                <w:szCs w:val="26"/>
              </w:rPr>
              <w:t>1</w:t>
            </w:r>
          </w:p>
        </w:tc>
        <w:tc>
          <w:tcPr>
            <w:tcW w:w="1413" w:type="pct"/>
            <w:vAlign w:val="center"/>
          </w:tcPr>
          <w:p w14:paraId="3568282F" w14:textId="77777777" w:rsidR="00446D49" w:rsidRPr="00FB6255" w:rsidRDefault="00446D49" w:rsidP="00374850">
            <w:pPr>
              <w:pStyle w:val="zagc-0"/>
              <w:spacing w:before="0" w:after="0"/>
              <w:ind w:firstLine="0"/>
              <w:jc w:val="both"/>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Архитектурно</w:t>
            </w:r>
            <w:r w:rsidRPr="00FB6255">
              <w:rPr>
                <w:rFonts w:ascii="Times New Roman" w:hAnsi="Times New Roman" w:cs="Times New Roman"/>
                <w:b w:val="0"/>
                <w:color w:val="auto"/>
                <w:sz w:val="26"/>
                <w:szCs w:val="26"/>
              </w:rPr>
              <w:t>-</w:t>
            </w:r>
            <w:r w:rsidRPr="00FB6255">
              <w:rPr>
                <w:rFonts w:ascii="Times New Roman" w:hAnsi="Times New Roman" w:cs="Times New Roman"/>
                <w:b w:val="0"/>
                <w:caps w:val="0"/>
                <w:color w:val="auto"/>
                <w:sz w:val="26"/>
                <w:szCs w:val="26"/>
              </w:rPr>
              <w:t>планировочный раздел (текст правил землепользования и застройки)</w:t>
            </w:r>
          </w:p>
        </w:tc>
        <w:tc>
          <w:tcPr>
            <w:tcW w:w="1276" w:type="pct"/>
            <w:shd w:val="clear" w:color="auto" w:fill="auto"/>
            <w:vAlign w:val="center"/>
          </w:tcPr>
          <w:p w14:paraId="77DA5D2D" w14:textId="77777777" w:rsidR="00446D49" w:rsidRPr="00FB6255" w:rsidRDefault="00FB6255" w:rsidP="00374850">
            <w:pPr>
              <w:pStyle w:val="zagc-0"/>
              <w:spacing w:before="0" w:after="0"/>
              <w:ind w:firstLine="0"/>
              <w:jc w:val="both"/>
              <w:rPr>
                <w:rFonts w:ascii="Times New Roman" w:hAnsi="Times New Roman" w:cs="Times New Roman"/>
                <w:b w:val="0"/>
                <w:caps w:val="0"/>
                <w:color w:val="auto"/>
                <w:sz w:val="26"/>
                <w:szCs w:val="26"/>
              </w:rPr>
            </w:pPr>
            <w:r w:rsidRPr="00FB6255">
              <w:rPr>
                <w:rFonts w:ascii="Times New Roman" w:hAnsi="Times New Roman" w:cs="Times New Roman"/>
                <w:b w:val="0"/>
                <w:caps w:val="0"/>
                <w:color w:val="auto"/>
                <w:sz w:val="26"/>
                <w:szCs w:val="26"/>
              </w:rPr>
              <w:t>Заместитель начальника отдела ТП и ГП</w:t>
            </w:r>
          </w:p>
        </w:tc>
        <w:tc>
          <w:tcPr>
            <w:tcW w:w="1182" w:type="pct"/>
            <w:shd w:val="clear" w:color="auto" w:fill="auto"/>
            <w:vAlign w:val="center"/>
          </w:tcPr>
          <w:p w14:paraId="0F3579D7" w14:textId="77777777" w:rsidR="00446D49" w:rsidRPr="00FB6255" w:rsidRDefault="00FB6255"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Шабурова А.А.</w:t>
            </w:r>
          </w:p>
        </w:tc>
        <w:tc>
          <w:tcPr>
            <w:tcW w:w="787" w:type="pct"/>
            <w:vAlign w:val="center"/>
          </w:tcPr>
          <w:p w14:paraId="118FF590" w14:textId="77777777" w:rsidR="00446D49" w:rsidRPr="00FB6255" w:rsidRDefault="00446D49" w:rsidP="00374850">
            <w:pPr>
              <w:pStyle w:val="zagc-0"/>
              <w:spacing w:before="0" w:after="0"/>
              <w:ind w:firstLine="0"/>
              <w:rPr>
                <w:rFonts w:ascii="Times New Roman" w:hAnsi="Times New Roman" w:cs="Times New Roman"/>
                <w:color w:val="auto"/>
                <w:sz w:val="26"/>
                <w:szCs w:val="26"/>
              </w:rPr>
            </w:pPr>
          </w:p>
        </w:tc>
      </w:tr>
      <w:tr w:rsidR="00F57594" w:rsidRPr="00FB6255" w14:paraId="71B676E9" w14:textId="77777777" w:rsidTr="003630F6">
        <w:tc>
          <w:tcPr>
            <w:tcW w:w="342" w:type="pct"/>
            <w:vAlign w:val="center"/>
          </w:tcPr>
          <w:p w14:paraId="6DC8B43F" w14:textId="77777777" w:rsidR="00F57594" w:rsidRPr="00FB6255" w:rsidRDefault="00F57594" w:rsidP="00374850">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olor w:val="auto"/>
                <w:sz w:val="26"/>
                <w:szCs w:val="26"/>
              </w:rPr>
              <w:t>2</w:t>
            </w:r>
          </w:p>
        </w:tc>
        <w:tc>
          <w:tcPr>
            <w:tcW w:w="1413" w:type="pct"/>
            <w:vAlign w:val="center"/>
          </w:tcPr>
          <w:p w14:paraId="47B7BF49" w14:textId="77777777" w:rsidR="00F57594" w:rsidRPr="00FB6255" w:rsidRDefault="00F57594" w:rsidP="00374850">
            <w:pPr>
              <w:pStyle w:val="zagc-0"/>
              <w:spacing w:before="0" w:after="0"/>
              <w:ind w:firstLine="0"/>
              <w:jc w:val="both"/>
              <w:rPr>
                <w:rFonts w:ascii="Times New Roman" w:hAnsi="Times New Roman" w:cs="Times New Roman"/>
                <w:b w:val="0"/>
                <w:caps w:val="0"/>
                <w:color w:val="auto"/>
                <w:sz w:val="26"/>
                <w:szCs w:val="26"/>
              </w:rPr>
            </w:pPr>
            <w:r w:rsidRPr="00FB6255">
              <w:rPr>
                <w:rFonts w:ascii="Times New Roman" w:hAnsi="Times New Roman" w:cs="Times New Roman"/>
                <w:b w:val="0"/>
                <w:caps w:val="0"/>
                <w:color w:val="auto"/>
                <w:sz w:val="26"/>
                <w:szCs w:val="26"/>
              </w:rPr>
              <w:t>Графическое оформление проекта</w:t>
            </w:r>
          </w:p>
        </w:tc>
        <w:tc>
          <w:tcPr>
            <w:tcW w:w="1276" w:type="pct"/>
            <w:vAlign w:val="center"/>
          </w:tcPr>
          <w:p w14:paraId="6F322AA9" w14:textId="77777777" w:rsidR="00F57594" w:rsidRPr="00FB6255" w:rsidRDefault="001B7F69" w:rsidP="00F57594">
            <w:pPr>
              <w:pStyle w:val="zagc-0"/>
              <w:spacing w:before="0" w:after="0"/>
              <w:ind w:firstLine="0"/>
              <w:jc w:val="both"/>
              <w:rPr>
                <w:rFonts w:ascii="Times New Roman" w:hAnsi="Times New Roman" w:cs="Times New Roman"/>
                <w:b w:val="0"/>
                <w:caps w:val="0"/>
                <w:color w:val="auto"/>
                <w:sz w:val="26"/>
                <w:szCs w:val="26"/>
              </w:rPr>
            </w:pPr>
            <w:r w:rsidRPr="00FB6255">
              <w:rPr>
                <w:rFonts w:ascii="Times New Roman" w:hAnsi="Times New Roman" w:cs="Times New Roman"/>
                <w:b w:val="0"/>
                <w:caps w:val="0"/>
                <w:color w:val="auto"/>
                <w:sz w:val="26"/>
                <w:szCs w:val="26"/>
              </w:rPr>
              <w:t>Архитектор</w:t>
            </w:r>
          </w:p>
        </w:tc>
        <w:tc>
          <w:tcPr>
            <w:tcW w:w="1182" w:type="pct"/>
            <w:vAlign w:val="center"/>
          </w:tcPr>
          <w:p w14:paraId="729B78BF" w14:textId="77777777" w:rsidR="00F57594" w:rsidRPr="00FB6255" w:rsidRDefault="001B7F69" w:rsidP="00F57594">
            <w:pPr>
              <w:pStyle w:val="zagc-0"/>
              <w:spacing w:before="0" w:after="0"/>
              <w:ind w:firstLine="0"/>
              <w:rPr>
                <w:rFonts w:ascii="Times New Roman" w:hAnsi="Times New Roman" w:cs="Times New Roman"/>
                <w:b w:val="0"/>
                <w:color w:val="auto"/>
                <w:sz w:val="26"/>
                <w:szCs w:val="26"/>
              </w:rPr>
            </w:pPr>
            <w:r w:rsidRPr="00FB6255">
              <w:rPr>
                <w:rFonts w:ascii="Times New Roman" w:hAnsi="Times New Roman" w:cs="Times New Roman"/>
                <w:b w:val="0"/>
                <w:caps w:val="0"/>
                <w:color w:val="auto"/>
                <w:sz w:val="26"/>
                <w:szCs w:val="26"/>
              </w:rPr>
              <w:t>Бекренёва И.А.</w:t>
            </w:r>
          </w:p>
        </w:tc>
        <w:tc>
          <w:tcPr>
            <w:tcW w:w="787" w:type="pct"/>
            <w:vAlign w:val="center"/>
          </w:tcPr>
          <w:p w14:paraId="51743232" w14:textId="77777777" w:rsidR="00F57594" w:rsidRPr="00FB6255" w:rsidRDefault="00F57594" w:rsidP="00374850">
            <w:pPr>
              <w:pStyle w:val="zagc-0"/>
              <w:spacing w:before="0" w:after="0"/>
              <w:ind w:firstLine="0"/>
              <w:rPr>
                <w:rFonts w:ascii="Times New Roman" w:hAnsi="Times New Roman" w:cs="Times New Roman"/>
                <w:color w:val="auto"/>
                <w:sz w:val="26"/>
                <w:szCs w:val="26"/>
              </w:rPr>
            </w:pPr>
          </w:p>
        </w:tc>
      </w:tr>
    </w:tbl>
    <w:p w14:paraId="7FFCC52C" w14:textId="77777777" w:rsidR="00446D49" w:rsidRPr="00FB6255" w:rsidRDefault="00446D49" w:rsidP="00F223FC">
      <w:pPr>
        <w:pStyle w:val="zagc-0"/>
        <w:spacing w:before="0" w:after="0"/>
        <w:ind w:left="1084" w:firstLine="0"/>
        <w:rPr>
          <w:rFonts w:ascii="Times New Roman" w:hAnsi="Times New Roman" w:cs="Times New Roman"/>
          <w:caps w:val="0"/>
          <w:color w:val="auto"/>
          <w:sz w:val="26"/>
          <w:szCs w:val="26"/>
        </w:rPr>
      </w:pPr>
    </w:p>
    <w:p w14:paraId="1F2524FE" w14:textId="77777777" w:rsidR="00446D49" w:rsidRPr="00FB6255" w:rsidRDefault="00446D49" w:rsidP="00F223FC">
      <w:pPr>
        <w:pStyle w:val="zagc-0"/>
        <w:spacing w:before="0" w:after="0"/>
        <w:ind w:firstLine="709"/>
        <w:rPr>
          <w:rFonts w:ascii="Times New Roman" w:hAnsi="Times New Roman" w:cs="Times New Roman"/>
          <w:color w:val="0070C0"/>
          <w:sz w:val="26"/>
          <w:szCs w:val="26"/>
        </w:rPr>
        <w:sectPr w:rsidR="00446D49" w:rsidRPr="00FB6255" w:rsidSect="00CC5A8C">
          <w:footerReference w:type="default" r:id="rId14"/>
          <w:pgSz w:w="11906" w:h="16838"/>
          <w:pgMar w:top="1134" w:right="850" w:bottom="1134" w:left="1701" w:header="709" w:footer="709" w:gutter="0"/>
          <w:pgNumType w:start="3"/>
          <w:cols w:space="708"/>
          <w:docGrid w:linePitch="360"/>
        </w:sectPr>
      </w:pPr>
    </w:p>
    <w:p w14:paraId="6F08EF6D" w14:textId="77777777" w:rsidR="00446D49" w:rsidRPr="00DE7C0E" w:rsidRDefault="00446D49" w:rsidP="006D448E">
      <w:pPr>
        <w:pStyle w:val="aff1"/>
        <w:spacing w:before="0"/>
        <w:ind w:firstLine="709"/>
        <w:jc w:val="center"/>
        <w:rPr>
          <w:rFonts w:ascii="Times New Roman" w:hAnsi="Times New Roman"/>
          <w:color w:val="auto"/>
          <w:sz w:val="26"/>
          <w:szCs w:val="26"/>
        </w:rPr>
      </w:pPr>
      <w:bookmarkStart w:id="1" w:name="_Toc324408681"/>
      <w:bookmarkStart w:id="2" w:name="_Toc423081169"/>
      <w:bookmarkStart w:id="3" w:name="_Toc423081238"/>
      <w:bookmarkStart w:id="4" w:name="_Toc221604152"/>
      <w:r w:rsidRPr="00DE7C0E">
        <w:rPr>
          <w:rFonts w:ascii="Times New Roman" w:hAnsi="Times New Roman"/>
          <w:color w:val="auto"/>
          <w:sz w:val="26"/>
          <w:szCs w:val="26"/>
        </w:rPr>
        <w:lastRenderedPageBreak/>
        <w:t>ОГЛАВЛЕНИЕ</w:t>
      </w:r>
    </w:p>
    <w:p w14:paraId="44D6098E" w14:textId="449B0D22" w:rsidR="00DE7C0E" w:rsidRDefault="00E323AB">
      <w:pPr>
        <w:pStyle w:val="34"/>
        <w:rPr>
          <w:rFonts w:asciiTheme="minorHAnsi" w:eastAsiaTheme="minorEastAsia" w:hAnsiTheme="minorHAnsi" w:cstheme="minorBidi"/>
          <w:b w:val="0"/>
          <w:sz w:val="22"/>
          <w:szCs w:val="22"/>
        </w:rPr>
      </w:pPr>
      <w:r w:rsidRPr="00FB6255">
        <w:rPr>
          <w:color w:val="0070C0"/>
        </w:rPr>
        <w:fldChar w:fldCharType="begin"/>
      </w:r>
      <w:r w:rsidR="00446D49" w:rsidRPr="00FB6255">
        <w:rPr>
          <w:color w:val="0070C0"/>
        </w:rPr>
        <w:instrText xml:space="preserve"> TOC \o "1-1" \h \z \t "Заголовок 2;2;Заголовок 3;3;Заголовок 4;4" </w:instrText>
      </w:r>
      <w:r w:rsidRPr="00FB6255">
        <w:rPr>
          <w:color w:val="0070C0"/>
        </w:rPr>
        <w:fldChar w:fldCharType="separate"/>
      </w:r>
      <w:hyperlink w:anchor="_Toc86303326" w:history="1">
        <w:r w:rsidR="00DE7C0E" w:rsidRPr="00BA22A6">
          <w:rPr>
            <w:rStyle w:val="aa"/>
          </w:rPr>
          <w:t>Часть I. Порядок применения Правил землепользования и застройки Орловского сельского поселения и внесения в них изменений.</w:t>
        </w:r>
        <w:r w:rsidR="00DE7C0E">
          <w:rPr>
            <w:webHidden/>
          </w:rPr>
          <w:tab/>
        </w:r>
        <w:r w:rsidR="00DE7C0E">
          <w:rPr>
            <w:webHidden/>
          </w:rPr>
          <w:fldChar w:fldCharType="begin"/>
        </w:r>
        <w:r w:rsidR="00DE7C0E">
          <w:rPr>
            <w:webHidden/>
          </w:rPr>
          <w:instrText xml:space="preserve"> PAGEREF _Toc86303326 \h </w:instrText>
        </w:r>
        <w:r w:rsidR="00DE7C0E">
          <w:rPr>
            <w:webHidden/>
          </w:rPr>
        </w:r>
        <w:r w:rsidR="00DE7C0E">
          <w:rPr>
            <w:webHidden/>
          </w:rPr>
          <w:fldChar w:fldCharType="separate"/>
        </w:r>
        <w:r w:rsidR="00BE0697">
          <w:rPr>
            <w:webHidden/>
          </w:rPr>
          <w:t>7</w:t>
        </w:r>
        <w:r w:rsidR="00DE7C0E">
          <w:rPr>
            <w:webHidden/>
          </w:rPr>
          <w:fldChar w:fldCharType="end"/>
        </w:r>
      </w:hyperlink>
    </w:p>
    <w:p w14:paraId="62396839" w14:textId="4A87A100" w:rsidR="00DE7C0E" w:rsidRDefault="00BE0697">
      <w:pPr>
        <w:pStyle w:val="34"/>
        <w:rPr>
          <w:rFonts w:asciiTheme="minorHAnsi" w:eastAsiaTheme="minorEastAsia" w:hAnsiTheme="minorHAnsi" w:cstheme="minorBidi"/>
          <w:b w:val="0"/>
          <w:sz w:val="22"/>
          <w:szCs w:val="22"/>
        </w:rPr>
      </w:pPr>
      <w:hyperlink w:anchor="_Toc86303327" w:history="1">
        <w:r w:rsidR="00DE7C0E" w:rsidRPr="00BA22A6">
          <w:rPr>
            <w:rStyle w:val="aa"/>
          </w:rPr>
          <w:t>Глава 1. Общие положения о Правилах землепользования и застройки Орловского сельского поселения.</w:t>
        </w:r>
        <w:r w:rsidR="00DE7C0E">
          <w:rPr>
            <w:webHidden/>
          </w:rPr>
          <w:tab/>
        </w:r>
        <w:r w:rsidR="00DE7C0E">
          <w:rPr>
            <w:webHidden/>
          </w:rPr>
          <w:fldChar w:fldCharType="begin"/>
        </w:r>
        <w:r w:rsidR="00DE7C0E">
          <w:rPr>
            <w:webHidden/>
          </w:rPr>
          <w:instrText xml:space="preserve"> PAGEREF _Toc86303327 \h </w:instrText>
        </w:r>
        <w:r w:rsidR="00DE7C0E">
          <w:rPr>
            <w:webHidden/>
          </w:rPr>
        </w:r>
        <w:r w:rsidR="00DE7C0E">
          <w:rPr>
            <w:webHidden/>
          </w:rPr>
          <w:fldChar w:fldCharType="separate"/>
        </w:r>
        <w:r>
          <w:rPr>
            <w:webHidden/>
          </w:rPr>
          <w:t>7</w:t>
        </w:r>
        <w:r w:rsidR="00DE7C0E">
          <w:rPr>
            <w:webHidden/>
          </w:rPr>
          <w:fldChar w:fldCharType="end"/>
        </w:r>
      </w:hyperlink>
    </w:p>
    <w:p w14:paraId="4F60322A" w14:textId="1D5408A4" w:rsidR="00DE7C0E" w:rsidRDefault="00BE0697">
      <w:pPr>
        <w:pStyle w:val="41"/>
        <w:tabs>
          <w:tab w:val="right" w:leader="dot" w:pos="9345"/>
        </w:tabs>
        <w:rPr>
          <w:rFonts w:asciiTheme="minorHAnsi" w:eastAsiaTheme="minorEastAsia" w:hAnsiTheme="minorHAnsi" w:cstheme="minorBidi"/>
          <w:noProof/>
        </w:rPr>
      </w:pPr>
      <w:hyperlink w:anchor="_Toc86303328" w:history="1">
        <w:r w:rsidR="00DE7C0E" w:rsidRPr="00BA22A6">
          <w:rPr>
            <w:rStyle w:val="aa"/>
            <w:noProof/>
          </w:rPr>
          <w:t>Статья 1. Правовой статус и сфера действия Правил</w:t>
        </w:r>
        <w:r w:rsidR="00DE7C0E">
          <w:rPr>
            <w:noProof/>
            <w:webHidden/>
          </w:rPr>
          <w:tab/>
        </w:r>
        <w:r w:rsidR="00DE7C0E">
          <w:rPr>
            <w:noProof/>
            <w:webHidden/>
          </w:rPr>
          <w:fldChar w:fldCharType="begin"/>
        </w:r>
        <w:r w:rsidR="00DE7C0E">
          <w:rPr>
            <w:noProof/>
            <w:webHidden/>
          </w:rPr>
          <w:instrText xml:space="preserve"> PAGEREF _Toc86303328 \h </w:instrText>
        </w:r>
        <w:r w:rsidR="00DE7C0E">
          <w:rPr>
            <w:noProof/>
            <w:webHidden/>
          </w:rPr>
        </w:r>
        <w:r w:rsidR="00DE7C0E">
          <w:rPr>
            <w:noProof/>
            <w:webHidden/>
          </w:rPr>
          <w:fldChar w:fldCharType="separate"/>
        </w:r>
        <w:r>
          <w:rPr>
            <w:noProof/>
            <w:webHidden/>
          </w:rPr>
          <w:t>7</w:t>
        </w:r>
        <w:r w:rsidR="00DE7C0E">
          <w:rPr>
            <w:noProof/>
            <w:webHidden/>
          </w:rPr>
          <w:fldChar w:fldCharType="end"/>
        </w:r>
      </w:hyperlink>
    </w:p>
    <w:p w14:paraId="38715ED5" w14:textId="08DADFB4" w:rsidR="00DE7C0E" w:rsidRDefault="00BE0697">
      <w:pPr>
        <w:pStyle w:val="34"/>
        <w:rPr>
          <w:rFonts w:asciiTheme="minorHAnsi" w:eastAsiaTheme="minorEastAsia" w:hAnsiTheme="minorHAnsi" w:cstheme="minorBidi"/>
          <w:b w:val="0"/>
          <w:sz w:val="22"/>
          <w:szCs w:val="22"/>
        </w:rPr>
      </w:pPr>
      <w:hyperlink w:anchor="_Toc86303329" w:history="1">
        <w:r w:rsidR="00DE7C0E" w:rsidRPr="00BA22A6">
          <w:rPr>
            <w:rStyle w:val="aa"/>
          </w:rPr>
          <w:t>Глава 2. Регулирование землепользования и застройки органами местного самоуправления Орловского сельского поселения.</w:t>
        </w:r>
        <w:r w:rsidR="00DE7C0E">
          <w:rPr>
            <w:webHidden/>
          </w:rPr>
          <w:tab/>
        </w:r>
        <w:r w:rsidR="00DE7C0E">
          <w:rPr>
            <w:webHidden/>
          </w:rPr>
          <w:fldChar w:fldCharType="begin"/>
        </w:r>
        <w:r w:rsidR="00DE7C0E">
          <w:rPr>
            <w:webHidden/>
          </w:rPr>
          <w:instrText xml:space="preserve"> PAGEREF _Toc86303329 \h </w:instrText>
        </w:r>
        <w:r w:rsidR="00DE7C0E">
          <w:rPr>
            <w:webHidden/>
          </w:rPr>
        </w:r>
        <w:r w:rsidR="00DE7C0E">
          <w:rPr>
            <w:webHidden/>
          </w:rPr>
          <w:fldChar w:fldCharType="separate"/>
        </w:r>
        <w:r>
          <w:rPr>
            <w:webHidden/>
          </w:rPr>
          <w:t>7</w:t>
        </w:r>
        <w:r w:rsidR="00DE7C0E">
          <w:rPr>
            <w:webHidden/>
          </w:rPr>
          <w:fldChar w:fldCharType="end"/>
        </w:r>
      </w:hyperlink>
    </w:p>
    <w:p w14:paraId="704FE898" w14:textId="454E63D5" w:rsidR="00DE7C0E" w:rsidRDefault="00BE0697">
      <w:pPr>
        <w:pStyle w:val="41"/>
        <w:tabs>
          <w:tab w:val="right" w:leader="dot" w:pos="9345"/>
        </w:tabs>
        <w:rPr>
          <w:rFonts w:asciiTheme="minorHAnsi" w:eastAsiaTheme="minorEastAsia" w:hAnsiTheme="minorHAnsi" w:cstheme="minorBidi"/>
          <w:noProof/>
        </w:rPr>
      </w:pPr>
      <w:hyperlink w:anchor="_Toc86303330" w:history="1">
        <w:r w:rsidR="00DE7C0E" w:rsidRPr="00BA22A6">
          <w:rPr>
            <w:rStyle w:val="aa"/>
            <w:noProof/>
          </w:rPr>
          <w:t>Статья 2. Полномочия органов местного самоуправления в области землепользования и застройки.</w:t>
        </w:r>
        <w:r w:rsidR="00DE7C0E">
          <w:rPr>
            <w:noProof/>
            <w:webHidden/>
          </w:rPr>
          <w:tab/>
        </w:r>
        <w:r w:rsidR="00DE7C0E">
          <w:rPr>
            <w:noProof/>
            <w:webHidden/>
          </w:rPr>
          <w:fldChar w:fldCharType="begin"/>
        </w:r>
        <w:r w:rsidR="00DE7C0E">
          <w:rPr>
            <w:noProof/>
            <w:webHidden/>
          </w:rPr>
          <w:instrText xml:space="preserve"> PAGEREF _Toc86303330 \h </w:instrText>
        </w:r>
        <w:r w:rsidR="00DE7C0E">
          <w:rPr>
            <w:noProof/>
            <w:webHidden/>
          </w:rPr>
        </w:r>
        <w:r w:rsidR="00DE7C0E">
          <w:rPr>
            <w:noProof/>
            <w:webHidden/>
          </w:rPr>
          <w:fldChar w:fldCharType="separate"/>
        </w:r>
        <w:r>
          <w:rPr>
            <w:noProof/>
            <w:webHidden/>
          </w:rPr>
          <w:t>7</w:t>
        </w:r>
        <w:r w:rsidR="00DE7C0E">
          <w:rPr>
            <w:noProof/>
            <w:webHidden/>
          </w:rPr>
          <w:fldChar w:fldCharType="end"/>
        </w:r>
      </w:hyperlink>
    </w:p>
    <w:p w14:paraId="449AF98B" w14:textId="4647E15E" w:rsidR="00DE7C0E" w:rsidRDefault="00BE0697">
      <w:pPr>
        <w:pStyle w:val="41"/>
        <w:tabs>
          <w:tab w:val="right" w:leader="dot" w:pos="9345"/>
        </w:tabs>
        <w:rPr>
          <w:rFonts w:asciiTheme="minorHAnsi" w:eastAsiaTheme="minorEastAsia" w:hAnsiTheme="minorHAnsi" w:cstheme="minorBidi"/>
          <w:noProof/>
        </w:rPr>
      </w:pPr>
      <w:hyperlink w:anchor="_Toc86303331" w:history="1">
        <w:r w:rsidR="00DE7C0E" w:rsidRPr="00BA22A6">
          <w:rPr>
            <w:rStyle w:val="aa"/>
            <w:noProof/>
          </w:rPr>
          <w:t>Статья 3. Право ограниченного пользования чужим земельным участком (сервитут, публичный сервитут)</w:t>
        </w:r>
        <w:r w:rsidR="00DE7C0E">
          <w:rPr>
            <w:noProof/>
            <w:webHidden/>
          </w:rPr>
          <w:tab/>
        </w:r>
        <w:r w:rsidR="00DE7C0E">
          <w:rPr>
            <w:noProof/>
            <w:webHidden/>
          </w:rPr>
          <w:fldChar w:fldCharType="begin"/>
        </w:r>
        <w:r w:rsidR="00DE7C0E">
          <w:rPr>
            <w:noProof/>
            <w:webHidden/>
          </w:rPr>
          <w:instrText xml:space="preserve"> PAGEREF _Toc86303331 \h </w:instrText>
        </w:r>
        <w:r w:rsidR="00DE7C0E">
          <w:rPr>
            <w:noProof/>
            <w:webHidden/>
          </w:rPr>
        </w:r>
        <w:r w:rsidR="00DE7C0E">
          <w:rPr>
            <w:noProof/>
            <w:webHidden/>
          </w:rPr>
          <w:fldChar w:fldCharType="separate"/>
        </w:r>
        <w:r>
          <w:rPr>
            <w:noProof/>
            <w:webHidden/>
          </w:rPr>
          <w:t>8</w:t>
        </w:r>
        <w:r w:rsidR="00DE7C0E">
          <w:rPr>
            <w:noProof/>
            <w:webHidden/>
          </w:rPr>
          <w:fldChar w:fldCharType="end"/>
        </w:r>
      </w:hyperlink>
    </w:p>
    <w:p w14:paraId="086419BF" w14:textId="149D1995" w:rsidR="00DE7C0E" w:rsidRDefault="00BE0697">
      <w:pPr>
        <w:pStyle w:val="34"/>
        <w:rPr>
          <w:rFonts w:asciiTheme="minorHAnsi" w:eastAsiaTheme="minorEastAsia" w:hAnsiTheme="minorHAnsi" w:cstheme="minorBidi"/>
          <w:b w:val="0"/>
          <w:sz w:val="22"/>
          <w:szCs w:val="22"/>
        </w:rPr>
      </w:pPr>
      <w:hyperlink w:anchor="_Toc86303332" w:history="1">
        <w:r w:rsidR="00DE7C0E" w:rsidRPr="00BA22A6">
          <w:rPr>
            <w:rStyle w:val="aa"/>
          </w:rPr>
          <w:t>Глава 3. Изменение видов разрешенного использования земельных участков и объектов капитального строительства физическими и юридическими лицами</w:t>
        </w:r>
        <w:r w:rsidR="00DE7C0E">
          <w:rPr>
            <w:webHidden/>
          </w:rPr>
          <w:tab/>
        </w:r>
        <w:r w:rsidR="00DE7C0E">
          <w:rPr>
            <w:webHidden/>
          </w:rPr>
          <w:fldChar w:fldCharType="begin"/>
        </w:r>
        <w:r w:rsidR="00DE7C0E">
          <w:rPr>
            <w:webHidden/>
          </w:rPr>
          <w:instrText xml:space="preserve"> PAGEREF _Toc86303332 \h </w:instrText>
        </w:r>
        <w:r w:rsidR="00DE7C0E">
          <w:rPr>
            <w:webHidden/>
          </w:rPr>
        </w:r>
        <w:r w:rsidR="00DE7C0E">
          <w:rPr>
            <w:webHidden/>
          </w:rPr>
          <w:fldChar w:fldCharType="separate"/>
        </w:r>
        <w:r>
          <w:rPr>
            <w:webHidden/>
          </w:rPr>
          <w:t>11</w:t>
        </w:r>
        <w:r w:rsidR="00DE7C0E">
          <w:rPr>
            <w:webHidden/>
          </w:rPr>
          <w:fldChar w:fldCharType="end"/>
        </w:r>
      </w:hyperlink>
    </w:p>
    <w:p w14:paraId="033C7C79" w14:textId="7C16F394" w:rsidR="00DE7C0E" w:rsidRDefault="00BE0697">
      <w:pPr>
        <w:pStyle w:val="41"/>
        <w:tabs>
          <w:tab w:val="right" w:leader="dot" w:pos="9345"/>
        </w:tabs>
        <w:rPr>
          <w:rFonts w:asciiTheme="minorHAnsi" w:eastAsiaTheme="minorEastAsia" w:hAnsiTheme="minorHAnsi" w:cstheme="minorBidi"/>
          <w:noProof/>
        </w:rPr>
      </w:pPr>
      <w:hyperlink w:anchor="_Toc86303333" w:history="1">
        <w:r w:rsidR="00DE7C0E" w:rsidRPr="00BA22A6">
          <w:rPr>
            <w:rStyle w:val="aa"/>
            <w:noProof/>
          </w:rPr>
          <w:t>Статья 4. Общий порядок изменения видов разрешенного использования земельных участков и объектов капитального строительства Орловского сельского поселения</w:t>
        </w:r>
        <w:r w:rsidR="00DE7C0E">
          <w:rPr>
            <w:noProof/>
            <w:webHidden/>
          </w:rPr>
          <w:tab/>
        </w:r>
        <w:r w:rsidR="00DE7C0E">
          <w:rPr>
            <w:noProof/>
            <w:webHidden/>
          </w:rPr>
          <w:fldChar w:fldCharType="begin"/>
        </w:r>
        <w:r w:rsidR="00DE7C0E">
          <w:rPr>
            <w:noProof/>
            <w:webHidden/>
          </w:rPr>
          <w:instrText xml:space="preserve"> PAGEREF _Toc86303333 \h </w:instrText>
        </w:r>
        <w:r w:rsidR="00DE7C0E">
          <w:rPr>
            <w:noProof/>
            <w:webHidden/>
          </w:rPr>
        </w:r>
        <w:r w:rsidR="00DE7C0E">
          <w:rPr>
            <w:noProof/>
            <w:webHidden/>
          </w:rPr>
          <w:fldChar w:fldCharType="separate"/>
        </w:r>
        <w:r>
          <w:rPr>
            <w:noProof/>
            <w:webHidden/>
          </w:rPr>
          <w:t>11</w:t>
        </w:r>
        <w:r w:rsidR="00DE7C0E">
          <w:rPr>
            <w:noProof/>
            <w:webHidden/>
          </w:rPr>
          <w:fldChar w:fldCharType="end"/>
        </w:r>
      </w:hyperlink>
    </w:p>
    <w:p w14:paraId="427FD764" w14:textId="5E018998" w:rsidR="00DE7C0E" w:rsidRDefault="00BE0697">
      <w:pPr>
        <w:pStyle w:val="41"/>
        <w:tabs>
          <w:tab w:val="right" w:leader="dot" w:pos="9345"/>
        </w:tabs>
        <w:rPr>
          <w:rFonts w:asciiTheme="minorHAnsi" w:eastAsiaTheme="minorEastAsia" w:hAnsiTheme="minorHAnsi" w:cstheme="minorBidi"/>
          <w:noProof/>
        </w:rPr>
      </w:pPr>
      <w:hyperlink w:anchor="_Toc86303334" w:history="1">
        <w:r w:rsidR="00DE7C0E" w:rsidRPr="00BA22A6">
          <w:rPr>
            <w:rStyle w:val="aa"/>
            <w:noProof/>
          </w:rPr>
          <w:t>Статья 5. Предоставление разрешения на условно разрешенный вид использования.</w:t>
        </w:r>
        <w:r w:rsidR="00DE7C0E">
          <w:rPr>
            <w:noProof/>
            <w:webHidden/>
          </w:rPr>
          <w:tab/>
        </w:r>
        <w:r w:rsidR="00DE7C0E">
          <w:rPr>
            <w:noProof/>
            <w:webHidden/>
          </w:rPr>
          <w:fldChar w:fldCharType="begin"/>
        </w:r>
        <w:r w:rsidR="00DE7C0E">
          <w:rPr>
            <w:noProof/>
            <w:webHidden/>
          </w:rPr>
          <w:instrText xml:space="preserve"> PAGEREF _Toc86303334 \h </w:instrText>
        </w:r>
        <w:r w:rsidR="00DE7C0E">
          <w:rPr>
            <w:noProof/>
            <w:webHidden/>
          </w:rPr>
        </w:r>
        <w:r w:rsidR="00DE7C0E">
          <w:rPr>
            <w:noProof/>
            <w:webHidden/>
          </w:rPr>
          <w:fldChar w:fldCharType="separate"/>
        </w:r>
        <w:r>
          <w:rPr>
            <w:noProof/>
            <w:webHidden/>
          </w:rPr>
          <w:t>12</w:t>
        </w:r>
        <w:r w:rsidR="00DE7C0E">
          <w:rPr>
            <w:noProof/>
            <w:webHidden/>
          </w:rPr>
          <w:fldChar w:fldCharType="end"/>
        </w:r>
      </w:hyperlink>
    </w:p>
    <w:p w14:paraId="3D770254" w14:textId="6D3C9135" w:rsidR="00DE7C0E" w:rsidRDefault="00BE0697">
      <w:pPr>
        <w:pStyle w:val="41"/>
        <w:tabs>
          <w:tab w:val="right" w:leader="dot" w:pos="9345"/>
        </w:tabs>
        <w:rPr>
          <w:rFonts w:asciiTheme="minorHAnsi" w:eastAsiaTheme="minorEastAsia" w:hAnsiTheme="minorHAnsi" w:cstheme="minorBidi"/>
          <w:noProof/>
        </w:rPr>
      </w:pPr>
      <w:hyperlink w:anchor="_Toc86303335" w:history="1">
        <w:r w:rsidR="00DE7C0E" w:rsidRPr="00BA22A6">
          <w:rPr>
            <w:rStyle w:val="aa"/>
            <w:noProof/>
          </w:rPr>
          <w:t>Статья 6. Отклонение от предельных параметров разрешенного строительства, реконструкции объектов капитального строительства.</w:t>
        </w:r>
        <w:r w:rsidR="00DE7C0E">
          <w:rPr>
            <w:noProof/>
            <w:webHidden/>
          </w:rPr>
          <w:tab/>
        </w:r>
        <w:r w:rsidR="00DE7C0E">
          <w:rPr>
            <w:noProof/>
            <w:webHidden/>
          </w:rPr>
          <w:fldChar w:fldCharType="begin"/>
        </w:r>
        <w:r w:rsidR="00DE7C0E">
          <w:rPr>
            <w:noProof/>
            <w:webHidden/>
          </w:rPr>
          <w:instrText xml:space="preserve"> PAGEREF _Toc86303335 \h </w:instrText>
        </w:r>
        <w:r w:rsidR="00DE7C0E">
          <w:rPr>
            <w:noProof/>
            <w:webHidden/>
          </w:rPr>
        </w:r>
        <w:r w:rsidR="00DE7C0E">
          <w:rPr>
            <w:noProof/>
            <w:webHidden/>
          </w:rPr>
          <w:fldChar w:fldCharType="separate"/>
        </w:r>
        <w:r>
          <w:rPr>
            <w:noProof/>
            <w:webHidden/>
          </w:rPr>
          <w:t>12</w:t>
        </w:r>
        <w:r w:rsidR="00DE7C0E">
          <w:rPr>
            <w:noProof/>
            <w:webHidden/>
          </w:rPr>
          <w:fldChar w:fldCharType="end"/>
        </w:r>
      </w:hyperlink>
    </w:p>
    <w:p w14:paraId="19A129AF" w14:textId="374609D2" w:rsidR="00DE7C0E" w:rsidRDefault="00BE0697">
      <w:pPr>
        <w:pStyle w:val="34"/>
        <w:rPr>
          <w:rFonts w:asciiTheme="minorHAnsi" w:eastAsiaTheme="minorEastAsia" w:hAnsiTheme="minorHAnsi" w:cstheme="minorBidi"/>
          <w:b w:val="0"/>
          <w:sz w:val="22"/>
          <w:szCs w:val="22"/>
        </w:rPr>
      </w:pPr>
      <w:hyperlink w:anchor="_Toc86303336" w:history="1">
        <w:r w:rsidR="00DE7C0E" w:rsidRPr="00BA22A6">
          <w:rPr>
            <w:rStyle w:val="aa"/>
          </w:rPr>
          <w:t>Глава 4. Подготовка документации по планировке территории органами местного самоуправления</w:t>
        </w:r>
        <w:r w:rsidR="00DE7C0E">
          <w:rPr>
            <w:webHidden/>
          </w:rPr>
          <w:tab/>
        </w:r>
        <w:r w:rsidR="00DE7C0E">
          <w:rPr>
            <w:webHidden/>
          </w:rPr>
          <w:fldChar w:fldCharType="begin"/>
        </w:r>
        <w:r w:rsidR="00DE7C0E">
          <w:rPr>
            <w:webHidden/>
          </w:rPr>
          <w:instrText xml:space="preserve"> PAGEREF _Toc86303336 \h </w:instrText>
        </w:r>
        <w:r w:rsidR="00DE7C0E">
          <w:rPr>
            <w:webHidden/>
          </w:rPr>
        </w:r>
        <w:r w:rsidR="00DE7C0E">
          <w:rPr>
            <w:webHidden/>
          </w:rPr>
          <w:fldChar w:fldCharType="separate"/>
        </w:r>
        <w:r>
          <w:rPr>
            <w:webHidden/>
          </w:rPr>
          <w:t>14</w:t>
        </w:r>
        <w:r w:rsidR="00DE7C0E">
          <w:rPr>
            <w:webHidden/>
          </w:rPr>
          <w:fldChar w:fldCharType="end"/>
        </w:r>
      </w:hyperlink>
    </w:p>
    <w:p w14:paraId="56C8D7E5" w14:textId="60A8F6C5" w:rsidR="00DE7C0E" w:rsidRDefault="00BE0697">
      <w:pPr>
        <w:pStyle w:val="41"/>
        <w:tabs>
          <w:tab w:val="right" w:leader="dot" w:pos="9345"/>
        </w:tabs>
        <w:rPr>
          <w:rFonts w:asciiTheme="minorHAnsi" w:eastAsiaTheme="minorEastAsia" w:hAnsiTheme="minorHAnsi" w:cstheme="minorBidi"/>
          <w:noProof/>
        </w:rPr>
      </w:pPr>
      <w:hyperlink w:anchor="_Toc86303337" w:history="1">
        <w:r w:rsidR="00DE7C0E" w:rsidRPr="00BA22A6">
          <w:rPr>
            <w:rStyle w:val="aa"/>
            <w:noProof/>
          </w:rPr>
          <w:t>Статья 7. Общие положения</w:t>
        </w:r>
        <w:r w:rsidR="00DE7C0E">
          <w:rPr>
            <w:noProof/>
            <w:webHidden/>
          </w:rPr>
          <w:tab/>
        </w:r>
        <w:r w:rsidR="00DE7C0E">
          <w:rPr>
            <w:noProof/>
            <w:webHidden/>
          </w:rPr>
          <w:fldChar w:fldCharType="begin"/>
        </w:r>
        <w:r w:rsidR="00DE7C0E">
          <w:rPr>
            <w:noProof/>
            <w:webHidden/>
          </w:rPr>
          <w:instrText xml:space="preserve"> PAGEREF _Toc86303337 \h </w:instrText>
        </w:r>
        <w:r w:rsidR="00DE7C0E">
          <w:rPr>
            <w:noProof/>
            <w:webHidden/>
          </w:rPr>
        </w:r>
        <w:r w:rsidR="00DE7C0E">
          <w:rPr>
            <w:noProof/>
            <w:webHidden/>
          </w:rPr>
          <w:fldChar w:fldCharType="separate"/>
        </w:r>
        <w:r>
          <w:rPr>
            <w:noProof/>
            <w:webHidden/>
          </w:rPr>
          <w:t>14</w:t>
        </w:r>
        <w:r w:rsidR="00DE7C0E">
          <w:rPr>
            <w:noProof/>
            <w:webHidden/>
          </w:rPr>
          <w:fldChar w:fldCharType="end"/>
        </w:r>
      </w:hyperlink>
    </w:p>
    <w:p w14:paraId="720F444E" w14:textId="7263139C" w:rsidR="00DE7C0E" w:rsidRDefault="00BE0697">
      <w:pPr>
        <w:pStyle w:val="41"/>
        <w:tabs>
          <w:tab w:val="right" w:leader="dot" w:pos="9345"/>
        </w:tabs>
        <w:rPr>
          <w:rFonts w:asciiTheme="minorHAnsi" w:eastAsiaTheme="minorEastAsia" w:hAnsiTheme="minorHAnsi" w:cstheme="minorBidi"/>
          <w:noProof/>
        </w:rPr>
      </w:pPr>
      <w:hyperlink w:anchor="_Toc86303338" w:history="1">
        <w:r w:rsidR="00DE7C0E" w:rsidRPr="00BA22A6">
          <w:rPr>
            <w:rStyle w:val="aa"/>
            <w:noProof/>
          </w:rPr>
          <w:t>Статья 8. Порядок подготовки документации по планировке территории.</w:t>
        </w:r>
        <w:r w:rsidR="00DE7C0E">
          <w:rPr>
            <w:noProof/>
            <w:webHidden/>
          </w:rPr>
          <w:tab/>
        </w:r>
        <w:r w:rsidR="00DE7C0E">
          <w:rPr>
            <w:noProof/>
            <w:webHidden/>
          </w:rPr>
          <w:fldChar w:fldCharType="begin"/>
        </w:r>
        <w:r w:rsidR="00DE7C0E">
          <w:rPr>
            <w:noProof/>
            <w:webHidden/>
          </w:rPr>
          <w:instrText xml:space="preserve"> PAGEREF _Toc86303338 \h </w:instrText>
        </w:r>
        <w:r w:rsidR="00DE7C0E">
          <w:rPr>
            <w:noProof/>
            <w:webHidden/>
          </w:rPr>
        </w:r>
        <w:r w:rsidR="00DE7C0E">
          <w:rPr>
            <w:noProof/>
            <w:webHidden/>
          </w:rPr>
          <w:fldChar w:fldCharType="separate"/>
        </w:r>
        <w:r>
          <w:rPr>
            <w:noProof/>
            <w:webHidden/>
          </w:rPr>
          <w:t>15</w:t>
        </w:r>
        <w:r w:rsidR="00DE7C0E">
          <w:rPr>
            <w:noProof/>
            <w:webHidden/>
          </w:rPr>
          <w:fldChar w:fldCharType="end"/>
        </w:r>
      </w:hyperlink>
    </w:p>
    <w:p w14:paraId="4EBC558D" w14:textId="7FA70BD8" w:rsidR="00DE7C0E" w:rsidRDefault="00BE0697">
      <w:pPr>
        <w:pStyle w:val="34"/>
        <w:rPr>
          <w:rFonts w:asciiTheme="minorHAnsi" w:eastAsiaTheme="minorEastAsia" w:hAnsiTheme="minorHAnsi" w:cstheme="minorBidi"/>
          <w:b w:val="0"/>
          <w:sz w:val="22"/>
          <w:szCs w:val="22"/>
        </w:rPr>
      </w:pPr>
      <w:hyperlink w:anchor="_Toc86303339" w:history="1">
        <w:r w:rsidR="00DE7C0E" w:rsidRPr="00BA22A6">
          <w:rPr>
            <w:rStyle w:val="aa"/>
          </w:rPr>
          <w:t>Глава 5. Проведение общественных обсуждений или публичных слушаний по вопросам землепользования и застройки</w:t>
        </w:r>
        <w:r w:rsidR="00DE7C0E">
          <w:rPr>
            <w:webHidden/>
          </w:rPr>
          <w:tab/>
        </w:r>
        <w:r w:rsidR="00DE7C0E">
          <w:rPr>
            <w:webHidden/>
          </w:rPr>
          <w:fldChar w:fldCharType="begin"/>
        </w:r>
        <w:r w:rsidR="00DE7C0E">
          <w:rPr>
            <w:webHidden/>
          </w:rPr>
          <w:instrText xml:space="preserve"> PAGEREF _Toc86303339 \h </w:instrText>
        </w:r>
        <w:r w:rsidR="00DE7C0E">
          <w:rPr>
            <w:webHidden/>
          </w:rPr>
        </w:r>
        <w:r w:rsidR="00DE7C0E">
          <w:rPr>
            <w:webHidden/>
          </w:rPr>
          <w:fldChar w:fldCharType="separate"/>
        </w:r>
        <w:r>
          <w:rPr>
            <w:webHidden/>
          </w:rPr>
          <w:t>17</w:t>
        </w:r>
        <w:r w:rsidR="00DE7C0E">
          <w:rPr>
            <w:webHidden/>
          </w:rPr>
          <w:fldChar w:fldCharType="end"/>
        </w:r>
      </w:hyperlink>
    </w:p>
    <w:p w14:paraId="2A2AEDBF" w14:textId="79CAF692" w:rsidR="00DE7C0E" w:rsidRDefault="00BE0697">
      <w:pPr>
        <w:pStyle w:val="41"/>
        <w:tabs>
          <w:tab w:val="right" w:leader="dot" w:pos="9345"/>
        </w:tabs>
        <w:rPr>
          <w:rFonts w:asciiTheme="minorHAnsi" w:eastAsiaTheme="minorEastAsia" w:hAnsiTheme="minorHAnsi" w:cstheme="minorBidi"/>
          <w:noProof/>
        </w:rPr>
      </w:pPr>
      <w:hyperlink w:anchor="_Toc86303340" w:history="1">
        <w:r w:rsidR="00DE7C0E" w:rsidRPr="00BA22A6">
          <w:rPr>
            <w:rStyle w:val="aa"/>
            <w:noProof/>
          </w:rPr>
          <w:t>Статья 9. Общие положения организации и проведения общественных обсуждений или публичных слушаний по вопросам землепользования и застройки.</w:t>
        </w:r>
        <w:r w:rsidR="00DE7C0E">
          <w:rPr>
            <w:noProof/>
            <w:webHidden/>
          </w:rPr>
          <w:tab/>
        </w:r>
        <w:r w:rsidR="00DE7C0E">
          <w:rPr>
            <w:noProof/>
            <w:webHidden/>
          </w:rPr>
          <w:fldChar w:fldCharType="begin"/>
        </w:r>
        <w:r w:rsidR="00DE7C0E">
          <w:rPr>
            <w:noProof/>
            <w:webHidden/>
          </w:rPr>
          <w:instrText xml:space="preserve"> PAGEREF _Toc86303340 \h </w:instrText>
        </w:r>
        <w:r w:rsidR="00DE7C0E">
          <w:rPr>
            <w:noProof/>
            <w:webHidden/>
          </w:rPr>
        </w:r>
        <w:r w:rsidR="00DE7C0E">
          <w:rPr>
            <w:noProof/>
            <w:webHidden/>
          </w:rPr>
          <w:fldChar w:fldCharType="separate"/>
        </w:r>
        <w:r>
          <w:rPr>
            <w:noProof/>
            <w:webHidden/>
          </w:rPr>
          <w:t>17</w:t>
        </w:r>
        <w:r w:rsidR="00DE7C0E">
          <w:rPr>
            <w:noProof/>
            <w:webHidden/>
          </w:rPr>
          <w:fldChar w:fldCharType="end"/>
        </w:r>
      </w:hyperlink>
    </w:p>
    <w:p w14:paraId="4BEF84F7" w14:textId="22E244B9" w:rsidR="00DE7C0E" w:rsidRDefault="00BE0697">
      <w:pPr>
        <w:pStyle w:val="41"/>
        <w:tabs>
          <w:tab w:val="right" w:leader="dot" w:pos="9345"/>
        </w:tabs>
        <w:rPr>
          <w:rFonts w:asciiTheme="minorHAnsi" w:eastAsiaTheme="minorEastAsia" w:hAnsiTheme="minorHAnsi" w:cstheme="minorBidi"/>
          <w:noProof/>
        </w:rPr>
      </w:pPr>
      <w:hyperlink w:anchor="_Toc86303341" w:history="1">
        <w:r w:rsidR="00DE7C0E" w:rsidRPr="00BA22A6">
          <w:rPr>
            <w:rStyle w:val="aa"/>
            <w:noProof/>
          </w:rPr>
          <w:t>Статья 10. Общественные обсуждения или публичные слушания по проекту Правил и проекту о внесении изменений в Правила.</w:t>
        </w:r>
        <w:r w:rsidR="00DE7C0E">
          <w:rPr>
            <w:noProof/>
            <w:webHidden/>
          </w:rPr>
          <w:tab/>
        </w:r>
        <w:r w:rsidR="00DE7C0E">
          <w:rPr>
            <w:noProof/>
            <w:webHidden/>
          </w:rPr>
          <w:fldChar w:fldCharType="begin"/>
        </w:r>
        <w:r w:rsidR="00DE7C0E">
          <w:rPr>
            <w:noProof/>
            <w:webHidden/>
          </w:rPr>
          <w:instrText xml:space="preserve"> PAGEREF _Toc86303341 \h </w:instrText>
        </w:r>
        <w:r w:rsidR="00DE7C0E">
          <w:rPr>
            <w:noProof/>
            <w:webHidden/>
          </w:rPr>
        </w:r>
        <w:r w:rsidR="00DE7C0E">
          <w:rPr>
            <w:noProof/>
            <w:webHidden/>
          </w:rPr>
          <w:fldChar w:fldCharType="separate"/>
        </w:r>
        <w:r>
          <w:rPr>
            <w:noProof/>
            <w:webHidden/>
          </w:rPr>
          <w:t>17</w:t>
        </w:r>
        <w:r w:rsidR="00DE7C0E">
          <w:rPr>
            <w:noProof/>
            <w:webHidden/>
          </w:rPr>
          <w:fldChar w:fldCharType="end"/>
        </w:r>
      </w:hyperlink>
    </w:p>
    <w:p w14:paraId="3ECCC3A2" w14:textId="270410DE" w:rsidR="00DE7C0E" w:rsidRDefault="00BE0697">
      <w:pPr>
        <w:pStyle w:val="41"/>
        <w:tabs>
          <w:tab w:val="right" w:leader="dot" w:pos="9345"/>
        </w:tabs>
        <w:rPr>
          <w:rFonts w:asciiTheme="minorHAnsi" w:eastAsiaTheme="minorEastAsia" w:hAnsiTheme="minorHAnsi" w:cstheme="minorBidi"/>
          <w:noProof/>
        </w:rPr>
      </w:pPr>
      <w:hyperlink w:anchor="_Toc86303342" w:history="1">
        <w:r w:rsidR="00DE7C0E" w:rsidRPr="00BA22A6">
          <w:rPr>
            <w:rStyle w:val="aa"/>
            <w:noProof/>
          </w:rPr>
          <w:t>Статья 11.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r w:rsidR="00DE7C0E">
          <w:rPr>
            <w:noProof/>
            <w:webHidden/>
          </w:rPr>
          <w:tab/>
        </w:r>
        <w:r w:rsidR="00DE7C0E">
          <w:rPr>
            <w:noProof/>
            <w:webHidden/>
          </w:rPr>
          <w:fldChar w:fldCharType="begin"/>
        </w:r>
        <w:r w:rsidR="00DE7C0E">
          <w:rPr>
            <w:noProof/>
            <w:webHidden/>
          </w:rPr>
          <w:instrText xml:space="preserve"> PAGEREF _Toc86303342 \h </w:instrText>
        </w:r>
        <w:r w:rsidR="00DE7C0E">
          <w:rPr>
            <w:noProof/>
            <w:webHidden/>
          </w:rPr>
        </w:r>
        <w:r w:rsidR="00DE7C0E">
          <w:rPr>
            <w:noProof/>
            <w:webHidden/>
          </w:rPr>
          <w:fldChar w:fldCharType="separate"/>
        </w:r>
        <w:r>
          <w:rPr>
            <w:noProof/>
            <w:webHidden/>
          </w:rPr>
          <w:t>18</w:t>
        </w:r>
        <w:r w:rsidR="00DE7C0E">
          <w:rPr>
            <w:noProof/>
            <w:webHidden/>
          </w:rPr>
          <w:fldChar w:fldCharType="end"/>
        </w:r>
      </w:hyperlink>
    </w:p>
    <w:p w14:paraId="5079F7C4" w14:textId="60028061" w:rsidR="00DE7C0E" w:rsidRDefault="00BE0697">
      <w:pPr>
        <w:pStyle w:val="41"/>
        <w:tabs>
          <w:tab w:val="right" w:leader="dot" w:pos="9345"/>
        </w:tabs>
        <w:rPr>
          <w:rFonts w:asciiTheme="minorHAnsi" w:eastAsiaTheme="minorEastAsia" w:hAnsiTheme="minorHAnsi" w:cstheme="minorBidi"/>
          <w:noProof/>
        </w:rPr>
      </w:pPr>
      <w:hyperlink w:anchor="_Toc86303343" w:history="1">
        <w:r w:rsidR="00DE7C0E" w:rsidRPr="00BA22A6">
          <w:rPr>
            <w:rStyle w:val="aa"/>
            <w:noProof/>
          </w:rPr>
          <w:t>Статья 12. 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r w:rsidR="00DE7C0E">
          <w:rPr>
            <w:noProof/>
            <w:webHidden/>
          </w:rPr>
          <w:tab/>
        </w:r>
        <w:r w:rsidR="00DE7C0E">
          <w:rPr>
            <w:noProof/>
            <w:webHidden/>
          </w:rPr>
          <w:fldChar w:fldCharType="begin"/>
        </w:r>
        <w:r w:rsidR="00DE7C0E">
          <w:rPr>
            <w:noProof/>
            <w:webHidden/>
          </w:rPr>
          <w:instrText xml:space="preserve"> PAGEREF _Toc86303343 \h </w:instrText>
        </w:r>
        <w:r w:rsidR="00DE7C0E">
          <w:rPr>
            <w:noProof/>
            <w:webHidden/>
          </w:rPr>
        </w:r>
        <w:r w:rsidR="00DE7C0E">
          <w:rPr>
            <w:noProof/>
            <w:webHidden/>
          </w:rPr>
          <w:fldChar w:fldCharType="separate"/>
        </w:r>
        <w:r>
          <w:rPr>
            <w:noProof/>
            <w:webHidden/>
          </w:rPr>
          <w:t>19</w:t>
        </w:r>
        <w:r w:rsidR="00DE7C0E">
          <w:rPr>
            <w:noProof/>
            <w:webHidden/>
          </w:rPr>
          <w:fldChar w:fldCharType="end"/>
        </w:r>
      </w:hyperlink>
    </w:p>
    <w:p w14:paraId="7222F2D7" w14:textId="44610BEE" w:rsidR="00DE7C0E" w:rsidRDefault="00BE0697">
      <w:pPr>
        <w:pStyle w:val="41"/>
        <w:tabs>
          <w:tab w:val="right" w:leader="dot" w:pos="9345"/>
        </w:tabs>
        <w:rPr>
          <w:rFonts w:asciiTheme="minorHAnsi" w:eastAsiaTheme="minorEastAsia" w:hAnsiTheme="minorHAnsi" w:cstheme="minorBidi"/>
          <w:noProof/>
        </w:rPr>
      </w:pPr>
      <w:hyperlink w:anchor="_Toc86303344" w:history="1">
        <w:r w:rsidR="00DE7C0E" w:rsidRPr="00BA22A6">
          <w:rPr>
            <w:rStyle w:val="aa"/>
            <w:noProof/>
          </w:rPr>
          <w:t>Статья 13. 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r w:rsidR="00DE7C0E">
          <w:rPr>
            <w:noProof/>
            <w:webHidden/>
          </w:rPr>
          <w:tab/>
        </w:r>
        <w:r w:rsidR="00DE7C0E">
          <w:rPr>
            <w:noProof/>
            <w:webHidden/>
          </w:rPr>
          <w:fldChar w:fldCharType="begin"/>
        </w:r>
        <w:r w:rsidR="00DE7C0E">
          <w:rPr>
            <w:noProof/>
            <w:webHidden/>
          </w:rPr>
          <w:instrText xml:space="preserve"> PAGEREF _Toc86303344 \h </w:instrText>
        </w:r>
        <w:r w:rsidR="00DE7C0E">
          <w:rPr>
            <w:noProof/>
            <w:webHidden/>
          </w:rPr>
        </w:r>
        <w:r w:rsidR="00DE7C0E">
          <w:rPr>
            <w:noProof/>
            <w:webHidden/>
          </w:rPr>
          <w:fldChar w:fldCharType="separate"/>
        </w:r>
        <w:r>
          <w:rPr>
            <w:noProof/>
            <w:webHidden/>
          </w:rPr>
          <w:t>20</w:t>
        </w:r>
        <w:r w:rsidR="00DE7C0E">
          <w:rPr>
            <w:noProof/>
            <w:webHidden/>
          </w:rPr>
          <w:fldChar w:fldCharType="end"/>
        </w:r>
      </w:hyperlink>
    </w:p>
    <w:p w14:paraId="41CB1DBD" w14:textId="3A75A913" w:rsidR="00DE7C0E" w:rsidRDefault="00BE0697">
      <w:pPr>
        <w:pStyle w:val="34"/>
        <w:rPr>
          <w:rFonts w:asciiTheme="minorHAnsi" w:eastAsiaTheme="minorEastAsia" w:hAnsiTheme="minorHAnsi" w:cstheme="minorBidi"/>
          <w:b w:val="0"/>
          <w:sz w:val="22"/>
          <w:szCs w:val="22"/>
        </w:rPr>
      </w:pPr>
      <w:hyperlink w:anchor="_Toc86303345" w:history="1">
        <w:r w:rsidR="00DE7C0E" w:rsidRPr="00BA22A6">
          <w:rPr>
            <w:rStyle w:val="aa"/>
          </w:rPr>
          <w:t>Глава 6. Внесение изменений в правила землепользования и застройки.</w:t>
        </w:r>
        <w:r w:rsidR="00DE7C0E">
          <w:rPr>
            <w:webHidden/>
          </w:rPr>
          <w:tab/>
        </w:r>
        <w:r w:rsidR="00DE7C0E">
          <w:rPr>
            <w:webHidden/>
          </w:rPr>
          <w:fldChar w:fldCharType="begin"/>
        </w:r>
        <w:r w:rsidR="00DE7C0E">
          <w:rPr>
            <w:webHidden/>
          </w:rPr>
          <w:instrText xml:space="preserve"> PAGEREF _Toc86303345 \h </w:instrText>
        </w:r>
        <w:r w:rsidR="00DE7C0E">
          <w:rPr>
            <w:webHidden/>
          </w:rPr>
        </w:r>
        <w:r w:rsidR="00DE7C0E">
          <w:rPr>
            <w:webHidden/>
          </w:rPr>
          <w:fldChar w:fldCharType="separate"/>
        </w:r>
        <w:r>
          <w:rPr>
            <w:webHidden/>
          </w:rPr>
          <w:t>20</w:t>
        </w:r>
        <w:r w:rsidR="00DE7C0E">
          <w:rPr>
            <w:webHidden/>
          </w:rPr>
          <w:fldChar w:fldCharType="end"/>
        </w:r>
      </w:hyperlink>
    </w:p>
    <w:p w14:paraId="2840AA69" w14:textId="1FA9231C" w:rsidR="00DE7C0E" w:rsidRDefault="00BE0697">
      <w:pPr>
        <w:pStyle w:val="41"/>
        <w:tabs>
          <w:tab w:val="right" w:leader="dot" w:pos="9345"/>
        </w:tabs>
        <w:rPr>
          <w:rFonts w:asciiTheme="minorHAnsi" w:eastAsiaTheme="minorEastAsia" w:hAnsiTheme="minorHAnsi" w:cstheme="minorBidi"/>
          <w:noProof/>
        </w:rPr>
      </w:pPr>
      <w:hyperlink w:anchor="_Toc86303346" w:history="1">
        <w:r w:rsidR="00DE7C0E" w:rsidRPr="00BA22A6">
          <w:rPr>
            <w:rStyle w:val="aa"/>
            <w:noProof/>
          </w:rPr>
          <w:t>Статья 14. Порядок внесения изменений в настоящие Правила.</w:t>
        </w:r>
        <w:r w:rsidR="00DE7C0E">
          <w:rPr>
            <w:noProof/>
            <w:webHidden/>
          </w:rPr>
          <w:tab/>
        </w:r>
        <w:r w:rsidR="00DE7C0E">
          <w:rPr>
            <w:noProof/>
            <w:webHidden/>
          </w:rPr>
          <w:fldChar w:fldCharType="begin"/>
        </w:r>
        <w:r w:rsidR="00DE7C0E">
          <w:rPr>
            <w:noProof/>
            <w:webHidden/>
          </w:rPr>
          <w:instrText xml:space="preserve"> PAGEREF _Toc86303346 \h </w:instrText>
        </w:r>
        <w:r w:rsidR="00DE7C0E">
          <w:rPr>
            <w:noProof/>
            <w:webHidden/>
          </w:rPr>
        </w:r>
        <w:r w:rsidR="00DE7C0E">
          <w:rPr>
            <w:noProof/>
            <w:webHidden/>
          </w:rPr>
          <w:fldChar w:fldCharType="separate"/>
        </w:r>
        <w:r>
          <w:rPr>
            <w:noProof/>
            <w:webHidden/>
          </w:rPr>
          <w:t>20</w:t>
        </w:r>
        <w:r w:rsidR="00DE7C0E">
          <w:rPr>
            <w:noProof/>
            <w:webHidden/>
          </w:rPr>
          <w:fldChar w:fldCharType="end"/>
        </w:r>
      </w:hyperlink>
    </w:p>
    <w:p w14:paraId="53D65450" w14:textId="4EBE665E" w:rsidR="00DE7C0E" w:rsidRDefault="00BE0697">
      <w:pPr>
        <w:pStyle w:val="34"/>
        <w:rPr>
          <w:rFonts w:asciiTheme="minorHAnsi" w:eastAsiaTheme="minorEastAsia" w:hAnsiTheme="minorHAnsi" w:cstheme="minorBidi"/>
          <w:b w:val="0"/>
          <w:sz w:val="22"/>
          <w:szCs w:val="22"/>
        </w:rPr>
      </w:pPr>
      <w:hyperlink w:anchor="_Toc86303347" w:history="1">
        <w:r w:rsidR="00DE7C0E" w:rsidRPr="00BA22A6">
          <w:rPr>
            <w:rStyle w:val="aa"/>
            <w:lang w:eastAsia="en-US"/>
          </w:rPr>
          <w:t>Глава 7. Регулирование иных вопросов землепользования и застройки</w:t>
        </w:r>
        <w:r w:rsidR="00DE7C0E">
          <w:rPr>
            <w:webHidden/>
          </w:rPr>
          <w:tab/>
        </w:r>
        <w:r w:rsidR="00DE7C0E">
          <w:rPr>
            <w:webHidden/>
          </w:rPr>
          <w:fldChar w:fldCharType="begin"/>
        </w:r>
        <w:r w:rsidR="00DE7C0E">
          <w:rPr>
            <w:webHidden/>
          </w:rPr>
          <w:instrText xml:space="preserve"> PAGEREF _Toc86303347 \h </w:instrText>
        </w:r>
        <w:r w:rsidR="00DE7C0E">
          <w:rPr>
            <w:webHidden/>
          </w:rPr>
        </w:r>
        <w:r w:rsidR="00DE7C0E">
          <w:rPr>
            <w:webHidden/>
          </w:rPr>
          <w:fldChar w:fldCharType="separate"/>
        </w:r>
        <w:r>
          <w:rPr>
            <w:webHidden/>
          </w:rPr>
          <w:t>22</w:t>
        </w:r>
        <w:r w:rsidR="00DE7C0E">
          <w:rPr>
            <w:webHidden/>
          </w:rPr>
          <w:fldChar w:fldCharType="end"/>
        </w:r>
      </w:hyperlink>
    </w:p>
    <w:p w14:paraId="606D568E" w14:textId="7116B207" w:rsidR="00DE7C0E" w:rsidRDefault="00BE0697">
      <w:pPr>
        <w:pStyle w:val="41"/>
        <w:tabs>
          <w:tab w:val="right" w:leader="dot" w:pos="9345"/>
        </w:tabs>
        <w:rPr>
          <w:rFonts w:asciiTheme="minorHAnsi" w:eastAsiaTheme="minorEastAsia" w:hAnsiTheme="minorHAnsi" w:cstheme="minorBidi"/>
          <w:noProof/>
        </w:rPr>
      </w:pPr>
      <w:hyperlink w:anchor="_Toc86303348" w:history="1">
        <w:r w:rsidR="00DE7C0E" w:rsidRPr="00BA22A6">
          <w:rPr>
            <w:rStyle w:val="aa"/>
            <w:noProof/>
          </w:rPr>
          <w:t>Статья 15. Проектная документация</w:t>
        </w:r>
        <w:r w:rsidR="00DE7C0E">
          <w:rPr>
            <w:noProof/>
            <w:webHidden/>
          </w:rPr>
          <w:tab/>
        </w:r>
        <w:r w:rsidR="00DE7C0E">
          <w:rPr>
            <w:noProof/>
            <w:webHidden/>
          </w:rPr>
          <w:fldChar w:fldCharType="begin"/>
        </w:r>
        <w:r w:rsidR="00DE7C0E">
          <w:rPr>
            <w:noProof/>
            <w:webHidden/>
          </w:rPr>
          <w:instrText xml:space="preserve"> PAGEREF _Toc86303348 \h </w:instrText>
        </w:r>
        <w:r w:rsidR="00DE7C0E">
          <w:rPr>
            <w:noProof/>
            <w:webHidden/>
          </w:rPr>
        </w:r>
        <w:r w:rsidR="00DE7C0E">
          <w:rPr>
            <w:noProof/>
            <w:webHidden/>
          </w:rPr>
          <w:fldChar w:fldCharType="separate"/>
        </w:r>
        <w:r>
          <w:rPr>
            <w:noProof/>
            <w:webHidden/>
          </w:rPr>
          <w:t>22</w:t>
        </w:r>
        <w:r w:rsidR="00DE7C0E">
          <w:rPr>
            <w:noProof/>
            <w:webHidden/>
          </w:rPr>
          <w:fldChar w:fldCharType="end"/>
        </w:r>
      </w:hyperlink>
    </w:p>
    <w:p w14:paraId="5D9E6917" w14:textId="60390445" w:rsidR="00DE7C0E" w:rsidRDefault="00BE0697">
      <w:pPr>
        <w:pStyle w:val="41"/>
        <w:tabs>
          <w:tab w:val="right" w:leader="dot" w:pos="9345"/>
        </w:tabs>
        <w:rPr>
          <w:rFonts w:asciiTheme="minorHAnsi" w:eastAsiaTheme="minorEastAsia" w:hAnsiTheme="minorHAnsi" w:cstheme="minorBidi"/>
          <w:noProof/>
        </w:rPr>
      </w:pPr>
      <w:hyperlink w:anchor="_Toc86303349" w:history="1">
        <w:r w:rsidR="00DE7C0E" w:rsidRPr="00BA22A6">
          <w:rPr>
            <w:rStyle w:val="aa"/>
            <w:noProof/>
          </w:rPr>
          <w:t>Статья 16. Строительные изменения объектов капитального строительства.</w:t>
        </w:r>
        <w:r w:rsidR="00DE7C0E">
          <w:rPr>
            <w:noProof/>
            <w:webHidden/>
          </w:rPr>
          <w:tab/>
        </w:r>
        <w:r w:rsidR="00DE7C0E">
          <w:rPr>
            <w:noProof/>
            <w:webHidden/>
          </w:rPr>
          <w:fldChar w:fldCharType="begin"/>
        </w:r>
        <w:r w:rsidR="00DE7C0E">
          <w:rPr>
            <w:noProof/>
            <w:webHidden/>
          </w:rPr>
          <w:instrText xml:space="preserve"> PAGEREF _Toc86303349 \h </w:instrText>
        </w:r>
        <w:r w:rsidR="00DE7C0E">
          <w:rPr>
            <w:noProof/>
            <w:webHidden/>
          </w:rPr>
        </w:r>
        <w:r w:rsidR="00DE7C0E">
          <w:rPr>
            <w:noProof/>
            <w:webHidden/>
          </w:rPr>
          <w:fldChar w:fldCharType="separate"/>
        </w:r>
        <w:r>
          <w:rPr>
            <w:noProof/>
            <w:webHidden/>
          </w:rPr>
          <w:t>24</w:t>
        </w:r>
        <w:r w:rsidR="00DE7C0E">
          <w:rPr>
            <w:noProof/>
            <w:webHidden/>
          </w:rPr>
          <w:fldChar w:fldCharType="end"/>
        </w:r>
      </w:hyperlink>
    </w:p>
    <w:p w14:paraId="21327997" w14:textId="054BC042" w:rsidR="00DE7C0E" w:rsidRDefault="00BE0697">
      <w:pPr>
        <w:pStyle w:val="41"/>
        <w:tabs>
          <w:tab w:val="right" w:leader="dot" w:pos="9345"/>
        </w:tabs>
        <w:rPr>
          <w:rFonts w:asciiTheme="minorHAnsi" w:eastAsiaTheme="minorEastAsia" w:hAnsiTheme="minorHAnsi" w:cstheme="minorBidi"/>
          <w:noProof/>
        </w:rPr>
      </w:pPr>
      <w:hyperlink w:anchor="_Toc86303350" w:history="1">
        <w:r w:rsidR="00DE7C0E" w:rsidRPr="00BA22A6">
          <w:rPr>
            <w:rStyle w:val="aa"/>
            <w:noProof/>
          </w:rPr>
          <w:t>Статья 17. Разрешение на строительство</w:t>
        </w:r>
        <w:r w:rsidR="00DE7C0E">
          <w:rPr>
            <w:noProof/>
            <w:webHidden/>
          </w:rPr>
          <w:tab/>
        </w:r>
        <w:r w:rsidR="00DE7C0E">
          <w:rPr>
            <w:noProof/>
            <w:webHidden/>
          </w:rPr>
          <w:fldChar w:fldCharType="begin"/>
        </w:r>
        <w:r w:rsidR="00DE7C0E">
          <w:rPr>
            <w:noProof/>
            <w:webHidden/>
          </w:rPr>
          <w:instrText xml:space="preserve"> PAGEREF _Toc86303350 \h </w:instrText>
        </w:r>
        <w:r w:rsidR="00DE7C0E">
          <w:rPr>
            <w:noProof/>
            <w:webHidden/>
          </w:rPr>
        </w:r>
        <w:r w:rsidR="00DE7C0E">
          <w:rPr>
            <w:noProof/>
            <w:webHidden/>
          </w:rPr>
          <w:fldChar w:fldCharType="separate"/>
        </w:r>
        <w:r>
          <w:rPr>
            <w:noProof/>
            <w:webHidden/>
          </w:rPr>
          <w:t>24</w:t>
        </w:r>
        <w:r w:rsidR="00DE7C0E">
          <w:rPr>
            <w:noProof/>
            <w:webHidden/>
          </w:rPr>
          <w:fldChar w:fldCharType="end"/>
        </w:r>
      </w:hyperlink>
    </w:p>
    <w:p w14:paraId="286F4E5A" w14:textId="21923357" w:rsidR="00DE7C0E" w:rsidRDefault="00BE0697">
      <w:pPr>
        <w:pStyle w:val="41"/>
        <w:tabs>
          <w:tab w:val="right" w:leader="dot" w:pos="9345"/>
        </w:tabs>
        <w:rPr>
          <w:rFonts w:asciiTheme="minorHAnsi" w:eastAsiaTheme="minorEastAsia" w:hAnsiTheme="minorHAnsi" w:cstheme="minorBidi"/>
          <w:noProof/>
        </w:rPr>
      </w:pPr>
      <w:hyperlink w:anchor="_Toc86303351" w:history="1">
        <w:r w:rsidR="00DE7C0E" w:rsidRPr="00BA22A6">
          <w:rPr>
            <w:rStyle w:val="aa"/>
            <w:noProof/>
          </w:rPr>
          <w:t>Статья 18. Разрешение на ввод объекта в эксплуатацию</w:t>
        </w:r>
        <w:r w:rsidR="00DE7C0E">
          <w:rPr>
            <w:noProof/>
            <w:webHidden/>
          </w:rPr>
          <w:tab/>
        </w:r>
        <w:r w:rsidR="00DE7C0E">
          <w:rPr>
            <w:noProof/>
            <w:webHidden/>
          </w:rPr>
          <w:fldChar w:fldCharType="begin"/>
        </w:r>
        <w:r w:rsidR="00DE7C0E">
          <w:rPr>
            <w:noProof/>
            <w:webHidden/>
          </w:rPr>
          <w:instrText xml:space="preserve"> PAGEREF _Toc86303351 \h </w:instrText>
        </w:r>
        <w:r w:rsidR="00DE7C0E">
          <w:rPr>
            <w:noProof/>
            <w:webHidden/>
          </w:rPr>
        </w:r>
        <w:r w:rsidR="00DE7C0E">
          <w:rPr>
            <w:noProof/>
            <w:webHidden/>
          </w:rPr>
          <w:fldChar w:fldCharType="separate"/>
        </w:r>
        <w:r>
          <w:rPr>
            <w:noProof/>
            <w:webHidden/>
          </w:rPr>
          <w:t>25</w:t>
        </w:r>
        <w:r w:rsidR="00DE7C0E">
          <w:rPr>
            <w:noProof/>
            <w:webHidden/>
          </w:rPr>
          <w:fldChar w:fldCharType="end"/>
        </w:r>
      </w:hyperlink>
    </w:p>
    <w:p w14:paraId="511DAAE3" w14:textId="223599C5" w:rsidR="00DE7C0E" w:rsidRDefault="00BE0697">
      <w:pPr>
        <w:pStyle w:val="41"/>
        <w:tabs>
          <w:tab w:val="right" w:leader="dot" w:pos="9345"/>
        </w:tabs>
        <w:rPr>
          <w:rFonts w:asciiTheme="minorHAnsi" w:eastAsiaTheme="minorEastAsia" w:hAnsiTheme="minorHAnsi" w:cstheme="minorBidi"/>
          <w:noProof/>
        </w:rPr>
      </w:pPr>
      <w:hyperlink w:anchor="_Toc86303352" w:history="1">
        <w:r w:rsidR="00DE7C0E" w:rsidRPr="00BA22A6">
          <w:rPr>
            <w:rStyle w:val="aa"/>
            <w:noProof/>
          </w:rPr>
          <w:t>Статья 19. Строительный контроль и государственный строительный надзор</w:t>
        </w:r>
        <w:r w:rsidR="00DE7C0E">
          <w:rPr>
            <w:noProof/>
            <w:webHidden/>
          </w:rPr>
          <w:tab/>
        </w:r>
        <w:r w:rsidR="00DE7C0E">
          <w:rPr>
            <w:noProof/>
            <w:webHidden/>
          </w:rPr>
          <w:fldChar w:fldCharType="begin"/>
        </w:r>
        <w:r w:rsidR="00DE7C0E">
          <w:rPr>
            <w:noProof/>
            <w:webHidden/>
          </w:rPr>
          <w:instrText xml:space="preserve"> PAGEREF _Toc86303352 \h </w:instrText>
        </w:r>
        <w:r w:rsidR="00DE7C0E">
          <w:rPr>
            <w:noProof/>
            <w:webHidden/>
          </w:rPr>
        </w:r>
        <w:r w:rsidR="00DE7C0E">
          <w:rPr>
            <w:noProof/>
            <w:webHidden/>
          </w:rPr>
          <w:fldChar w:fldCharType="separate"/>
        </w:r>
        <w:r>
          <w:rPr>
            <w:noProof/>
            <w:webHidden/>
          </w:rPr>
          <w:t>26</w:t>
        </w:r>
        <w:r w:rsidR="00DE7C0E">
          <w:rPr>
            <w:noProof/>
            <w:webHidden/>
          </w:rPr>
          <w:fldChar w:fldCharType="end"/>
        </w:r>
      </w:hyperlink>
    </w:p>
    <w:p w14:paraId="7A319849" w14:textId="57C2012C" w:rsidR="00DE7C0E" w:rsidRDefault="00BE0697">
      <w:pPr>
        <w:pStyle w:val="34"/>
        <w:rPr>
          <w:rFonts w:asciiTheme="minorHAnsi" w:eastAsiaTheme="minorEastAsia" w:hAnsiTheme="minorHAnsi" w:cstheme="minorBidi"/>
          <w:b w:val="0"/>
          <w:sz w:val="22"/>
          <w:szCs w:val="22"/>
        </w:rPr>
      </w:pPr>
      <w:hyperlink w:anchor="_Toc86303353" w:history="1">
        <w:r w:rsidR="00DE7C0E" w:rsidRPr="00BA22A6">
          <w:rPr>
            <w:rStyle w:val="aa"/>
          </w:rPr>
          <w:t>Глава 8. Переходные положения</w:t>
        </w:r>
        <w:r w:rsidR="00DE7C0E">
          <w:rPr>
            <w:webHidden/>
          </w:rPr>
          <w:tab/>
        </w:r>
        <w:r w:rsidR="00DE7C0E">
          <w:rPr>
            <w:webHidden/>
          </w:rPr>
          <w:fldChar w:fldCharType="begin"/>
        </w:r>
        <w:r w:rsidR="00DE7C0E">
          <w:rPr>
            <w:webHidden/>
          </w:rPr>
          <w:instrText xml:space="preserve"> PAGEREF _Toc86303353 \h </w:instrText>
        </w:r>
        <w:r w:rsidR="00DE7C0E">
          <w:rPr>
            <w:webHidden/>
          </w:rPr>
        </w:r>
        <w:r w:rsidR="00DE7C0E">
          <w:rPr>
            <w:webHidden/>
          </w:rPr>
          <w:fldChar w:fldCharType="separate"/>
        </w:r>
        <w:r>
          <w:rPr>
            <w:webHidden/>
          </w:rPr>
          <w:t>26</w:t>
        </w:r>
        <w:r w:rsidR="00DE7C0E">
          <w:rPr>
            <w:webHidden/>
          </w:rPr>
          <w:fldChar w:fldCharType="end"/>
        </w:r>
      </w:hyperlink>
    </w:p>
    <w:p w14:paraId="5BAC0FD8" w14:textId="34434FA3" w:rsidR="00DE7C0E" w:rsidRDefault="00BE0697">
      <w:pPr>
        <w:pStyle w:val="41"/>
        <w:tabs>
          <w:tab w:val="right" w:leader="dot" w:pos="9345"/>
        </w:tabs>
        <w:rPr>
          <w:rFonts w:asciiTheme="minorHAnsi" w:eastAsiaTheme="minorEastAsia" w:hAnsiTheme="minorHAnsi" w:cstheme="minorBidi"/>
          <w:noProof/>
        </w:rPr>
      </w:pPr>
      <w:hyperlink w:anchor="_Toc86303354" w:history="1">
        <w:r w:rsidR="00DE7C0E" w:rsidRPr="00BA22A6">
          <w:rPr>
            <w:rStyle w:val="aa"/>
            <w:noProof/>
          </w:rPr>
          <w:t>Статья 20. Действие Правил по отношению к ранее возникшим правоотношениям</w:t>
        </w:r>
        <w:r w:rsidR="00DE7C0E">
          <w:rPr>
            <w:noProof/>
            <w:webHidden/>
          </w:rPr>
          <w:tab/>
        </w:r>
        <w:r w:rsidR="00DE7C0E">
          <w:rPr>
            <w:noProof/>
            <w:webHidden/>
          </w:rPr>
          <w:fldChar w:fldCharType="begin"/>
        </w:r>
        <w:r w:rsidR="00DE7C0E">
          <w:rPr>
            <w:noProof/>
            <w:webHidden/>
          </w:rPr>
          <w:instrText xml:space="preserve"> PAGEREF _Toc86303354 \h </w:instrText>
        </w:r>
        <w:r w:rsidR="00DE7C0E">
          <w:rPr>
            <w:noProof/>
            <w:webHidden/>
          </w:rPr>
        </w:r>
        <w:r w:rsidR="00DE7C0E">
          <w:rPr>
            <w:noProof/>
            <w:webHidden/>
          </w:rPr>
          <w:fldChar w:fldCharType="separate"/>
        </w:r>
        <w:r>
          <w:rPr>
            <w:noProof/>
            <w:webHidden/>
          </w:rPr>
          <w:t>26</w:t>
        </w:r>
        <w:r w:rsidR="00DE7C0E">
          <w:rPr>
            <w:noProof/>
            <w:webHidden/>
          </w:rPr>
          <w:fldChar w:fldCharType="end"/>
        </w:r>
      </w:hyperlink>
    </w:p>
    <w:p w14:paraId="72E8BDE3" w14:textId="29B78F20" w:rsidR="00DE7C0E" w:rsidRDefault="00BE0697">
      <w:pPr>
        <w:pStyle w:val="41"/>
        <w:tabs>
          <w:tab w:val="right" w:leader="dot" w:pos="9345"/>
        </w:tabs>
        <w:rPr>
          <w:rFonts w:asciiTheme="minorHAnsi" w:eastAsiaTheme="minorEastAsia" w:hAnsiTheme="minorHAnsi" w:cstheme="minorBidi"/>
          <w:noProof/>
        </w:rPr>
      </w:pPr>
      <w:hyperlink w:anchor="_Toc86303355" w:history="1">
        <w:r w:rsidR="00DE7C0E" w:rsidRPr="00BA22A6">
          <w:rPr>
            <w:rStyle w:val="aa"/>
            <w:noProof/>
            <w:lang w:eastAsia="en-US"/>
          </w:rPr>
          <w:t>Статья 21. Ответственность за нарушение правил землепользования и застройки</w:t>
        </w:r>
        <w:r w:rsidR="00DE7C0E">
          <w:rPr>
            <w:noProof/>
            <w:webHidden/>
          </w:rPr>
          <w:tab/>
        </w:r>
        <w:r w:rsidR="00DE7C0E">
          <w:rPr>
            <w:noProof/>
            <w:webHidden/>
          </w:rPr>
          <w:fldChar w:fldCharType="begin"/>
        </w:r>
        <w:r w:rsidR="00DE7C0E">
          <w:rPr>
            <w:noProof/>
            <w:webHidden/>
          </w:rPr>
          <w:instrText xml:space="preserve"> PAGEREF _Toc86303355 \h </w:instrText>
        </w:r>
        <w:r w:rsidR="00DE7C0E">
          <w:rPr>
            <w:noProof/>
            <w:webHidden/>
          </w:rPr>
        </w:r>
        <w:r w:rsidR="00DE7C0E">
          <w:rPr>
            <w:noProof/>
            <w:webHidden/>
          </w:rPr>
          <w:fldChar w:fldCharType="separate"/>
        </w:r>
        <w:r>
          <w:rPr>
            <w:noProof/>
            <w:webHidden/>
          </w:rPr>
          <w:t>27</w:t>
        </w:r>
        <w:r w:rsidR="00DE7C0E">
          <w:rPr>
            <w:noProof/>
            <w:webHidden/>
          </w:rPr>
          <w:fldChar w:fldCharType="end"/>
        </w:r>
      </w:hyperlink>
    </w:p>
    <w:p w14:paraId="65C9A74C" w14:textId="015C9116" w:rsidR="00DE7C0E" w:rsidRDefault="00BE0697">
      <w:pPr>
        <w:pStyle w:val="34"/>
        <w:rPr>
          <w:rFonts w:asciiTheme="minorHAnsi" w:eastAsiaTheme="minorEastAsia" w:hAnsiTheme="minorHAnsi" w:cstheme="minorBidi"/>
          <w:b w:val="0"/>
          <w:sz w:val="22"/>
          <w:szCs w:val="22"/>
        </w:rPr>
      </w:pPr>
      <w:hyperlink w:anchor="_Toc86303356" w:history="1">
        <w:r w:rsidR="00DE7C0E" w:rsidRPr="00BA22A6">
          <w:rPr>
            <w:rStyle w:val="aa"/>
          </w:rPr>
          <w:t>Часть II. Карта градостроительного зонирования Орловского сельского поселения.</w:t>
        </w:r>
        <w:r w:rsidR="00DE7C0E">
          <w:rPr>
            <w:webHidden/>
          </w:rPr>
          <w:tab/>
        </w:r>
        <w:r w:rsidR="00DE7C0E">
          <w:rPr>
            <w:webHidden/>
          </w:rPr>
          <w:fldChar w:fldCharType="begin"/>
        </w:r>
        <w:r w:rsidR="00DE7C0E">
          <w:rPr>
            <w:webHidden/>
          </w:rPr>
          <w:instrText xml:space="preserve"> PAGEREF _Toc86303356 \h </w:instrText>
        </w:r>
        <w:r w:rsidR="00DE7C0E">
          <w:rPr>
            <w:webHidden/>
          </w:rPr>
        </w:r>
        <w:r w:rsidR="00DE7C0E">
          <w:rPr>
            <w:webHidden/>
          </w:rPr>
          <w:fldChar w:fldCharType="separate"/>
        </w:r>
        <w:r>
          <w:rPr>
            <w:webHidden/>
          </w:rPr>
          <w:t>28</w:t>
        </w:r>
        <w:r w:rsidR="00DE7C0E">
          <w:rPr>
            <w:webHidden/>
          </w:rPr>
          <w:fldChar w:fldCharType="end"/>
        </w:r>
      </w:hyperlink>
    </w:p>
    <w:p w14:paraId="0423F5F1" w14:textId="659AB63F" w:rsidR="00DE7C0E" w:rsidRDefault="00BE0697">
      <w:pPr>
        <w:pStyle w:val="41"/>
        <w:tabs>
          <w:tab w:val="right" w:leader="dot" w:pos="9345"/>
        </w:tabs>
        <w:rPr>
          <w:rFonts w:asciiTheme="minorHAnsi" w:eastAsiaTheme="minorEastAsia" w:hAnsiTheme="minorHAnsi" w:cstheme="minorBidi"/>
          <w:noProof/>
        </w:rPr>
      </w:pPr>
      <w:hyperlink w:anchor="_Toc86303357" w:history="1">
        <w:r w:rsidR="00DE7C0E" w:rsidRPr="00BA22A6">
          <w:rPr>
            <w:rStyle w:val="aa"/>
            <w:noProof/>
          </w:rPr>
          <w:t>Статья 22. Общие положения о карте градостроительного зонирования.</w:t>
        </w:r>
        <w:r w:rsidR="00DE7C0E">
          <w:rPr>
            <w:noProof/>
            <w:webHidden/>
          </w:rPr>
          <w:tab/>
        </w:r>
        <w:r w:rsidR="00DE7C0E">
          <w:rPr>
            <w:noProof/>
            <w:webHidden/>
          </w:rPr>
          <w:fldChar w:fldCharType="begin"/>
        </w:r>
        <w:r w:rsidR="00DE7C0E">
          <w:rPr>
            <w:noProof/>
            <w:webHidden/>
          </w:rPr>
          <w:instrText xml:space="preserve"> PAGEREF _Toc86303357 \h </w:instrText>
        </w:r>
        <w:r w:rsidR="00DE7C0E">
          <w:rPr>
            <w:noProof/>
            <w:webHidden/>
          </w:rPr>
        </w:r>
        <w:r w:rsidR="00DE7C0E">
          <w:rPr>
            <w:noProof/>
            <w:webHidden/>
          </w:rPr>
          <w:fldChar w:fldCharType="separate"/>
        </w:r>
        <w:r>
          <w:rPr>
            <w:noProof/>
            <w:webHidden/>
          </w:rPr>
          <w:t>28</w:t>
        </w:r>
        <w:r w:rsidR="00DE7C0E">
          <w:rPr>
            <w:noProof/>
            <w:webHidden/>
          </w:rPr>
          <w:fldChar w:fldCharType="end"/>
        </w:r>
      </w:hyperlink>
    </w:p>
    <w:p w14:paraId="729EBE2B" w14:textId="0D0B571B" w:rsidR="00DE7C0E" w:rsidRDefault="00BE0697">
      <w:pPr>
        <w:pStyle w:val="34"/>
        <w:rPr>
          <w:rFonts w:asciiTheme="minorHAnsi" w:eastAsiaTheme="minorEastAsia" w:hAnsiTheme="minorHAnsi" w:cstheme="minorBidi"/>
          <w:b w:val="0"/>
          <w:sz w:val="22"/>
          <w:szCs w:val="22"/>
        </w:rPr>
      </w:pPr>
      <w:hyperlink w:anchor="_Toc86303358" w:history="1">
        <w:r w:rsidR="00DE7C0E" w:rsidRPr="00BA22A6">
          <w:rPr>
            <w:rStyle w:val="aa"/>
          </w:rPr>
          <w:t>Часть III. Градостроительные регламенты</w:t>
        </w:r>
        <w:r w:rsidR="00DE7C0E">
          <w:rPr>
            <w:webHidden/>
          </w:rPr>
          <w:tab/>
        </w:r>
        <w:r w:rsidR="00DE7C0E">
          <w:rPr>
            <w:webHidden/>
          </w:rPr>
          <w:fldChar w:fldCharType="begin"/>
        </w:r>
        <w:r w:rsidR="00DE7C0E">
          <w:rPr>
            <w:webHidden/>
          </w:rPr>
          <w:instrText xml:space="preserve"> PAGEREF _Toc86303358 \h </w:instrText>
        </w:r>
        <w:r w:rsidR="00DE7C0E">
          <w:rPr>
            <w:webHidden/>
          </w:rPr>
        </w:r>
        <w:r w:rsidR="00DE7C0E">
          <w:rPr>
            <w:webHidden/>
          </w:rPr>
          <w:fldChar w:fldCharType="separate"/>
        </w:r>
        <w:r>
          <w:rPr>
            <w:webHidden/>
          </w:rPr>
          <w:t>30</w:t>
        </w:r>
        <w:r w:rsidR="00DE7C0E">
          <w:rPr>
            <w:webHidden/>
          </w:rPr>
          <w:fldChar w:fldCharType="end"/>
        </w:r>
      </w:hyperlink>
    </w:p>
    <w:p w14:paraId="4EF26A7C" w14:textId="708D0C81" w:rsidR="00DE7C0E" w:rsidRDefault="00BE0697">
      <w:pPr>
        <w:pStyle w:val="34"/>
        <w:rPr>
          <w:rFonts w:asciiTheme="minorHAnsi" w:eastAsiaTheme="minorEastAsia" w:hAnsiTheme="minorHAnsi" w:cstheme="minorBidi"/>
          <w:b w:val="0"/>
          <w:sz w:val="22"/>
          <w:szCs w:val="22"/>
        </w:rPr>
      </w:pPr>
      <w:hyperlink w:anchor="_Toc86303359" w:history="1">
        <w:r w:rsidR="00DE7C0E" w:rsidRPr="00BA22A6">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DE7C0E">
          <w:rPr>
            <w:webHidden/>
          </w:rPr>
          <w:tab/>
        </w:r>
        <w:r w:rsidR="00DE7C0E">
          <w:rPr>
            <w:webHidden/>
          </w:rPr>
          <w:fldChar w:fldCharType="begin"/>
        </w:r>
        <w:r w:rsidR="00DE7C0E">
          <w:rPr>
            <w:webHidden/>
          </w:rPr>
          <w:instrText xml:space="preserve"> PAGEREF _Toc86303359 \h </w:instrText>
        </w:r>
        <w:r w:rsidR="00DE7C0E">
          <w:rPr>
            <w:webHidden/>
          </w:rPr>
        </w:r>
        <w:r w:rsidR="00DE7C0E">
          <w:rPr>
            <w:webHidden/>
          </w:rPr>
          <w:fldChar w:fldCharType="separate"/>
        </w:r>
        <w:r>
          <w:rPr>
            <w:webHidden/>
          </w:rPr>
          <w:t>30</w:t>
        </w:r>
        <w:r w:rsidR="00DE7C0E">
          <w:rPr>
            <w:webHidden/>
          </w:rPr>
          <w:fldChar w:fldCharType="end"/>
        </w:r>
      </w:hyperlink>
    </w:p>
    <w:p w14:paraId="44EC026B" w14:textId="325520FB" w:rsidR="00DE7C0E" w:rsidRDefault="00BE0697">
      <w:pPr>
        <w:pStyle w:val="41"/>
        <w:tabs>
          <w:tab w:val="right" w:leader="dot" w:pos="9345"/>
        </w:tabs>
        <w:rPr>
          <w:rFonts w:asciiTheme="minorHAnsi" w:eastAsiaTheme="minorEastAsia" w:hAnsiTheme="minorHAnsi" w:cstheme="minorBidi"/>
          <w:noProof/>
        </w:rPr>
      </w:pPr>
      <w:hyperlink w:anchor="_Toc86303360" w:history="1">
        <w:r w:rsidR="00DE7C0E" w:rsidRPr="00BA22A6">
          <w:rPr>
            <w:rStyle w:val="aa"/>
            <w:noProof/>
          </w:rPr>
          <w:t>Статья 23. Градостроительные регламенты и их применение.</w:t>
        </w:r>
        <w:r w:rsidR="00DE7C0E">
          <w:rPr>
            <w:noProof/>
            <w:webHidden/>
          </w:rPr>
          <w:tab/>
        </w:r>
        <w:r w:rsidR="00DE7C0E">
          <w:rPr>
            <w:noProof/>
            <w:webHidden/>
          </w:rPr>
          <w:fldChar w:fldCharType="begin"/>
        </w:r>
        <w:r w:rsidR="00DE7C0E">
          <w:rPr>
            <w:noProof/>
            <w:webHidden/>
          </w:rPr>
          <w:instrText xml:space="preserve"> PAGEREF _Toc86303360 \h </w:instrText>
        </w:r>
        <w:r w:rsidR="00DE7C0E">
          <w:rPr>
            <w:noProof/>
            <w:webHidden/>
          </w:rPr>
        </w:r>
        <w:r w:rsidR="00DE7C0E">
          <w:rPr>
            <w:noProof/>
            <w:webHidden/>
          </w:rPr>
          <w:fldChar w:fldCharType="separate"/>
        </w:r>
        <w:r>
          <w:rPr>
            <w:noProof/>
            <w:webHidden/>
          </w:rPr>
          <w:t>30</w:t>
        </w:r>
        <w:r w:rsidR="00DE7C0E">
          <w:rPr>
            <w:noProof/>
            <w:webHidden/>
          </w:rPr>
          <w:fldChar w:fldCharType="end"/>
        </w:r>
      </w:hyperlink>
    </w:p>
    <w:p w14:paraId="2D25A7E0" w14:textId="37F04DF0" w:rsidR="00DE7C0E" w:rsidRDefault="00BE0697">
      <w:pPr>
        <w:pStyle w:val="41"/>
        <w:tabs>
          <w:tab w:val="right" w:leader="dot" w:pos="9345"/>
        </w:tabs>
        <w:rPr>
          <w:rFonts w:asciiTheme="minorHAnsi" w:eastAsiaTheme="minorEastAsia" w:hAnsiTheme="minorHAnsi" w:cstheme="minorBidi"/>
          <w:noProof/>
        </w:rPr>
      </w:pPr>
      <w:hyperlink w:anchor="_Toc86303361" w:history="1">
        <w:r w:rsidR="00DE7C0E" w:rsidRPr="00BA22A6">
          <w:rPr>
            <w:rStyle w:val="aa"/>
            <w:noProof/>
          </w:rPr>
          <w:t>Статья 24. Градостроительные регламенты в части ограничений использования земельных участков и объектов капитального строительства.</w:t>
        </w:r>
        <w:r w:rsidR="00DE7C0E">
          <w:rPr>
            <w:noProof/>
            <w:webHidden/>
          </w:rPr>
          <w:tab/>
        </w:r>
        <w:r w:rsidR="00DE7C0E">
          <w:rPr>
            <w:noProof/>
            <w:webHidden/>
          </w:rPr>
          <w:fldChar w:fldCharType="begin"/>
        </w:r>
        <w:r w:rsidR="00DE7C0E">
          <w:rPr>
            <w:noProof/>
            <w:webHidden/>
          </w:rPr>
          <w:instrText xml:space="preserve"> PAGEREF _Toc86303361 \h </w:instrText>
        </w:r>
        <w:r w:rsidR="00DE7C0E">
          <w:rPr>
            <w:noProof/>
            <w:webHidden/>
          </w:rPr>
        </w:r>
        <w:r w:rsidR="00DE7C0E">
          <w:rPr>
            <w:noProof/>
            <w:webHidden/>
          </w:rPr>
          <w:fldChar w:fldCharType="separate"/>
        </w:r>
        <w:r>
          <w:rPr>
            <w:noProof/>
            <w:webHidden/>
          </w:rPr>
          <w:t>32</w:t>
        </w:r>
        <w:r w:rsidR="00DE7C0E">
          <w:rPr>
            <w:noProof/>
            <w:webHidden/>
          </w:rPr>
          <w:fldChar w:fldCharType="end"/>
        </w:r>
      </w:hyperlink>
    </w:p>
    <w:p w14:paraId="18A61086" w14:textId="01CB466D" w:rsidR="00DE7C0E" w:rsidRDefault="00BE0697">
      <w:pPr>
        <w:pStyle w:val="41"/>
        <w:tabs>
          <w:tab w:val="right" w:leader="dot" w:pos="9345"/>
        </w:tabs>
        <w:rPr>
          <w:rFonts w:asciiTheme="minorHAnsi" w:eastAsiaTheme="minorEastAsia" w:hAnsiTheme="minorHAnsi" w:cstheme="minorBidi"/>
          <w:noProof/>
        </w:rPr>
      </w:pPr>
      <w:hyperlink w:anchor="_Toc86303362" w:history="1">
        <w:r w:rsidR="00DE7C0E" w:rsidRPr="00BA22A6">
          <w:rPr>
            <w:rStyle w:val="aa"/>
            <w:noProof/>
          </w:rPr>
          <w:t>Статья 25. Перечень территориальных зон.</w:t>
        </w:r>
        <w:r w:rsidR="00DE7C0E">
          <w:rPr>
            <w:noProof/>
            <w:webHidden/>
          </w:rPr>
          <w:tab/>
        </w:r>
        <w:r w:rsidR="00DE7C0E">
          <w:rPr>
            <w:noProof/>
            <w:webHidden/>
          </w:rPr>
          <w:fldChar w:fldCharType="begin"/>
        </w:r>
        <w:r w:rsidR="00DE7C0E">
          <w:rPr>
            <w:noProof/>
            <w:webHidden/>
          </w:rPr>
          <w:instrText xml:space="preserve"> PAGEREF _Toc86303362 \h </w:instrText>
        </w:r>
        <w:r w:rsidR="00DE7C0E">
          <w:rPr>
            <w:noProof/>
            <w:webHidden/>
          </w:rPr>
        </w:r>
        <w:r w:rsidR="00DE7C0E">
          <w:rPr>
            <w:noProof/>
            <w:webHidden/>
          </w:rPr>
          <w:fldChar w:fldCharType="separate"/>
        </w:r>
        <w:r>
          <w:rPr>
            <w:noProof/>
            <w:webHidden/>
          </w:rPr>
          <w:t>33</w:t>
        </w:r>
        <w:r w:rsidR="00DE7C0E">
          <w:rPr>
            <w:noProof/>
            <w:webHidden/>
          </w:rPr>
          <w:fldChar w:fldCharType="end"/>
        </w:r>
      </w:hyperlink>
    </w:p>
    <w:p w14:paraId="35D4977B" w14:textId="7A0E9C01" w:rsidR="00DE7C0E" w:rsidRDefault="00BE0697">
      <w:pPr>
        <w:pStyle w:val="41"/>
        <w:tabs>
          <w:tab w:val="right" w:leader="dot" w:pos="9345"/>
        </w:tabs>
        <w:rPr>
          <w:rFonts w:asciiTheme="minorHAnsi" w:eastAsiaTheme="minorEastAsia" w:hAnsiTheme="minorHAnsi" w:cstheme="minorBidi"/>
          <w:noProof/>
        </w:rPr>
      </w:pPr>
      <w:hyperlink w:anchor="_Toc86303363" w:history="1">
        <w:r w:rsidR="00DE7C0E" w:rsidRPr="00BA22A6">
          <w:rPr>
            <w:rStyle w:val="aa"/>
            <w:noProof/>
          </w:rPr>
          <w:t>§1. Жилые зоны (Ж)</w:t>
        </w:r>
        <w:r w:rsidR="00DE7C0E">
          <w:rPr>
            <w:noProof/>
            <w:webHidden/>
          </w:rPr>
          <w:tab/>
        </w:r>
        <w:r w:rsidR="00DE7C0E">
          <w:rPr>
            <w:noProof/>
            <w:webHidden/>
          </w:rPr>
          <w:fldChar w:fldCharType="begin"/>
        </w:r>
        <w:r w:rsidR="00DE7C0E">
          <w:rPr>
            <w:noProof/>
            <w:webHidden/>
          </w:rPr>
          <w:instrText xml:space="preserve"> PAGEREF _Toc86303363 \h </w:instrText>
        </w:r>
        <w:r w:rsidR="00DE7C0E">
          <w:rPr>
            <w:noProof/>
            <w:webHidden/>
          </w:rPr>
        </w:r>
        <w:r w:rsidR="00DE7C0E">
          <w:rPr>
            <w:noProof/>
            <w:webHidden/>
          </w:rPr>
          <w:fldChar w:fldCharType="separate"/>
        </w:r>
        <w:r>
          <w:rPr>
            <w:noProof/>
            <w:webHidden/>
          </w:rPr>
          <w:t>35</w:t>
        </w:r>
        <w:r w:rsidR="00DE7C0E">
          <w:rPr>
            <w:noProof/>
            <w:webHidden/>
          </w:rPr>
          <w:fldChar w:fldCharType="end"/>
        </w:r>
      </w:hyperlink>
    </w:p>
    <w:p w14:paraId="37C4295E" w14:textId="6320EE37" w:rsidR="00DE7C0E" w:rsidRDefault="00BE0697">
      <w:pPr>
        <w:pStyle w:val="41"/>
        <w:tabs>
          <w:tab w:val="right" w:leader="dot" w:pos="9345"/>
        </w:tabs>
        <w:rPr>
          <w:rFonts w:asciiTheme="minorHAnsi" w:eastAsiaTheme="minorEastAsia" w:hAnsiTheme="minorHAnsi" w:cstheme="minorBidi"/>
          <w:noProof/>
        </w:rPr>
      </w:pPr>
      <w:hyperlink w:anchor="_Toc86303364" w:history="1">
        <w:r w:rsidR="00DE7C0E" w:rsidRPr="00BA22A6">
          <w:rPr>
            <w:rStyle w:val="aa"/>
            <w:noProof/>
          </w:rPr>
          <w:t>Статья 26. Зона застройки индивидуальными жилыми домами (Ж-1)</w:t>
        </w:r>
        <w:r w:rsidR="00DE7C0E">
          <w:rPr>
            <w:noProof/>
            <w:webHidden/>
          </w:rPr>
          <w:tab/>
        </w:r>
        <w:r w:rsidR="00DE7C0E">
          <w:rPr>
            <w:noProof/>
            <w:webHidden/>
          </w:rPr>
          <w:fldChar w:fldCharType="begin"/>
        </w:r>
        <w:r w:rsidR="00DE7C0E">
          <w:rPr>
            <w:noProof/>
            <w:webHidden/>
          </w:rPr>
          <w:instrText xml:space="preserve"> PAGEREF _Toc86303364 \h </w:instrText>
        </w:r>
        <w:r w:rsidR="00DE7C0E">
          <w:rPr>
            <w:noProof/>
            <w:webHidden/>
          </w:rPr>
        </w:r>
        <w:r w:rsidR="00DE7C0E">
          <w:rPr>
            <w:noProof/>
            <w:webHidden/>
          </w:rPr>
          <w:fldChar w:fldCharType="separate"/>
        </w:r>
        <w:r>
          <w:rPr>
            <w:noProof/>
            <w:webHidden/>
          </w:rPr>
          <w:t>35</w:t>
        </w:r>
        <w:r w:rsidR="00DE7C0E">
          <w:rPr>
            <w:noProof/>
            <w:webHidden/>
          </w:rPr>
          <w:fldChar w:fldCharType="end"/>
        </w:r>
      </w:hyperlink>
    </w:p>
    <w:p w14:paraId="7B73D343" w14:textId="4F316503" w:rsidR="00DE7C0E" w:rsidRDefault="00BE0697">
      <w:pPr>
        <w:pStyle w:val="41"/>
        <w:tabs>
          <w:tab w:val="right" w:leader="dot" w:pos="9345"/>
        </w:tabs>
        <w:rPr>
          <w:rFonts w:asciiTheme="minorHAnsi" w:eastAsiaTheme="minorEastAsia" w:hAnsiTheme="minorHAnsi" w:cstheme="minorBidi"/>
          <w:noProof/>
        </w:rPr>
      </w:pPr>
      <w:hyperlink w:anchor="_Toc86303365" w:history="1">
        <w:r w:rsidR="00DE7C0E" w:rsidRPr="00BA22A6">
          <w:rPr>
            <w:rStyle w:val="aa"/>
            <w:noProof/>
          </w:rPr>
          <w:t>§2. Общественно-деловые зоны (О)</w:t>
        </w:r>
        <w:r w:rsidR="00DE7C0E">
          <w:rPr>
            <w:noProof/>
            <w:webHidden/>
          </w:rPr>
          <w:tab/>
        </w:r>
        <w:r w:rsidR="00DE7C0E">
          <w:rPr>
            <w:noProof/>
            <w:webHidden/>
          </w:rPr>
          <w:fldChar w:fldCharType="begin"/>
        </w:r>
        <w:r w:rsidR="00DE7C0E">
          <w:rPr>
            <w:noProof/>
            <w:webHidden/>
          </w:rPr>
          <w:instrText xml:space="preserve"> PAGEREF _Toc86303365 \h </w:instrText>
        </w:r>
        <w:r w:rsidR="00DE7C0E">
          <w:rPr>
            <w:noProof/>
            <w:webHidden/>
          </w:rPr>
        </w:r>
        <w:r w:rsidR="00DE7C0E">
          <w:rPr>
            <w:noProof/>
            <w:webHidden/>
          </w:rPr>
          <w:fldChar w:fldCharType="separate"/>
        </w:r>
        <w:r>
          <w:rPr>
            <w:noProof/>
            <w:webHidden/>
          </w:rPr>
          <w:t>45</w:t>
        </w:r>
        <w:r w:rsidR="00DE7C0E">
          <w:rPr>
            <w:noProof/>
            <w:webHidden/>
          </w:rPr>
          <w:fldChar w:fldCharType="end"/>
        </w:r>
      </w:hyperlink>
    </w:p>
    <w:p w14:paraId="257CA28F" w14:textId="6BB72D4A" w:rsidR="00DE7C0E" w:rsidRDefault="00BE0697">
      <w:pPr>
        <w:pStyle w:val="41"/>
        <w:tabs>
          <w:tab w:val="right" w:leader="dot" w:pos="9345"/>
        </w:tabs>
        <w:rPr>
          <w:rFonts w:asciiTheme="minorHAnsi" w:eastAsiaTheme="minorEastAsia" w:hAnsiTheme="minorHAnsi" w:cstheme="minorBidi"/>
          <w:noProof/>
        </w:rPr>
      </w:pPr>
      <w:hyperlink w:anchor="_Toc86303366" w:history="1">
        <w:r w:rsidR="00DE7C0E" w:rsidRPr="00BA22A6">
          <w:rPr>
            <w:rStyle w:val="aa"/>
            <w:noProof/>
          </w:rPr>
          <w:t xml:space="preserve">Статья 27. Зона делового, общественного и коммерческого назначения </w:t>
        </w:r>
        <w:r w:rsidR="00DE7C0E" w:rsidRPr="00BA22A6">
          <w:rPr>
            <w:rStyle w:val="aa"/>
            <w:iCs/>
            <w:noProof/>
          </w:rPr>
          <w:t>(О-1)</w:t>
        </w:r>
        <w:r w:rsidR="00DE7C0E">
          <w:rPr>
            <w:noProof/>
            <w:webHidden/>
          </w:rPr>
          <w:tab/>
        </w:r>
        <w:r w:rsidR="00DE7C0E">
          <w:rPr>
            <w:noProof/>
            <w:webHidden/>
          </w:rPr>
          <w:fldChar w:fldCharType="begin"/>
        </w:r>
        <w:r w:rsidR="00DE7C0E">
          <w:rPr>
            <w:noProof/>
            <w:webHidden/>
          </w:rPr>
          <w:instrText xml:space="preserve"> PAGEREF _Toc86303366 \h </w:instrText>
        </w:r>
        <w:r w:rsidR="00DE7C0E">
          <w:rPr>
            <w:noProof/>
            <w:webHidden/>
          </w:rPr>
        </w:r>
        <w:r w:rsidR="00DE7C0E">
          <w:rPr>
            <w:noProof/>
            <w:webHidden/>
          </w:rPr>
          <w:fldChar w:fldCharType="separate"/>
        </w:r>
        <w:r>
          <w:rPr>
            <w:noProof/>
            <w:webHidden/>
          </w:rPr>
          <w:t>45</w:t>
        </w:r>
        <w:r w:rsidR="00DE7C0E">
          <w:rPr>
            <w:noProof/>
            <w:webHidden/>
          </w:rPr>
          <w:fldChar w:fldCharType="end"/>
        </w:r>
      </w:hyperlink>
    </w:p>
    <w:p w14:paraId="39750D1C" w14:textId="6520F1F3" w:rsidR="00DE7C0E" w:rsidRDefault="00BE0697">
      <w:pPr>
        <w:pStyle w:val="41"/>
        <w:tabs>
          <w:tab w:val="right" w:leader="dot" w:pos="9345"/>
        </w:tabs>
        <w:rPr>
          <w:rFonts w:asciiTheme="minorHAnsi" w:eastAsiaTheme="minorEastAsia" w:hAnsiTheme="minorHAnsi" w:cstheme="minorBidi"/>
          <w:noProof/>
        </w:rPr>
      </w:pPr>
      <w:hyperlink w:anchor="_Toc86303367" w:history="1">
        <w:r w:rsidR="00DE7C0E" w:rsidRPr="00BA22A6">
          <w:rPr>
            <w:rStyle w:val="aa"/>
            <w:noProof/>
          </w:rPr>
          <w:t>Статья 28. Зона объектов учебно-образовательного назначения (О-2)</w:t>
        </w:r>
        <w:r w:rsidR="00DE7C0E">
          <w:rPr>
            <w:noProof/>
            <w:webHidden/>
          </w:rPr>
          <w:tab/>
        </w:r>
        <w:r w:rsidR="00DE7C0E">
          <w:rPr>
            <w:noProof/>
            <w:webHidden/>
          </w:rPr>
          <w:fldChar w:fldCharType="begin"/>
        </w:r>
        <w:r w:rsidR="00DE7C0E">
          <w:rPr>
            <w:noProof/>
            <w:webHidden/>
          </w:rPr>
          <w:instrText xml:space="preserve"> PAGEREF _Toc86303367 \h </w:instrText>
        </w:r>
        <w:r w:rsidR="00DE7C0E">
          <w:rPr>
            <w:noProof/>
            <w:webHidden/>
          </w:rPr>
        </w:r>
        <w:r w:rsidR="00DE7C0E">
          <w:rPr>
            <w:noProof/>
            <w:webHidden/>
          </w:rPr>
          <w:fldChar w:fldCharType="separate"/>
        </w:r>
        <w:r>
          <w:rPr>
            <w:noProof/>
            <w:webHidden/>
          </w:rPr>
          <w:t>54</w:t>
        </w:r>
        <w:r w:rsidR="00DE7C0E">
          <w:rPr>
            <w:noProof/>
            <w:webHidden/>
          </w:rPr>
          <w:fldChar w:fldCharType="end"/>
        </w:r>
      </w:hyperlink>
    </w:p>
    <w:p w14:paraId="5A84B7BF" w14:textId="55492D04" w:rsidR="00DE7C0E" w:rsidRDefault="00BE0697">
      <w:pPr>
        <w:pStyle w:val="41"/>
        <w:tabs>
          <w:tab w:val="right" w:leader="dot" w:pos="9345"/>
        </w:tabs>
        <w:rPr>
          <w:rFonts w:asciiTheme="minorHAnsi" w:eastAsiaTheme="minorEastAsia" w:hAnsiTheme="minorHAnsi" w:cstheme="minorBidi"/>
          <w:noProof/>
        </w:rPr>
      </w:pPr>
      <w:hyperlink w:anchor="_Toc86303368" w:history="1">
        <w:r w:rsidR="00DE7C0E" w:rsidRPr="00BA22A6">
          <w:rPr>
            <w:rStyle w:val="aa"/>
            <w:noProof/>
          </w:rPr>
          <w:t>§ 3. Зоны инженерной инфраструктур (И)</w:t>
        </w:r>
        <w:r w:rsidR="00DE7C0E">
          <w:rPr>
            <w:noProof/>
            <w:webHidden/>
          </w:rPr>
          <w:tab/>
        </w:r>
        <w:r w:rsidR="00DE7C0E">
          <w:rPr>
            <w:noProof/>
            <w:webHidden/>
          </w:rPr>
          <w:fldChar w:fldCharType="begin"/>
        </w:r>
        <w:r w:rsidR="00DE7C0E">
          <w:rPr>
            <w:noProof/>
            <w:webHidden/>
          </w:rPr>
          <w:instrText xml:space="preserve"> PAGEREF _Toc86303368 \h </w:instrText>
        </w:r>
        <w:r w:rsidR="00DE7C0E">
          <w:rPr>
            <w:noProof/>
            <w:webHidden/>
          </w:rPr>
        </w:r>
        <w:r w:rsidR="00DE7C0E">
          <w:rPr>
            <w:noProof/>
            <w:webHidden/>
          </w:rPr>
          <w:fldChar w:fldCharType="separate"/>
        </w:r>
        <w:r>
          <w:rPr>
            <w:noProof/>
            <w:webHidden/>
          </w:rPr>
          <w:t>57</w:t>
        </w:r>
        <w:r w:rsidR="00DE7C0E">
          <w:rPr>
            <w:noProof/>
            <w:webHidden/>
          </w:rPr>
          <w:fldChar w:fldCharType="end"/>
        </w:r>
      </w:hyperlink>
    </w:p>
    <w:p w14:paraId="308A0CA7" w14:textId="7F18DB23" w:rsidR="00DE7C0E" w:rsidRDefault="00BE0697">
      <w:pPr>
        <w:pStyle w:val="41"/>
        <w:tabs>
          <w:tab w:val="right" w:leader="dot" w:pos="9345"/>
        </w:tabs>
        <w:rPr>
          <w:rFonts w:asciiTheme="minorHAnsi" w:eastAsiaTheme="minorEastAsia" w:hAnsiTheme="minorHAnsi" w:cstheme="minorBidi"/>
          <w:noProof/>
        </w:rPr>
      </w:pPr>
      <w:hyperlink w:anchor="_Toc86303369" w:history="1">
        <w:r w:rsidR="00DE7C0E" w:rsidRPr="00BA22A6">
          <w:rPr>
            <w:rStyle w:val="aa"/>
            <w:noProof/>
          </w:rPr>
          <w:t>Статья 29. Зона инженерной инфраструктуры (И-1)</w:t>
        </w:r>
        <w:r w:rsidR="00DE7C0E">
          <w:rPr>
            <w:noProof/>
            <w:webHidden/>
          </w:rPr>
          <w:tab/>
        </w:r>
        <w:r w:rsidR="00DE7C0E">
          <w:rPr>
            <w:noProof/>
            <w:webHidden/>
          </w:rPr>
          <w:fldChar w:fldCharType="begin"/>
        </w:r>
        <w:r w:rsidR="00DE7C0E">
          <w:rPr>
            <w:noProof/>
            <w:webHidden/>
          </w:rPr>
          <w:instrText xml:space="preserve"> PAGEREF _Toc86303369 \h </w:instrText>
        </w:r>
        <w:r w:rsidR="00DE7C0E">
          <w:rPr>
            <w:noProof/>
            <w:webHidden/>
          </w:rPr>
        </w:r>
        <w:r w:rsidR="00DE7C0E">
          <w:rPr>
            <w:noProof/>
            <w:webHidden/>
          </w:rPr>
          <w:fldChar w:fldCharType="separate"/>
        </w:r>
        <w:r>
          <w:rPr>
            <w:noProof/>
            <w:webHidden/>
          </w:rPr>
          <w:t>57</w:t>
        </w:r>
        <w:r w:rsidR="00DE7C0E">
          <w:rPr>
            <w:noProof/>
            <w:webHidden/>
          </w:rPr>
          <w:fldChar w:fldCharType="end"/>
        </w:r>
      </w:hyperlink>
    </w:p>
    <w:p w14:paraId="3B143C95" w14:textId="2E8B09E1" w:rsidR="00DE7C0E" w:rsidRDefault="00BE0697">
      <w:pPr>
        <w:pStyle w:val="41"/>
        <w:tabs>
          <w:tab w:val="right" w:leader="dot" w:pos="9345"/>
        </w:tabs>
        <w:rPr>
          <w:rFonts w:asciiTheme="minorHAnsi" w:eastAsiaTheme="minorEastAsia" w:hAnsiTheme="minorHAnsi" w:cstheme="minorBidi"/>
          <w:noProof/>
        </w:rPr>
      </w:pPr>
      <w:hyperlink w:anchor="_Toc86303370" w:history="1">
        <w:r w:rsidR="00DE7C0E" w:rsidRPr="00BA22A6">
          <w:rPr>
            <w:rStyle w:val="aa"/>
            <w:noProof/>
          </w:rPr>
          <w:t>§ 4. Зоны транспортной инфраструктур (Т)</w:t>
        </w:r>
        <w:r w:rsidR="00DE7C0E">
          <w:rPr>
            <w:noProof/>
            <w:webHidden/>
          </w:rPr>
          <w:tab/>
        </w:r>
        <w:r w:rsidR="00DE7C0E">
          <w:rPr>
            <w:noProof/>
            <w:webHidden/>
          </w:rPr>
          <w:fldChar w:fldCharType="begin"/>
        </w:r>
        <w:r w:rsidR="00DE7C0E">
          <w:rPr>
            <w:noProof/>
            <w:webHidden/>
          </w:rPr>
          <w:instrText xml:space="preserve"> PAGEREF _Toc86303370 \h </w:instrText>
        </w:r>
        <w:r w:rsidR="00DE7C0E">
          <w:rPr>
            <w:noProof/>
            <w:webHidden/>
          </w:rPr>
        </w:r>
        <w:r w:rsidR="00DE7C0E">
          <w:rPr>
            <w:noProof/>
            <w:webHidden/>
          </w:rPr>
          <w:fldChar w:fldCharType="separate"/>
        </w:r>
        <w:r>
          <w:rPr>
            <w:noProof/>
            <w:webHidden/>
          </w:rPr>
          <w:t>61</w:t>
        </w:r>
        <w:r w:rsidR="00DE7C0E">
          <w:rPr>
            <w:noProof/>
            <w:webHidden/>
          </w:rPr>
          <w:fldChar w:fldCharType="end"/>
        </w:r>
      </w:hyperlink>
    </w:p>
    <w:p w14:paraId="1264F8C6" w14:textId="4A2F56C9" w:rsidR="00DE7C0E" w:rsidRDefault="00BE0697">
      <w:pPr>
        <w:pStyle w:val="41"/>
        <w:tabs>
          <w:tab w:val="right" w:leader="dot" w:pos="9345"/>
        </w:tabs>
        <w:rPr>
          <w:rFonts w:asciiTheme="minorHAnsi" w:eastAsiaTheme="minorEastAsia" w:hAnsiTheme="minorHAnsi" w:cstheme="minorBidi"/>
          <w:noProof/>
        </w:rPr>
      </w:pPr>
      <w:hyperlink w:anchor="_Toc86303371" w:history="1">
        <w:r w:rsidR="00DE7C0E" w:rsidRPr="00BA22A6">
          <w:rPr>
            <w:rStyle w:val="aa"/>
            <w:noProof/>
          </w:rPr>
          <w:t>Статья 30. Зона улично-дорожной сети (Т 1)</w:t>
        </w:r>
        <w:r w:rsidR="00DE7C0E">
          <w:rPr>
            <w:noProof/>
            <w:webHidden/>
          </w:rPr>
          <w:tab/>
        </w:r>
        <w:r w:rsidR="00DE7C0E">
          <w:rPr>
            <w:noProof/>
            <w:webHidden/>
          </w:rPr>
          <w:fldChar w:fldCharType="begin"/>
        </w:r>
        <w:r w:rsidR="00DE7C0E">
          <w:rPr>
            <w:noProof/>
            <w:webHidden/>
          </w:rPr>
          <w:instrText xml:space="preserve"> PAGEREF _Toc86303371 \h </w:instrText>
        </w:r>
        <w:r w:rsidR="00DE7C0E">
          <w:rPr>
            <w:noProof/>
            <w:webHidden/>
          </w:rPr>
        </w:r>
        <w:r w:rsidR="00DE7C0E">
          <w:rPr>
            <w:noProof/>
            <w:webHidden/>
          </w:rPr>
          <w:fldChar w:fldCharType="separate"/>
        </w:r>
        <w:r>
          <w:rPr>
            <w:noProof/>
            <w:webHidden/>
          </w:rPr>
          <w:t>61</w:t>
        </w:r>
        <w:r w:rsidR="00DE7C0E">
          <w:rPr>
            <w:noProof/>
            <w:webHidden/>
          </w:rPr>
          <w:fldChar w:fldCharType="end"/>
        </w:r>
      </w:hyperlink>
    </w:p>
    <w:p w14:paraId="46A872D6" w14:textId="3681A4C0" w:rsidR="00DE7C0E" w:rsidRDefault="00BE0697">
      <w:pPr>
        <w:pStyle w:val="41"/>
        <w:tabs>
          <w:tab w:val="right" w:leader="dot" w:pos="9345"/>
        </w:tabs>
        <w:rPr>
          <w:rFonts w:asciiTheme="minorHAnsi" w:eastAsiaTheme="minorEastAsia" w:hAnsiTheme="minorHAnsi" w:cstheme="minorBidi"/>
          <w:noProof/>
        </w:rPr>
      </w:pPr>
      <w:hyperlink w:anchor="_Toc86303372" w:history="1">
        <w:r w:rsidR="00DE7C0E" w:rsidRPr="00BA22A6">
          <w:rPr>
            <w:rStyle w:val="aa"/>
            <w:noProof/>
          </w:rPr>
          <w:t>Статья 31. Зона объектов транспортной инфраструктуры (Т-2)</w:t>
        </w:r>
        <w:r w:rsidR="00DE7C0E">
          <w:rPr>
            <w:noProof/>
            <w:webHidden/>
          </w:rPr>
          <w:tab/>
        </w:r>
        <w:r w:rsidR="00DE7C0E">
          <w:rPr>
            <w:noProof/>
            <w:webHidden/>
          </w:rPr>
          <w:fldChar w:fldCharType="begin"/>
        </w:r>
        <w:r w:rsidR="00DE7C0E">
          <w:rPr>
            <w:noProof/>
            <w:webHidden/>
          </w:rPr>
          <w:instrText xml:space="preserve"> PAGEREF _Toc86303372 \h </w:instrText>
        </w:r>
        <w:r w:rsidR="00DE7C0E">
          <w:rPr>
            <w:noProof/>
            <w:webHidden/>
          </w:rPr>
        </w:r>
        <w:r w:rsidR="00DE7C0E">
          <w:rPr>
            <w:noProof/>
            <w:webHidden/>
          </w:rPr>
          <w:fldChar w:fldCharType="separate"/>
        </w:r>
        <w:r>
          <w:rPr>
            <w:noProof/>
            <w:webHidden/>
          </w:rPr>
          <w:t>65</w:t>
        </w:r>
        <w:r w:rsidR="00DE7C0E">
          <w:rPr>
            <w:noProof/>
            <w:webHidden/>
          </w:rPr>
          <w:fldChar w:fldCharType="end"/>
        </w:r>
      </w:hyperlink>
    </w:p>
    <w:p w14:paraId="474A4A58" w14:textId="0292125D" w:rsidR="00DE7C0E" w:rsidRDefault="00BE0697">
      <w:pPr>
        <w:pStyle w:val="41"/>
        <w:tabs>
          <w:tab w:val="right" w:leader="dot" w:pos="9345"/>
        </w:tabs>
        <w:rPr>
          <w:rFonts w:asciiTheme="minorHAnsi" w:eastAsiaTheme="minorEastAsia" w:hAnsiTheme="minorHAnsi" w:cstheme="minorBidi"/>
          <w:noProof/>
        </w:rPr>
      </w:pPr>
      <w:hyperlink w:anchor="_Toc86303373" w:history="1">
        <w:r w:rsidR="00DE7C0E" w:rsidRPr="00BA22A6">
          <w:rPr>
            <w:rStyle w:val="aa"/>
            <w:noProof/>
          </w:rPr>
          <w:t>§ 5. Зоны производственные и коммунально-складские</w:t>
        </w:r>
        <w:r w:rsidR="00DE7C0E">
          <w:rPr>
            <w:noProof/>
            <w:webHidden/>
          </w:rPr>
          <w:tab/>
        </w:r>
        <w:r w:rsidR="00DE7C0E">
          <w:rPr>
            <w:noProof/>
            <w:webHidden/>
          </w:rPr>
          <w:fldChar w:fldCharType="begin"/>
        </w:r>
        <w:r w:rsidR="00DE7C0E">
          <w:rPr>
            <w:noProof/>
            <w:webHidden/>
          </w:rPr>
          <w:instrText xml:space="preserve"> PAGEREF _Toc86303373 \h </w:instrText>
        </w:r>
        <w:r w:rsidR="00DE7C0E">
          <w:rPr>
            <w:noProof/>
            <w:webHidden/>
          </w:rPr>
        </w:r>
        <w:r w:rsidR="00DE7C0E">
          <w:rPr>
            <w:noProof/>
            <w:webHidden/>
          </w:rPr>
          <w:fldChar w:fldCharType="separate"/>
        </w:r>
        <w:r>
          <w:rPr>
            <w:noProof/>
            <w:webHidden/>
          </w:rPr>
          <w:t>69</w:t>
        </w:r>
        <w:r w:rsidR="00DE7C0E">
          <w:rPr>
            <w:noProof/>
            <w:webHidden/>
          </w:rPr>
          <w:fldChar w:fldCharType="end"/>
        </w:r>
      </w:hyperlink>
    </w:p>
    <w:p w14:paraId="0812DA34" w14:textId="2FB70E9F" w:rsidR="00DE7C0E" w:rsidRDefault="00BE0697">
      <w:pPr>
        <w:pStyle w:val="41"/>
        <w:tabs>
          <w:tab w:val="right" w:leader="dot" w:pos="9345"/>
        </w:tabs>
        <w:rPr>
          <w:rFonts w:asciiTheme="minorHAnsi" w:eastAsiaTheme="minorEastAsia" w:hAnsiTheme="minorHAnsi" w:cstheme="minorBidi"/>
          <w:noProof/>
        </w:rPr>
      </w:pPr>
      <w:hyperlink w:anchor="_Toc86303374" w:history="1">
        <w:r w:rsidR="00DE7C0E" w:rsidRPr="00BA22A6">
          <w:rPr>
            <w:rStyle w:val="aa"/>
            <w:noProof/>
          </w:rPr>
          <w:t>Статья 32. Производственная зона (П-1)</w:t>
        </w:r>
        <w:r w:rsidR="00DE7C0E">
          <w:rPr>
            <w:noProof/>
            <w:webHidden/>
          </w:rPr>
          <w:tab/>
        </w:r>
        <w:r w:rsidR="00DE7C0E">
          <w:rPr>
            <w:noProof/>
            <w:webHidden/>
          </w:rPr>
          <w:fldChar w:fldCharType="begin"/>
        </w:r>
        <w:r w:rsidR="00DE7C0E">
          <w:rPr>
            <w:noProof/>
            <w:webHidden/>
          </w:rPr>
          <w:instrText xml:space="preserve"> PAGEREF _Toc86303374 \h </w:instrText>
        </w:r>
        <w:r w:rsidR="00DE7C0E">
          <w:rPr>
            <w:noProof/>
            <w:webHidden/>
          </w:rPr>
        </w:r>
        <w:r w:rsidR="00DE7C0E">
          <w:rPr>
            <w:noProof/>
            <w:webHidden/>
          </w:rPr>
          <w:fldChar w:fldCharType="separate"/>
        </w:r>
        <w:r>
          <w:rPr>
            <w:noProof/>
            <w:webHidden/>
          </w:rPr>
          <w:t>69</w:t>
        </w:r>
        <w:r w:rsidR="00DE7C0E">
          <w:rPr>
            <w:noProof/>
            <w:webHidden/>
          </w:rPr>
          <w:fldChar w:fldCharType="end"/>
        </w:r>
      </w:hyperlink>
    </w:p>
    <w:p w14:paraId="5649B443" w14:textId="7662E60E" w:rsidR="00DE7C0E" w:rsidRDefault="00BE0697">
      <w:pPr>
        <w:pStyle w:val="41"/>
        <w:tabs>
          <w:tab w:val="right" w:leader="dot" w:pos="9345"/>
        </w:tabs>
        <w:rPr>
          <w:rFonts w:asciiTheme="minorHAnsi" w:eastAsiaTheme="minorEastAsia" w:hAnsiTheme="minorHAnsi" w:cstheme="minorBidi"/>
          <w:noProof/>
        </w:rPr>
      </w:pPr>
      <w:hyperlink w:anchor="_Toc86303375" w:history="1">
        <w:r w:rsidR="00DE7C0E" w:rsidRPr="00BA22A6">
          <w:rPr>
            <w:rStyle w:val="aa"/>
            <w:noProof/>
          </w:rPr>
          <w:t>§ 6. Зона сельскохозяйственного назначения (Сх)</w:t>
        </w:r>
        <w:r w:rsidR="00DE7C0E">
          <w:rPr>
            <w:noProof/>
            <w:webHidden/>
          </w:rPr>
          <w:tab/>
        </w:r>
        <w:r w:rsidR="00DE7C0E">
          <w:rPr>
            <w:noProof/>
            <w:webHidden/>
          </w:rPr>
          <w:fldChar w:fldCharType="begin"/>
        </w:r>
        <w:r w:rsidR="00DE7C0E">
          <w:rPr>
            <w:noProof/>
            <w:webHidden/>
          </w:rPr>
          <w:instrText xml:space="preserve"> PAGEREF _Toc86303375 \h </w:instrText>
        </w:r>
        <w:r w:rsidR="00DE7C0E">
          <w:rPr>
            <w:noProof/>
            <w:webHidden/>
          </w:rPr>
        </w:r>
        <w:r w:rsidR="00DE7C0E">
          <w:rPr>
            <w:noProof/>
            <w:webHidden/>
          </w:rPr>
          <w:fldChar w:fldCharType="separate"/>
        </w:r>
        <w:r>
          <w:rPr>
            <w:noProof/>
            <w:webHidden/>
          </w:rPr>
          <w:t>74</w:t>
        </w:r>
        <w:r w:rsidR="00DE7C0E">
          <w:rPr>
            <w:noProof/>
            <w:webHidden/>
          </w:rPr>
          <w:fldChar w:fldCharType="end"/>
        </w:r>
      </w:hyperlink>
    </w:p>
    <w:p w14:paraId="64955118" w14:textId="3DC47ECE" w:rsidR="00DE7C0E" w:rsidRDefault="00BE0697">
      <w:pPr>
        <w:pStyle w:val="41"/>
        <w:tabs>
          <w:tab w:val="right" w:leader="dot" w:pos="9345"/>
        </w:tabs>
        <w:rPr>
          <w:rFonts w:asciiTheme="minorHAnsi" w:eastAsiaTheme="minorEastAsia" w:hAnsiTheme="minorHAnsi" w:cstheme="minorBidi"/>
          <w:noProof/>
        </w:rPr>
      </w:pPr>
      <w:hyperlink w:anchor="_Toc86303376" w:history="1">
        <w:r w:rsidR="00DE7C0E" w:rsidRPr="00BA22A6">
          <w:rPr>
            <w:rStyle w:val="aa"/>
            <w:noProof/>
          </w:rPr>
          <w:t>Статья 33. Зона садоводства и огородничества (Сх-3)</w:t>
        </w:r>
        <w:r w:rsidR="00DE7C0E">
          <w:rPr>
            <w:noProof/>
            <w:webHidden/>
          </w:rPr>
          <w:tab/>
        </w:r>
        <w:r w:rsidR="00DE7C0E">
          <w:rPr>
            <w:noProof/>
            <w:webHidden/>
          </w:rPr>
          <w:fldChar w:fldCharType="begin"/>
        </w:r>
        <w:r w:rsidR="00DE7C0E">
          <w:rPr>
            <w:noProof/>
            <w:webHidden/>
          </w:rPr>
          <w:instrText xml:space="preserve"> PAGEREF _Toc86303376 \h </w:instrText>
        </w:r>
        <w:r w:rsidR="00DE7C0E">
          <w:rPr>
            <w:noProof/>
            <w:webHidden/>
          </w:rPr>
        </w:r>
        <w:r w:rsidR="00DE7C0E">
          <w:rPr>
            <w:noProof/>
            <w:webHidden/>
          </w:rPr>
          <w:fldChar w:fldCharType="separate"/>
        </w:r>
        <w:r>
          <w:rPr>
            <w:noProof/>
            <w:webHidden/>
          </w:rPr>
          <w:t>74</w:t>
        </w:r>
        <w:r w:rsidR="00DE7C0E">
          <w:rPr>
            <w:noProof/>
            <w:webHidden/>
          </w:rPr>
          <w:fldChar w:fldCharType="end"/>
        </w:r>
      </w:hyperlink>
    </w:p>
    <w:p w14:paraId="4F54EEFE" w14:textId="0B910E69" w:rsidR="00DE7C0E" w:rsidRDefault="00BE0697">
      <w:pPr>
        <w:pStyle w:val="41"/>
        <w:tabs>
          <w:tab w:val="right" w:leader="dot" w:pos="9345"/>
        </w:tabs>
        <w:rPr>
          <w:rFonts w:asciiTheme="minorHAnsi" w:eastAsiaTheme="minorEastAsia" w:hAnsiTheme="minorHAnsi" w:cstheme="minorBidi"/>
          <w:noProof/>
        </w:rPr>
      </w:pPr>
      <w:hyperlink w:anchor="_Toc86303377" w:history="1">
        <w:r w:rsidR="00DE7C0E" w:rsidRPr="00BA22A6">
          <w:rPr>
            <w:rStyle w:val="aa"/>
            <w:noProof/>
          </w:rPr>
          <w:t>Статья 34. Зона сельскохозяйственного использования населенного пункта (Сх-4)</w:t>
        </w:r>
        <w:r w:rsidR="00DE7C0E">
          <w:rPr>
            <w:noProof/>
            <w:webHidden/>
          </w:rPr>
          <w:tab/>
        </w:r>
        <w:r w:rsidR="00DE7C0E">
          <w:rPr>
            <w:noProof/>
            <w:webHidden/>
          </w:rPr>
          <w:fldChar w:fldCharType="begin"/>
        </w:r>
        <w:r w:rsidR="00DE7C0E">
          <w:rPr>
            <w:noProof/>
            <w:webHidden/>
          </w:rPr>
          <w:instrText xml:space="preserve"> PAGEREF _Toc86303377 \h </w:instrText>
        </w:r>
        <w:r w:rsidR="00DE7C0E">
          <w:rPr>
            <w:noProof/>
            <w:webHidden/>
          </w:rPr>
        </w:r>
        <w:r w:rsidR="00DE7C0E">
          <w:rPr>
            <w:noProof/>
            <w:webHidden/>
          </w:rPr>
          <w:fldChar w:fldCharType="separate"/>
        </w:r>
        <w:r>
          <w:rPr>
            <w:noProof/>
            <w:webHidden/>
          </w:rPr>
          <w:t>77</w:t>
        </w:r>
        <w:r w:rsidR="00DE7C0E">
          <w:rPr>
            <w:noProof/>
            <w:webHidden/>
          </w:rPr>
          <w:fldChar w:fldCharType="end"/>
        </w:r>
      </w:hyperlink>
    </w:p>
    <w:p w14:paraId="086167FC" w14:textId="48FC6FA7" w:rsidR="00DE7C0E" w:rsidRDefault="00BE0697">
      <w:pPr>
        <w:pStyle w:val="41"/>
        <w:tabs>
          <w:tab w:val="right" w:leader="dot" w:pos="9345"/>
        </w:tabs>
        <w:rPr>
          <w:rFonts w:asciiTheme="minorHAnsi" w:eastAsiaTheme="minorEastAsia" w:hAnsiTheme="minorHAnsi" w:cstheme="minorBidi"/>
          <w:noProof/>
        </w:rPr>
      </w:pPr>
      <w:hyperlink w:anchor="_Toc86303378" w:history="1">
        <w:r w:rsidR="00DE7C0E" w:rsidRPr="00BA22A6">
          <w:rPr>
            <w:rStyle w:val="aa"/>
            <w:noProof/>
          </w:rPr>
          <w:t>§ 7. Зоны рекреационного назначения (Р)</w:t>
        </w:r>
        <w:r w:rsidR="00DE7C0E">
          <w:rPr>
            <w:noProof/>
            <w:webHidden/>
          </w:rPr>
          <w:tab/>
        </w:r>
        <w:r w:rsidR="00DE7C0E">
          <w:rPr>
            <w:noProof/>
            <w:webHidden/>
          </w:rPr>
          <w:fldChar w:fldCharType="begin"/>
        </w:r>
        <w:r w:rsidR="00DE7C0E">
          <w:rPr>
            <w:noProof/>
            <w:webHidden/>
          </w:rPr>
          <w:instrText xml:space="preserve"> PAGEREF _Toc86303378 \h </w:instrText>
        </w:r>
        <w:r w:rsidR="00DE7C0E">
          <w:rPr>
            <w:noProof/>
            <w:webHidden/>
          </w:rPr>
        </w:r>
        <w:r w:rsidR="00DE7C0E">
          <w:rPr>
            <w:noProof/>
            <w:webHidden/>
          </w:rPr>
          <w:fldChar w:fldCharType="separate"/>
        </w:r>
        <w:r>
          <w:rPr>
            <w:noProof/>
            <w:webHidden/>
          </w:rPr>
          <w:t>79</w:t>
        </w:r>
        <w:r w:rsidR="00DE7C0E">
          <w:rPr>
            <w:noProof/>
            <w:webHidden/>
          </w:rPr>
          <w:fldChar w:fldCharType="end"/>
        </w:r>
      </w:hyperlink>
    </w:p>
    <w:p w14:paraId="1BDEDCA1" w14:textId="13E9F82B" w:rsidR="00DE7C0E" w:rsidRDefault="00BE0697">
      <w:pPr>
        <w:pStyle w:val="41"/>
        <w:tabs>
          <w:tab w:val="right" w:leader="dot" w:pos="9345"/>
        </w:tabs>
        <w:rPr>
          <w:rFonts w:asciiTheme="minorHAnsi" w:eastAsiaTheme="minorEastAsia" w:hAnsiTheme="minorHAnsi" w:cstheme="minorBidi"/>
          <w:noProof/>
        </w:rPr>
      </w:pPr>
      <w:hyperlink w:anchor="_Toc86303379" w:history="1">
        <w:r w:rsidR="00DE7C0E" w:rsidRPr="00BA22A6">
          <w:rPr>
            <w:rStyle w:val="aa"/>
            <w:noProof/>
          </w:rPr>
          <w:t>Статья 35. Зона природного ландшафта (Р-1)</w:t>
        </w:r>
        <w:r w:rsidR="00DE7C0E">
          <w:rPr>
            <w:noProof/>
            <w:webHidden/>
          </w:rPr>
          <w:tab/>
        </w:r>
        <w:r w:rsidR="00DE7C0E">
          <w:rPr>
            <w:noProof/>
            <w:webHidden/>
          </w:rPr>
          <w:fldChar w:fldCharType="begin"/>
        </w:r>
        <w:r w:rsidR="00DE7C0E">
          <w:rPr>
            <w:noProof/>
            <w:webHidden/>
          </w:rPr>
          <w:instrText xml:space="preserve"> PAGEREF _Toc86303379 \h </w:instrText>
        </w:r>
        <w:r w:rsidR="00DE7C0E">
          <w:rPr>
            <w:noProof/>
            <w:webHidden/>
          </w:rPr>
        </w:r>
        <w:r w:rsidR="00DE7C0E">
          <w:rPr>
            <w:noProof/>
            <w:webHidden/>
          </w:rPr>
          <w:fldChar w:fldCharType="separate"/>
        </w:r>
        <w:r>
          <w:rPr>
            <w:noProof/>
            <w:webHidden/>
          </w:rPr>
          <w:t>79</w:t>
        </w:r>
        <w:r w:rsidR="00DE7C0E">
          <w:rPr>
            <w:noProof/>
            <w:webHidden/>
          </w:rPr>
          <w:fldChar w:fldCharType="end"/>
        </w:r>
      </w:hyperlink>
    </w:p>
    <w:p w14:paraId="4FC2DB2A" w14:textId="325F7673" w:rsidR="00DE7C0E" w:rsidRDefault="00BE0697">
      <w:pPr>
        <w:pStyle w:val="41"/>
        <w:tabs>
          <w:tab w:val="right" w:leader="dot" w:pos="9345"/>
        </w:tabs>
        <w:rPr>
          <w:rFonts w:asciiTheme="minorHAnsi" w:eastAsiaTheme="minorEastAsia" w:hAnsiTheme="minorHAnsi" w:cstheme="minorBidi"/>
          <w:noProof/>
        </w:rPr>
      </w:pPr>
      <w:hyperlink w:anchor="_Toc86303380" w:history="1">
        <w:r w:rsidR="00DE7C0E" w:rsidRPr="00BA22A6">
          <w:rPr>
            <w:rStyle w:val="aa"/>
            <w:noProof/>
          </w:rPr>
          <w:t>Статья 36. Зона парков, садов и скверов (Р-2)</w:t>
        </w:r>
        <w:r w:rsidR="00DE7C0E">
          <w:rPr>
            <w:noProof/>
            <w:webHidden/>
          </w:rPr>
          <w:tab/>
        </w:r>
        <w:r w:rsidR="00DE7C0E">
          <w:rPr>
            <w:noProof/>
            <w:webHidden/>
          </w:rPr>
          <w:fldChar w:fldCharType="begin"/>
        </w:r>
        <w:r w:rsidR="00DE7C0E">
          <w:rPr>
            <w:noProof/>
            <w:webHidden/>
          </w:rPr>
          <w:instrText xml:space="preserve"> PAGEREF _Toc86303380 \h </w:instrText>
        </w:r>
        <w:r w:rsidR="00DE7C0E">
          <w:rPr>
            <w:noProof/>
            <w:webHidden/>
          </w:rPr>
        </w:r>
        <w:r w:rsidR="00DE7C0E">
          <w:rPr>
            <w:noProof/>
            <w:webHidden/>
          </w:rPr>
          <w:fldChar w:fldCharType="separate"/>
        </w:r>
        <w:r>
          <w:rPr>
            <w:noProof/>
            <w:webHidden/>
          </w:rPr>
          <w:t>82</w:t>
        </w:r>
        <w:r w:rsidR="00DE7C0E">
          <w:rPr>
            <w:noProof/>
            <w:webHidden/>
          </w:rPr>
          <w:fldChar w:fldCharType="end"/>
        </w:r>
      </w:hyperlink>
    </w:p>
    <w:p w14:paraId="015EA976" w14:textId="7B507C71" w:rsidR="00DE7C0E" w:rsidRDefault="00BE0697">
      <w:pPr>
        <w:pStyle w:val="41"/>
        <w:tabs>
          <w:tab w:val="right" w:leader="dot" w:pos="9345"/>
        </w:tabs>
        <w:rPr>
          <w:rFonts w:asciiTheme="minorHAnsi" w:eastAsiaTheme="minorEastAsia" w:hAnsiTheme="minorHAnsi" w:cstheme="minorBidi"/>
          <w:noProof/>
        </w:rPr>
      </w:pPr>
      <w:hyperlink w:anchor="_Toc86303381" w:history="1">
        <w:r w:rsidR="00DE7C0E" w:rsidRPr="00BA22A6">
          <w:rPr>
            <w:rStyle w:val="aa"/>
            <w:noProof/>
          </w:rPr>
          <w:t>Статья 37. Зона объектов спортивного назначения (Р-4)</w:t>
        </w:r>
        <w:r w:rsidR="00DE7C0E">
          <w:rPr>
            <w:noProof/>
            <w:webHidden/>
          </w:rPr>
          <w:tab/>
        </w:r>
        <w:r w:rsidR="00DE7C0E">
          <w:rPr>
            <w:noProof/>
            <w:webHidden/>
          </w:rPr>
          <w:fldChar w:fldCharType="begin"/>
        </w:r>
        <w:r w:rsidR="00DE7C0E">
          <w:rPr>
            <w:noProof/>
            <w:webHidden/>
          </w:rPr>
          <w:instrText xml:space="preserve"> PAGEREF _Toc86303381 \h </w:instrText>
        </w:r>
        <w:r w:rsidR="00DE7C0E">
          <w:rPr>
            <w:noProof/>
            <w:webHidden/>
          </w:rPr>
        </w:r>
        <w:r w:rsidR="00DE7C0E">
          <w:rPr>
            <w:noProof/>
            <w:webHidden/>
          </w:rPr>
          <w:fldChar w:fldCharType="separate"/>
        </w:r>
        <w:r>
          <w:rPr>
            <w:noProof/>
            <w:webHidden/>
          </w:rPr>
          <w:t>84</w:t>
        </w:r>
        <w:r w:rsidR="00DE7C0E">
          <w:rPr>
            <w:noProof/>
            <w:webHidden/>
          </w:rPr>
          <w:fldChar w:fldCharType="end"/>
        </w:r>
      </w:hyperlink>
    </w:p>
    <w:p w14:paraId="2797C71F" w14:textId="25B83A9C" w:rsidR="00DE7C0E" w:rsidRDefault="00BE0697">
      <w:pPr>
        <w:pStyle w:val="41"/>
        <w:tabs>
          <w:tab w:val="right" w:leader="dot" w:pos="9345"/>
        </w:tabs>
        <w:rPr>
          <w:rFonts w:asciiTheme="minorHAnsi" w:eastAsiaTheme="minorEastAsia" w:hAnsiTheme="minorHAnsi" w:cstheme="minorBidi"/>
          <w:noProof/>
        </w:rPr>
      </w:pPr>
      <w:hyperlink w:anchor="_Toc86303382" w:history="1">
        <w:r w:rsidR="00DE7C0E" w:rsidRPr="00BA22A6">
          <w:rPr>
            <w:rStyle w:val="aa"/>
            <w:noProof/>
          </w:rPr>
          <w:t>Статья 38. Зона озеленённых территорий специального назначения (санитарно-защитное озеленение) (Р-5)</w:t>
        </w:r>
        <w:r w:rsidR="00DE7C0E">
          <w:rPr>
            <w:noProof/>
            <w:webHidden/>
          </w:rPr>
          <w:tab/>
        </w:r>
        <w:r w:rsidR="00DE7C0E">
          <w:rPr>
            <w:noProof/>
            <w:webHidden/>
          </w:rPr>
          <w:fldChar w:fldCharType="begin"/>
        </w:r>
        <w:r w:rsidR="00DE7C0E">
          <w:rPr>
            <w:noProof/>
            <w:webHidden/>
          </w:rPr>
          <w:instrText xml:space="preserve"> PAGEREF _Toc86303382 \h </w:instrText>
        </w:r>
        <w:r w:rsidR="00DE7C0E">
          <w:rPr>
            <w:noProof/>
            <w:webHidden/>
          </w:rPr>
        </w:r>
        <w:r w:rsidR="00DE7C0E">
          <w:rPr>
            <w:noProof/>
            <w:webHidden/>
          </w:rPr>
          <w:fldChar w:fldCharType="separate"/>
        </w:r>
        <w:r>
          <w:rPr>
            <w:noProof/>
            <w:webHidden/>
          </w:rPr>
          <w:t>87</w:t>
        </w:r>
        <w:r w:rsidR="00DE7C0E">
          <w:rPr>
            <w:noProof/>
            <w:webHidden/>
          </w:rPr>
          <w:fldChar w:fldCharType="end"/>
        </w:r>
      </w:hyperlink>
    </w:p>
    <w:p w14:paraId="04BEAD09" w14:textId="3B914F77" w:rsidR="00DE7C0E" w:rsidRDefault="00BE0697">
      <w:pPr>
        <w:pStyle w:val="41"/>
        <w:tabs>
          <w:tab w:val="right" w:leader="dot" w:pos="9345"/>
        </w:tabs>
        <w:rPr>
          <w:rFonts w:asciiTheme="minorHAnsi" w:eastAsiaTheme="minorEastAsia" w:hAnsiTheme="minorHAnsi" w:cstheme="minorBidi"/>
          <w:noProof/>
        </w:rPr>
      </w:pPr>
      <w:hyperlink w:anchor="_Toc86303383" w:history="1">
        <w:r w:rsidR="00DE7C0E" w:rsidRPr="00BA22A6">
          <w:rPr>
            <w:rStyle w:val="aa"/>
            <w:noProof/>
          </w:rPr>
          <w:t>§ 8. Зоны специального назначения (Сп)</w:t>
        </w:r>
        <w:r w:rsidR="00DE7C0E">
          <w:rPr>
            <w:noProof/>
            <w:webHidden/>
          </w:rPr>
          <w:tab/>
        </w:r>
        <w:r w:rsidR="00DE7C0E">
          <w:rPr>
            <w:noProof/>
            <w:webHidden/>
          </w:rPr>
          <w:fldChar w:fldCharType="begin"/>
        </w:r>
        <w:r w:rsidR="00DE7C0E">
          <w:rPr>
            <w:noProof/>
            <w:webHidden/>
          </w:rPr>
          <w:instrText xml:space="preserve"> PAGEREF _Toc86303383 \h </w:instrText>
        </w:r>
        <w:r w:rsidR="00DE7C0E">
          <w:rPr>
            <w:noProof/>
            <w:webHidden/>
          </w:rPr>
        </w:r>
        <w:r w:rsidR="00DE7C0E">
          <w:rPr>
            <w:noProof/>
            <w:webHidden/>
          </w:rPr>
          <w:fldChar w:fldCharType="separate"/>
        </w:r>
        <w:r>
          <w:rPr>
            <w:noProof/>
            <w:webHidden/>
          </w:rPr>
          <w:t>89</w:t>
        </w:r>
        <w:r w:rsidR="00DE7C0E">
          <w:rPr>
            <w:noProof/>
            <w:webHidden/>
          </w:rPr>
          <w:fldChar w:fldCharType="end"/>
        </w:r>
      </w:hyperlink>
    </w:p>
    <w:p w14:paraId="2200D6CD" w14:textId="7F150FAB" w:rsidR="00DE7C0E" w:rsidRDefault="00BE0697">
      <w:pPr>
        <w:pStyle w:val="41"/>
        <w:tabs>
          <w:tab w:val="right" w:leader="dot" w:pos="9345"/>
        </w:tabs>
        <w:rPr>
          <w:rFonts w:asciiTheme="minorHAnsi" w:eastAsiaTheme="minorEastAsia" w:hAnsiTheme="minorHAnsi" w:cstheme="minorBidi"/>
          <w:noProof/>
        </w:rPr>
      </w:pPr>
      <w:hyperlink w:anchor="_Toc86303384" w:history="1">
        <w:r w:rsidR="00DE7C0E" w:rsidRPr="00BA22A6">
          <w:rPr>
            <w:rStyle w:val="aa"/>
            <w:noProof/>
          </w:rPr>
          <w:t>Статья 39. Зона кладбищ и крематориев (Сп-1)</w:t>
        </w:r>
        <w:r w:rsidR="00DE7C0E">
          <w:rPr>
            <w:noProof/>
            <w:webHidden/>
          </w:rPr>
          <w:tab/>
        </w:r>
        <w:r w:rsidR="00DE7C0E">
          <w:rPr>
            <w:noProof/>
            <w:webHidden/>
          </w:rPr>
          <w:fldChar w:fldCharType="begin"/>
        </w:r>
        <w:r w:rsidR="00DE7C0E">
          <w:rPr>
            <w:noProof/>
            <w:webHidden/>
          </w:rPr>
          <w:instrText xml:space="preserve"> PAGEREF _Toc86303384 \h </w:instrText>
        </w:r>
        <w:r w:rsidR="00DE7C0E">
          <w:rPr>
            <w:noProof/>
            <w:webHidden/>
          </w:rPr>
        </w:r>
        <w:r w:rsidR="00DE7C0E">
          <w:rPr>
            <w:noProof/>
            <w:webHidden/>
          </w:rPr>
          <w:fldChar w:fldCharType="separate"/>
        </w:r>
        <w:r>
          <w:rPr>
            <w:noProof/>
            <w:webHidden/>
          </w:rPr>
          <w:t>89</w:t>
        </w:r>
        <w:r w:rsidR="00DE7C0E">
          <w:rPr>
            <w:noProof/>
            <w:webHidden/>
          </w:rPr>
          <w:fldChar w:fldCharType="end"/>
        </w:r>
      </w:hyperlink>
    </w:p>
    <w:p w14:paraId="153D2BDD" w14:textId="358EEABB" w:rsidR="00DE7C0E" w:rsidRDefault="00BE0697">
      <w:pPr>
        <w:pStyle w:val="41"/>
        <w:tabs>
          <w:tab w:val="right" w:leader="dot" w:pos="9345"/>
        </w:tabs>
        <w:rPr>
          <w:rFonts w:asciiTheme="minorHAnsi" w:eastAsiaTheme="minorEastAsia" w:hAnsiTheme="minorHAnsi" w:cstheme="minorBidi"/>
          <w:noProof/>
        </w:rPr>
      </w:pPr>
      <w:hyperlink w:anchor="_Toc86303385" w:history="1">
        <w:r w:rsidR="00DE7C0E" w:rsidRPr="00BA22A6">
          <w:rPr>
            <w:rStyle w:val="aa"/>
            <w:noProof/>
          </w:rPr>
          <w:t>Статья 40. Зона объектов санитарно-технического назначения (Сп-2)</w:t>
        </w:r>
        <w:r w:rsidR="00DE7C0E">
          <w:rPr>
            <w:noProof/>
            <w:webHidden/>
          </w:rPr>
          <w:tab/>
        </w:r>
        <w:r w:rsidR="00DE7C0E">
          <w:rPr>
            <w:noProof/>
            <w:webHidden/>
          </w:rPr>
          <w:fldChar w:fldCharType="begin"/>
        </w:r>
        <w:r w:rsidR="00DE7C0E">
          <w:rPr>
            <w:noProof/>
            <w:webHidden/>
          </w:rPr>
          <w:instrText xml:space="preserve"> PAGEREF _Toc86303385 \h </w:instrText>
        </w:r>
        <w:r w:rsidR="00DE7C0E">
          <w:rPr>
            <w:noProof/>
            <w:webHidden/>
          </w:rPr>
        </w:r>
        <w:r w:rsidR="00DE7C0E">
          <w:rPr>
            <w:noProof/>
            <w:webHidden/>
          </w:rPr>
          <w:fldChar w:fldCharType="separate"/>
        </w:r>
        <w:r>
          <w:rPr>
            <w:noProof/>
            <w:webHidden/>
          </w:rPr>
          <w:t>91</w:t>
        </w:r>
        <w:r w:rsidR="00DE7C0E">
          <w:rPr>
            <w:noProof/>
            <w:webHidden/>
          </w:rPr>
          <w:fldChar w:fldCharType="end"/>
        </w:r>
      </w:hyperlink>
    </w:p>
    <w:p w14:paraId="66C86DA6" w14:textId="2C918315" w:rsidR="00DE7C0E" w:rsidRDefault="00BE0697">
      <w:pPr>
        <w:pStyle w:val="41"/>
        <w:tabs>
          <w:tab w:val="right" w:leader="dot" w:pos="9345"/>
        </w:tabs>
        <w:rPr>
          <w:rFonts w:asciiTheme="minorHAnsi" w:eastAsiaTheme="minorEastAsia" w:hAnsiTheme="minorHAnsi" w:cstheme="minorBidi"/>
          <w:noProof/>
        </w:rPr>
      </w:pPr>
      <w:hyperlink w:anchor="_Toc86303386" w:history="1">
        <w:r w:rsidR="00DE7C0E" w:rsidRPr="00BA22A6">
          <w:rPr>
            <w:rStyle w:val="aa"/>
            <w:noProof/>
          </w:rPr>
          <w:t>Статья 41. Земли лесного фонда.</w:t>
        </w:r>
        <w:r w:rsidR="00DE7C0E">
          <w:rPr>
            <w:noProof/>
            <w:webHidden/>
          </w:rPr>
          <w:tab/>
        </w:r>
        <w:r w:rsidR="00DE7C0E">
          <w:rPr>
            <w:noProof/>
            <w:webHidden/>
          </w:rPr>
          <w:fldChar w:fldCharType="begin"/>
        </w:r>
        <w:r w:rsidR="00DE7C0E">
          <w:rPr>
            <w:noProof/>
            <w:webHidden/>
          </w:rPr>
          <w:instrText xml:space="preserve"> PAGEREF _Toc86303386 \h </w:instrText>
        </w:r>
        <w:r w:rsidR="00DE7C0E">
          <w:rPr>
            <w:noProof/>
            <w:webHidden/>
          </w:rPr>
        </w:r>
        <w:r w:rsidR="00DE7C0E">
          <w:rPr>
            <w:noProof/>
            <w:webHidden/>
          </w:rPr>
          <w:fldChar w:fldCharType="separate"/>
        </w:r>
        <w:r>
          <w:rPr>
            <w:noProof/>
            <w:webHidden/>
          </w:rPr>
          <w:t>93</w:t>
        </w:r>
        <w:r w:rsidR="00DE7C0E">
          <w:rPr>
            <w:noProof/>
            <w:webHidden/>
          </w:rPr>
          <w:fldChar w:fldCharType="end"/>
        </w:r>
      </w:hyperlink>
    </w:p>
    <w:p w14:paraId="32236FE1" w14:textId="76834500" w:rsidR="00DE7C0E" w:rsidRDefault="00BE0697">
      <w:pPr>
        <w:pStyle w:val="41"/>
        <w:tabs>
          <w:tab w:val="right" w:leader="dot" w:pos="9345"/>
        </w:tabs>
        <w:rPr>
          <w:rFonts w:asciiTheme="minorHAnsi" w:eastAsiaTheme="minorEastAsia" w:hAnsiTheme="minorHAnsi" w:cstheme="minorBidi"/>
          <w:noProof/>
        </w:rPr>
      </w:pPr>
      <w:hyperlink w:anchor="_Toc86303387" w:history="1">
        <w:r w:rsidR="00DE7C0E" w:rsidRPr="00BA22A6">
          <w:rPr>
            <w:rStyle w:val="aa"/>
            <w:noProof/>
          </w:rPr>
          <w:t>Статья 42. Земли запаса.</w:t>
        </w:r>
        <w:r w:rsidR="00DE7C0E">
          <w:rPr>
            <w:noProof/>
            <w:webHidden/>
          </w:rPr>
          <w:tab/>
        </w:r>
        <w:r w:rsidR="00DE7C0E">
          <w:rPr>
            <w:noProof/>
            <w:webHidden/>
          </w:rPr>
          <w:fldChar w:fldCharType="begin"/>
        </w:r>
        <w:r w:rsidR="00DE7C0E">
          <w:rPr>
            <w:noProof/>
            <w:webHidden/>
          </w:rPr>
          <w:instrText xml:space="preserve"> PAGEREF _Toc86303387 \h </w:instrText>
        </w:r>
        <w:r w:rsidR="00DE7C0E">
          <w:rPr>
            <w:noProof/>
            <w:webHidden/>
          </w:rPr>
        </w:r>
        <w:r w:rsidR="00DE7C0E">
          <w:rPr>
            <w:noProof/>
            <w:webHidden/>
          </w:rPr>
          <w:fldChar w:fldCharType="separate"/>
        </w:r>
        <w:r>
          <w:rPr>
            <w:noProof/>
            <w:webHidden/>
          </w:rPr>
          <w:t>93</w:t>
        </w:r>
        <w:r w:rsidR="00DE7C0E">
          <w:rPr>
            <w:noProof/>
            <w:webHidden/>
          </w:rPr>
          <w:fldChar w:fldCharType="end"/>
        </w:r>
      </w:hyperlink>
    </w:p>
    <w:p w14:paraId="1487E28F" w14:textId="77777777" w:rsidR="00446D49" w:rsidRPr="00FB6255" w:rsidRDefault="00E323AB" w:rsidP="00204FC3">
      <w:pPr>
        <w:rPr>
          <w:rFonts w:ascii="Times New Roman" w:hAnsi="Times New Roman" w:cs="Times New Roman"/>
          <w:color w:val="0070C0"/>
          <w:sz w:val="26"/>
          <w:szCs w:val="26"/>
        </w:rPr>
        <w:sectPr w:rsidR="00446D49" w:rsidRPr="00FB6255" w:rsidSect="00CB6C35">
          <w:pgSz w:w="11906" w:h="16838"/>
          <w:pgMar w:top="1134" w:right="850" w:bottom="1134" w:left="1701" w:header="709" w:footer="709" w:gutter="0"/>
          <w:pgNumType w:start="4"/>
          <w:cols w:space="708"/>
          <w:docGrid w:linePitch="360"/>
        </w:sectPr>
      </w:pPr>
      <w:r w:rsidRPr="00FB6255">
        <w:rPr>
          <w:rFonts w:ascii="Times New Roman" w:hAnsi="Times New Roman" w:cs="Times New Roman"/>
          <w:color w:val="0070C0"/>
          <w:sz w:val="24"/>
          <w:szCs w:val="24"/>
        </w:rPr>
        <w:fldChar w:fldCharType="end"/>
      </w:r>
    </w:p>
    <w:p w14:paraId="3C0B36EE" w14:textId="77777777" w:rsidR="00446D49" w:rsidRPr="008B6F55" w:rsidRDefault="00446D49" w:rsidP="00967361">
      <w:pPr>
        <w:pStyle w:val="3"/>
        <w:spacing w:before="120" w:after="120"/>
        <w:rPr>
          <w:rFonts w:ascii="Times New Roman" w:hAnsi="Times New Roman"/>
        </w:rPr>
      </w:pPr>
      <w:bookmarkStart w:id="5" w:name="_Toc423081307"/>
      <w:bookmarkStart w:id="6" w:name="_Toc463338799"/>
      <w:bookmarkStart w:id="7" w:name="_Toc86303326"/>
      <w:bookmarkEnd w:id="1"/>
      <w:bookmarkEnd w:id="2"/>
      <w:bookmarkEnd w:id="3"/>
      <w:bookmarkEnd w:id="4"/>
      <w:r w:rsidRPr="008B6F55">
        <w:rPr>
          <w:rFonts w:ascii="Times New Roman" w:hAnsi="Times New Roman"/>
        </w:rPr>
        <w:lastRenderedPageBreak/>
        <w:t xml:space="preserve">Часть I. Порядок применения Правил землепользования и застройки </w:t>
      </w:r>
      <w:r w:rsidR="00FB6255" w:rsidRPr="008B6F55">
        <w:rPr>
          <w:rFonts w:ascii="Times New Roman" w:hAnsi="Times New Roman"/>
        </w:rPr>
        <w:t>Орловского</w:t>
      </w:r>
      <w:r w:rsidR="00815572" w:rsidRPr="008B6F55">
        <w:rPr>
          <w:rFonts w:ascii="Times New Roman" w:hAnsi="Times New Roman"/>
        </w:rPr>
        <w:t xml:space="preserve"> сельского</w:t>
      </w:r>
      <w:r w:rsidR="00D03EB0" w:rsidRPr="008B6F55">
        <w:rPr>
          <w:rFonts w:ascii="Times New Roman" w:hAnsi="Times New Roman"/>
        </w:rPr>
        <w:t xml:space="preserve"> поселения</w:t>
      </w:r>
      <w:r w:rsidRPr="008B6F55">
        <w:rPr>
          <w:rFonts w:ascii="Times New Roman" w:hAnsi="Times New Roman"/>
        </w:rPr>
        <w:t xml:space="preserve"> и внесения в них изменений</w:t>
      </w:r>
      <w:bookmarkEnd w:id="5"/>
      <w:bookmarkEnd w:id="6"/>
      <w:r w:rsidRPr="008B6F55">
        <w:rPr>
          <w:rFonts w:ascii="Times New Roman" w:hAnsi="Times New Roman"/>
        </w:rPr>
        <w:t>.</w:t>
      </w:r>
      <w:bookmarkEnd w:id="7"/>
    </w:p>
    <w:p w14:paraId="15471E08" w14:textId="77777777" w:rsidR="00446D49" w:rsidRPr="008B6F55" w:rsidRDefault="00446D49" w:rsidP="009C2757">
      <w:pPr>
        <w:pStyle w:val="3"/>
        <w:rPr>
          <w:rFonts w:ascii="Times New Roman" w:hAnsi="Times New Roman"/>
        </w:rPr>
      </w:pPr>
      <w:bookmarkStart w:id="8" w:name="_Toc324408682"/>
      <w:bookmarkStart w:id="9" w:name="_Toc423081170"/>
      <w:bookmarkStart w:id="10" w:name="_Toc423081239"/>
      <w:bookmarkStart w:id="11" w:name="_Toc423081308"/>
      <w:bookmarkStart w:id="12" w:name="_Toc463338800"/>
      <w:bookmarkStart w:id="13" w:name="_Toc86303327"/>
      <w:r w:rsidRPr="008B6F55">
        <w:rPr>
          <w:rFonts w:ascii="Times New Roman" w:hAnsi="Times New Roman"/>
        </w:rPr>
        <w:t>Глава 1. Общие положения о Правилах землепользования и застройки</w:t>
      </w:r>
      <w:bookmarkEnd w:id="8"/>
      <w:bookmarkEnd w:id="9"/>
      <w:bookmarkEnd w:id="10"/>
      <w:bookmarkEnd w:id="11"/>
      <w:bookmarkEnd w:id="12"/>
      <w:r w:rsidRPr="008B6F55">
        <w:rPr>
          <w:rFonts w:ascii="Times New Roman" w:hAnsi="Times New Roman"/>
        </w:rPr>
        <w:t xml:space="preserve"> </w:t>
      </w:r>
      <w:r w:rsidR="00FB6255" w:rsidRPr="008B6F55">
        <w:rPr>
          <w:rFonts w:ascii="Times New Roman" w:hAnsi="Times New Roman"/>
        </w:rPr>
        <w:t>Орловского</w:t>
      </w:r>
      <w:r w:rsidR="00815572" w:rsidRPr="008B6F55">
        <w:rPr>
          <w:rFonts w:ascii="Times New Roman" w:hAnsi="Times New Roman"/>
        </w:rPr>
        <w:t xml:space="preserve"> сельского</w:t>
      </w:r>
      <w:r w:rsidRPr="008B6F55">
        <w:rPr>
          <w:rFonts w:ascii="Times New Roman" w:hAnsi="Times New Roman"/>
        </w:rPr>
        <w:t xml:space="preserve"> поселения.</w:t>
      </w:r>
      <w:bookmarkEnd w:id="13"/>
    </w:p>
    <w:p w14:paraId="6457DD04" w14:textId="77777777" w:rsidR="00446D49" w:rsidRPr="008B6F55" w:rsidRDefault="00446D49" w:rsidP="00967361">
      <w:pPr>
        <w:pStyle w:val="4"/>
        <w:rPr>
          <w:sz w:val="26"/>
          <w:szCs w:val="26"/>
        </w:rPr>
      </w:pPr>
      <w:bookmarkStart w:id="14" w:name="_Toc324408684"/>
      <w:bookmarkStart w:id="15" w:name="_Toc463338802"/>
      <w:bookmarkStart w:id="16" w:name="_Toc423081172"/>
      <w:bookmarkStart w:id="17" w:name="_Toc423081241"/>
      <w:bookmarkStart w:id="18" w:name="_Toc423081310"/>
      <w:bookmarkStart w:id="19" w:name="_Toc86303328"/>
      <w:r w:rsidRPr="008B6F55">
        <w:rPr>
          <w:sz w:val="26"/>
          <w:szCs w:val="26"/>
        </w:rPr>
        <w:t xml:space="preserve">Статья </w:t>
      </w:r>
      <w:r w:rsidR="00D03EB0" w:rsidRPr="008B6F55">
        <w:rPr>
          <w:sz w:val="26"/>
          <w:szCs w:val="26"/>
        </w:rPr>
        <w:t>1</w:t>
      </w:r>
      <w:r w:rsidRPr="008B6F55">
        <w:rPr>
          <w:sz w:val="26"/>
          <w:szCs w:val="26"/>
        </w:rPr>
        <w:t>. Правовой статус и сфера действия Правил</w:t>
      </w:r>
      <w:bookmarkEnd w:id="14"/>
      <w:bookmarkEnd w:id="15"/>
      <w:bookmarkEnd w:id="16"/>
      <w:bookmarkEnd w:id="17"/>
      <w:bookmarkEnd w:id="18"/>
      <w:bookmarkEnd w:id="19"/>
    </w:p>
    <w:p w14:paraId="19C6C091" w14:textId="77777777" w:rsidR="00446D49" w:rsidRPr="008B6F55" w:rsidRDefault="00446D49" w:rsidP="003E0161">
      <w:pPr>
        <w:pStyle w:val="zagc-0"/>
        <w:spacing w:before="0" w:after="0"/>
        <w:ind w:firstLine="709"/>
        <w:jc w:val="both"/>
        <w:rPr>
          <w:rFonts w:ascii="Times New Roman" w:hAnsi="Times New Roman" w:cs="Times New Roman"/>
          <w:b w:val="0"/>
          <w:caps w:val="0"/>
          <w:color w:val="auto"/>
          <w:sz w:val="26"/>
          <w:szCs w:val="26"/>
        </w:rPr>
      </w:pPr>
      <w:bookmarkStart w:id="20" w:name="_Toc324408703"/>
      <w:r w:rsidRPr="008B6F55">
        <w:rPr>
          <w:rFonts w:ascii="Times New Roman" w:hAnsi="Times New Roman" w:cs="Times New Roman"/>
          <w:b w:val="0"/>
          <w:caps w:val="0"/>
          <w:color w:val="auto"/>
          <w:sz w:val="26"/>
          <w:szCs w:val="26"/>
        </w:rPr>
        <w:t xml:space="preserve">Правила землепользования и застройки </w:t>
      </w:r>
      <w:r w:rsidR="002F20F0" w:rsidRPr="008B6F55">
        <w:rPr>
          <w:rFonts w:ascii="Times New Roman" w:hAnsi="Times New Roman" w:cs="Times New Roman"/>
          <w:b w:val="0"/>
          <w:caps w:val="0"/>
          <w:color w:val="auto"/>
          <w:sz w:val="26"/>
          <w:szCs w:val="26"/>
        </w:rPr>
        <w:t xml:space="preserve">муниципального образования </w:t>
      </w:r>
      <w:r w:rsidR="00FB6255" w:rsidRPr="008B6F55">
        <w:rPr>
          <w:rFonts w:ascii="Times New Roman" w:hAnsi="Times New Roman" w:cs="Times New Roman"/>
          <w:b w:val="0"/>
          <w:caps w:val="0"/>
          <w:color w:val="auto"/>
          <w:sz w:val="26"/>
          <w:szCs w:val="26"/>
        </w:rPr>
        <w:t>Орловское</w:t>
      </w:r>
      <w:r w:rsidR="00815572" w:rsidRPr="008B6F55">
        <w:rPr>
          <w:rFonts w:ascii="Times New Roman" w:hAnsi="Times New Roman" w:cs="Times New Roman"/>
          <w:b w:val="0"/>
          <w:caps w:val="0"/>
          <w:color w:val="auto"/>
          <w:sz w:val="26"/>
          <w:szCs w:val="26"/>
        </w:rPr>
        <w:t xml:space="preserve"> сельско</w:t>
      </w:r>
      <w:r w:rsidR="002F20F0" w:rsidRPr="008B6F55">
        <w:rPr>
          <w:rFonts w:ascii="Times New Roman" w:hAnsi="Times New Roman" w:cs="Times New Roman"/>
          <w:b w:val="0"/>
          <w:caps w:val="0"/>
          <w:color w:val="auto"/>
          <w:sz w:val="26"/>
          <w:szCs w:val="26"/>
        </w:rPr>
        <w:t>е</w:t>
      </w:r>
      <w:r w:rsidR="00D03EB0" w:rsidRPr="008B6F55">
        <w:rPr>
          <w:rFonts w:ascii="Times New Roman" w:hAnsi="Times New Roman" w:cs="Times New Roman"/>
          <w:b w:val="0"/>
          <w:caps w:val="0"/>
          <w:color w:val="auto"/>
          <w:sz w:val="26"/>
          <w:szCs w:val="26"/>
        </w:rPr>
        <w:t xml:space="preserve"> поселени</w:t>
      </w:r>
      <w:r w:rsidR="002F20F0" w:rsidRPr="008B6F55">
        <w:rPr>
          <w:rFonts w:ascii="Times New Roman" w:hAnsi="Times New Roman" w:cs="Times New Roman"/>
          <w:b w:val="0"/>
          <w:caps w:val="0"/>
          <w:color w:val="auto"/>
          <w:sz w:val="26"/>
          <w:szCs w:val="26"/>
        </w:rPr>
        <w:t>е</w:t>
      </w:r>
      <w:r w:rsidRPr="008B6F55">
        <w:rPr>
          <w:rFonts w:ascii="Times New Roman" w:hAnsi="Times New Roman" w:cs="Times New Roman"/>
          <w:b w:val="0"/>
          <w:caps w:val="0"/>
          <w:color w:val="auto"/>
          <w:sz w:val="26"/>
          <w:szCs w:val="26"/>
        </w:rPr>
        <w:t xml:space="preserve"> </w:t>
      </w:r>
      <w:r w:rsidR="00704310" w:rsidRPr="008B6F55">
        <w:rPr>
          <w:rFonts w:ascii="Times New Roman" w:hAnsi="Times New Roman" w:cs="Times New Roman"/>
          <w:b w:val="0"/>
          <w:caps w:val="0"/>
          <w:color w:val="auto"/>
          <w:sz w:val="26"/>
          <w:szCs w:val="26"/>
        </w:rPr>
        <w:t>Верхнекетского</w:t>
      </w:r>
      <w:r w:rsidRPr="008B6F55">
        <w:rPr>
          <w:rFonts w:ascii="Times New Roman" w:hAnsi="Times New Roman" w:cs="Times New Roman"/>
          <w:b w:val="0"/>
          <w:caps w:val="0"/>
          <w:color w:val="auto"/>
          <w:sz w:val="26"/>
          <w:szCs w:val="26"/>
        </w:rPr>
        <w:t xml:space="preserve"> района </w:t>
      </w:r>
      <w:r w:rsidR="00704310" w:rsidRPr="008B6F55">
        <w:rPr>
          <w:rFonts w:ascii="Times New Roman" w:hAnsi="Times New Roman" w:cs="Times New Roman"/>
          <w:b w:val="0"/>
          <w:caps w:val="0"/>
          <w:color w:val="auto"/>
          <w:sz w:val="26"/>
          <w:szCs w:val="26"/>
        </w:rPr>
        <w:t>Томской области (</w:t>
      </w:r>
      <w:r w:rsidRPr="008B6F55">
        <w:rPr>
          <w:rFonts w:ascii="Times New Roman" w:hAnsi="Times New Roman" w:cs="Times New Roman"/>
          <w:b w:val="0"/>
          <w:caps w:val="0"/>
          <w:color w:val="auto"/>
          <w:sz w:val="26"/>
          <w:szCs w:val="26"/>
        </w:rPr>
        <w:t xml:space="preserve">далее – Правила) </w:t>
      </w:r>
      <w:r w:rsidRPr="008B6F55">
        <w:rPr>
          <w:rFonts w:ascii="Times New Roman" w:hAnsi="Times New Roman" w:cs="Times New Roman"/>
          <w:b w:val="0"/>
          <w:caps w:val="0"/>
          <w:color w:val="auto"/>
          <w:spacing w:val="-1"/>
          <w:sz w:val="26"/>
          <w:szCs w:val="26"/>
        </w:rPr>
        <w:t>разработаны</w:t>
      </w:r>
      <w:r w:rsidRPr="008B6F55">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w:t>
      </w:r>
      <w:r w:rsidR="00704310" w:rsidRPr="008B6F55">
        <w:rPr>
          <w:rFonts w:ascii="Times New Roman" w:hAnsi="Times New Roman" w:cs="Times New Roman"/>
          <w:b w:val="0"/>
          <w:caps w:val="0"/>
          <w:color w:val="auto"/>
          <w:sz w:val="26"/>
          <w:szCs w:val="26"/>
        </w:rPr>
        <w:t>Томской</w:t>
      </w:r>
      <w:r w:rsidRPr="008B6F55">
        <w:rPr>
          <w:rFonts w:ascii="Times New Roman" w:hAnsi="Times New Roman" w:cs="Times New Roman"/>
          <w:b w:val="0"/>
          <w:caps w:val="0"/>
          <w:color w:val="auto"/>
          <w:sz w:val="26"/>
          <w:szCs w:val="26"/>
        </w:rPr>
        <w:t xml:space="preserve"> области, </w:t>
      </w:r>
      <w:r w:rsidR="0050220E" w:rsidRPr="008B6F55">
        <w:rPr>
          <w:rFonts w:ascii="Times New Roman" w:hAnsi="Times New Roman" w:cs="Times New Roman"/>
          <w:b w:val="0"/>
          <w:caps w:val="0"/>
          <w:color w:val="auto"/>
          <w:sz w:val="26"/>
          <w:szCs w:val="26"/>
        </w:rPr>
        <w:t>местными</w:t>
      </w:r>
      <w:r w:rsidRPr="008B6F55">
        <w:rPr>
          <w:rFonts w:ascii="Times New Roman" w:hAnsi="Times New Roman" w:cs="Times New Roman"/>
          <w:b w:val="0"/>
          <w:caps w:val="0"/>
          <w:color w:val="auto"/>
          <w:sz w:val="26"/>
          <w:szCs w:val="26"/>
        </w:rPr>
        <w:t xml:space="preserve"> нормативами градостроительного проектирования </w:t>
      </w:r>
      <w:r w:rsidR="0050220E" w:rsidRPr="008B6F55">
        <w:rPr>
          <w:rFonts w:ascii="Times New Roman" w:hAnsi="Times New Roman" w:cs="Times New Roman"/>
          <w:b w:val="0"/>
          <w:caps w:val="0"/>
          <w:color w:val="auto"/>
          <w:sz w:val="26"/>
          <w:szCs w:val="26"/>
        </w:rPr>
        <w:t>поселения</w:t>
      </w:r>
      <w:r w:rsidRPr="008B6F55">
        <w:rPr>
          <w:rFonts w:ascii="Times New Roman" w:hAnsi="Times New Roman" w:cs="Times New Roman"/>
          <w:b w:val="0"/>
          <w:caps w:val="0"/>
          <w:color w:val="auto"/>
          <w:sz w:val="26"/>
          <w:szCs w:val="26"/>
        </w:rPr>
        <w:t xml:space="preserve">, Уставом </w:t>
      </w:r>
      <w:r w:rsidR="0050220E" w:rsidRPr="008B6F55">
        <w:rPr>
          <w:rFonts w:ascii="Times New Roman" w:hAnsi="Times New Roman" w:cs="Times New Roman"/>
          <w:b w:val="0"/>
          <w:caps w:val="0"/>
          <w:color w:val="auto"/>
          <w:sz w:val="26"/>
          <w:szCs w:val="26"/>
        </w:rPr>
        <w:t xml:space="preserve">муниципального образования </w:t>
      </w:r>
      <w:r w:rsidR="00FB6255" w:rsidRPr="008B6F55">
        <w:rPr>
          <w:rFonts w:ascii="Times New Roman" w:hAnsi="Times New Roman" w:cs="Times New Roman"/>
          <w:b w:val="0"/>
          <w:caps w:val="0"/>
          <w:color w:val="auto"/>
          <w:sz w:val="26"/>
          <w:szCs w:val="26"/>
        </w:rPr>
        <w:t>Орловское</w:t>
      </w:r>
      <w:r w:rsidR="00335589" w:rsidRPr="008B6F55">
        <w:rPr>
          <w:rFonts w:ascii="Times New Roman" w:hAnsi="Times New Roman" w:cs="Times New Roman"/>
          <w:b w:val="0"/>
          <w:caps w:val="0"/>
          <w:color w:val="auto"/>
          <w:sz w:val="26"/>
          <w:szCs w:val="26"/>
        </w:rPr>
        <w:t xml:space="preserve"> сельское</w:t>
      </w:r>
      <w:r w:rsidR="0050220E" w:rsidRPr="008B6F55">
        <w:rPr>
          <w:rFonts w:ascii="Times New Roman" w:hAnsi="Times New Roman" w:cs="Times New Roman"/>
          <w:b w:val="0"/>
          <w:caps w:val="0"/>
          <w:color w:val="auto"/>
          <w:sz w:val="26"/>
          <w:szCs w:val="26"/>
        </w:rPr>
        <w:t xml:space="preserve"> поселение Верхнекетского района То</w:t>
      </w:r>
      <w:r w:rsidR="004947E6" w:rsidRPr="008B6F55">
        <w:rPr>
          <w:rFonts w:ascii="Times New Roman" w:hAnsi="Times New Roman" w:cs="Times New Roman"/>
          <w:b w:val="0"/>
          <w:caps w:val="0"/>
          <w:color w:val="auto"/>
          <w:sz w:val="26"/>
          <w:szCs w:val="26"/>
        </w:rPr>
        <w:t>м</w:t>
      </w:r>
      <w:r w:rsidR="0050220E" w:rsidRPr="008B6F55">
        <w:rPr>
          <w:rFonts w:ascii="Times New Roman" w:hAnsi="Times New Roman" w:cs="Times New Roman"/>
          <w:b w:val="0"/>
          <w:caps w:val="0"/>
          <w:color w:val="auto"/>
          <w:sz w:val="26"/>
          <w:szCs w:val="26"/>
        </w:rPr>
        <w:t>ской области</w:t>
      </w:r>
      <w:r w:rsidRPr="008B6F55">
        <w:rPr>
          <w:rFonts w:ascii="Times New Roman" w:hAnsi="Times New Roman" w:cs="Times New Roman"/>
          <w:b w:val="0"/>
          <w:caps w:val="0"/>
          <w:color w:val="auto"/>
          <w:sz w:val="26"/>
          <w:szCs w:val="26"/>
        </w:rPr>
        <w:t xml:space="preserve">, решениями </w:t>
      </w:r>
      <w:r w:rsidR="00EA67E9" w:rsidRPr="008B6F55">
        <w:rPr>
          <w:rFonts w:ascii="Times New Roman" w:hAnsi="Times New Roman" w:cs="Times New Roman"/>
          <w:b w:val="0"/>
          <w:caps w:val="0"/>
          <w:color w:val="auto"/>
          <w:sz w:val="26"/>
          <w:szCs w:val="26"/>
        </w:rPr>
        <w:t xml:space="preserve">Совета </w:t>
      </w:r>
      <w:r w:rsidR="00FB6255" w:rsidRPr="008B6F55">
        <w:rPr>
          <w:rFonts w:ascii="Times New Roman" w:hAnsi="Times New Roman" w:cs="Times New Roman"/>
          <w:b w:val="0"/>
          <w:caps w:val="0"/>
          <w:color w:val="auto"/>
          <w:sz w:val="26"/>
          <w:szCs w:val="26"/>
        </w:rPr>
        <w:t>Орловского</w:t>
      </w:r>
      <w:r w:rsidR="00FD3A7E" w:rsidRPr="008B6F55">
        <w:rPr>
          <w:rFonts w:ascii="Times New Roman" w:hAnsi="Times New Roman" w:cs="Times New Roman"/>
          <w:b w:val="0"/>
          <w:caps w:val="0"/>
          <w:color w:val="auto"/>
          <w:sz w:val="26"/>
          <w:szCs w:val="26"/>
        </w:rPr>
        <w:t xml:space="preserve"> сельского</w:t>
      </w:r>
      <w:r w:rsidR="00EA67E9" w:rsidRPr="008B6F55">
        <w:rPr>
          <w:rFonts w:ascii="Times New Roman" w:hAnsi="Times New Roman" w:cs="Times New Roman"/>
          <w:b w:val="0"/>
          <w:caps w:val="0"/>
          <w:color w:val="auto"/>
          <w:sz w:val="26"/>
          <w:szCs w:val="26"/>
        </w:rPr>
        <w:t xml:space="preserve"> поселения </w:t>
      </w:r>
      <w:r w:rsidRPr="008B6F55">
        <w:rPr>
          <w:rFonts w:ascii="Times New Roman" w:hAnsi="Times New Roman" w:cs="Times New Roman"/>
          <w:b w:val="0"/>
          <w:caps w:val="0"/>
          <w:color w:val="auto"/>
          <w:sz w:val="26"/>
          <w:szCs w:val="26"/>
        </w:rPr>
        <w:t xml:space="preserve">(далее – </w:t>
      </w:r>
      <w:r w:rsidR="00EA67E9" w:rsidRPr="008B6F55">
        <w:rPr>
          <w:rFonts w:ascii="Times New Roman" w:hAnsi="Times New Roman" w:cs="Times New Roman"/>
          <w:b w:val="0"/>
          <w:caps w:val="0"/>
          <w:color w:val="auto"/>
          <w:sz w:val="26"/>
          <w:szCs w:val="26"/>
        </w:rPr>
        <w:t>Совет</w:t>
      </w:r>
      <w:r w:rsidRPr="008B6F55">
        <w:rPr>
          <w:rFonts w:ascii="Times New Roman" w:hAnsi="Times New Roman" w:cs="Times New Roman"/>
          <w:b w:val="0"/>
          <w:caps w:val="0"/>
          <w:color w:val="auto"/>
          <w:sz w:val="26"/>
          <w:szCs w:val="26"/>
        </w:rPr>
        <w:t>).</w:t>
      </w:r>
    </w:p>
    <w:p w14:paraId="78D6338B" w14:textId="77777777" w:rsidR="00446D49" w:rsidRPr="008B6F55" w:rsidRDefault="00446D49" w:rsidP="003E0161">
      <w:pPr>
        <w:shd w:val="clear" w:color="auto" w:fill="FFFFFF"/>
        <w:ind w:left="34" w:firstLine="629"/>
        <w:rPr>
          <w:rFonts w:ascii="Times New Roman" w:hAnsi="Times New Roman" w:cs="Times New Roman"/>
          <w:sz w:val="26"/>
          <w:szCs w:val="26"/>
        </w:rPr>
      </w:pPr>
      <w:r w:rsidRPr="008B6F55">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r w:rsidR="00652EA1" w:rsidRPr="008B6F55">
        <w:rPr>
          <w:rFonts w:ascii="Times New Roman" w:hAnsi="Times New Roman" w:cs="Times New Roman"/>
          <w:sz w:val="26"/>
          <w:szCs w:val="26"/>
        </w:rPr>
        <w:t>м</w:t>
      </w:r>
      <w:r w:rsidRPr="008B6F55">
        <w:rPr>
          <w:rFonts w:ascii="Times New Roman" w:hAnsi="Times New Roman" w:cs="Times New Roman"/>
          <w:sz w:val="26"/>
          <w:szCs w:val="26"/>
        </w:rPr>
        <w:t xml:space="preserve">униципального образования </w:t>
      </w:r>
      <w:r w:rsidR="00FB6255" w:rsidRPr="008B6F55">
        <w:rPr>
          <w:rFonts w:ascii="Times New Roman" w:hAnsi="Times New Roman" w:cs="Times New Roman"/>
          <w:sz w:val="26"/>
          <w:szCs w:val="26"/>
        </w:rPr>
        <w:t>Орловское</w:t>
      </w:r>
      <w:r w:rsidR="003E3290" w:rsidRPr="008B6F55">
        <w:rPr>
          <w:rFonts w:ascii="Times New Roman" w:hAnsi="Times New Roman" w:cs="Times New Roman"/>
          <w:sz w:val="26"/>
          <w:szCs w:val="26"/>
        </w:rPr>
        <w:t xml:space="preserve"> сельское</w:t>
      </w:r>
      <w:r w:rsidR="00EA67E9" w:rsidRPr="008B6F55">
        <w:rPr>
          <w:rFonts w:ascii="Times New Roman" w:hAnsi="Times New Roman" w:cs="Times New Roman"/>
          <w:sz w:val="26"/>
          <w:szCs w:val="26"/>
        </w:rPr>
        <w:t xml:space="preserve"> </w:t>
      </w:r>
      <w:r w:rsidR="003F2824" w:rsidRPr="008B6F55">
        <w:rPr>
          <w:rFonts w:ascii="Times New Roman" w:hAnsi="Times New Roman" w:cs="Times New Roman"/>
          <w:sz w:val="26"/>
          <w:szCs w:val="26"/>
        </w:rPr>
        <w:t xml:space="preserve">поселение </w:t>
      </w:r>
      <w:r w:rsidR="00EA67E9" w:rsidRPr="008B6F55">
        <w:rPr>
          <w:rFonts w:ascii="Times New Roman" w:hAnsi="Times New Roman" w:cs="Times New Roman"/>
          <w:sz w:val="26"/>
          <w:szCs w:val="26"/>
        </w:rPr>
        <w:t>Верхнекетского района</w:t>
      </w:r>
      <w:r w:rsidRPr="008B6F55">
        <w:rPr>
          <w:rFonts w:ascii="Times New Roman" w:hAnsi="Times New Roman" w:cs="Times New Roman"/>
          <w:sz w:val="26"/>
          <w:szCs w:val="26"/>
        </w:rPr>
        <w:t xml:space="preserve"> </w:t>
      </w:r>
      <w:r w:rsidR="00704310" w:rsidRPr="008B6F55">
        <w:rPr>
          <w:rFonts w:ascii="Times New Roman" w:hAnsi="Times New Roman" w:cs="Times New Roman"/>
          <w:sz w:val="26"/>
          <w:szCs w:val="26"/>
        </w:rPr>
        <w:t>Томской</w:t>
      </w:r>
      <w:r w:rsidRPr="008B6F55">
        <w:rPr>
          <w:rFonts w:ascii="Times New Roman" w:hAnsi="Times New Roman" w:cs="Times New Roman"/>
          <w:sz w:val="26"/>
          <w:szCs w:val="26"/>
        </w:rPr>
        <w:t xml:space="preserve"> области (далее –</w:t>
      </w:r>
      <w:r w:rsidR="00652EA1" w:rsidRPr="008B6F55">
        <w:rPr>
          <w:rFonts w:ascii="Times New Roman" w:hAnsi="Times New Roman" w:cs="Times New Roman"/>
          <w:sz w:val="26"/>
          <w:szCs w:val="26"/>
        </w:rPr>
        <w:t xml:space="preserve"> </w:t>
      </w:r>
      <w:r w:rsidR="00FB6255" w:rsidRPr="008B6F55">
        <w:rPr>
          <w:rFonts w:ascii="Times New Roman" w:hAnsi="Times New Roman" w:cs="Times New Roman"/>
          <w:sz w:val="26"/>
          <w:szCs w:val="26"/>
        </w:rPr>
        <w:t>Орловское</w:t>
      </w:r>
      <w:r w:rsidR="003E3290" w:rsidRPr="008B6F55">
        <w:rPr>
          <w:rFonts w:ascii="Times New Roman" w:hAnsi="Times New Roman" w:cs="Times New Roman"/>
          <w:sz w:val="26"/>
          <w:szCs w:val="26"/>
        </w:rPr>
        <w:t xml:space="preserve"> сельское</w:t>
      </w:r>
      <w:r w:rsidR="00EA67E9" w:rsidRPr="008B6F55">
        <w:rPr>
          <w:rFonts w:ascii="Times New Roman" w:hAnsi="Times New Roman" w:cs="Times New Roman"/>
          <w:sz w:val="26"/>
          <w:szCs w:val="26"/>
        </w:rPr>
        <w:t xml:space="preserve"> </w:t>
      </w:r>
      <w:r w:rsidR="009077E9" w:rsidRPr="008B6F55">
        <w:rPr>
          <w:rFonts w:ascii="Times New Roman" w:hAnsi="Times New Roman" w:cs="Times New Roman"/>
          <w:sz w:val="26"/>
          <w:szCs w:val="26"/>
        </w:rPr>
        <w:t>поселение</w:t>
      </w:r>
      <w:r w:rsidRPr="008B6F55">
        <w:rPr>
          <w:rFonts w:ascii="Times New Roman" w:hAnsi="Times New Roman" w:cs="Times New Roman"/>
          <w:sz w:val="26"/>
          <w:szCs w:val="26"/>
        </w:rPr>
        <w:t>).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w:t>
      </w:r>
    </w:p>
    <w:p w14:paraId="4C845687" w14:textId="77777777" w:rsidR="00446D49" w:rsidRPr="008B6F55" w:rsidRDefault="00446D49" w:rsidP="003E0161">
      <w:pPr>
        <w:ind w:firstLine="709"/>
        <w:rPr>
          <w:rFonts w:ascii="Times New Roman" w:hAnsi="Times New Roman" w:cs="Times New Roman"/>
          <w:sz w:val="26"/>
          <w:szCs w:val="26"/>
        </w:rPr>
      </w:pPr>
      <w:r w:rsidRPr="008B6F55">
        <w:rPr>
          <w:rFonts w:ascii="Times New Roman" w:hAnsi="Times New Roman" w:cs="Times New Roman"/>
          <w:sz w:val="26"/>
          <w:szCs w:val="26"/>
        </w:rPr>
        <w:t>Настоящие Правила вводятся в следующих целях:</w:t>
      </w:r>
    </w:p>
    <w:p w14:paraId="0BF85CC7" w14:textId="77777777" w:rsidR="00446D49" w:rsidRPr="008B6F55" w:rsidRDefault="00446D49" w:rsidP="00583B74">
      <w:pPr>
        <w:ind w:firstLine="709"/>
        <w:rPr>
          <w:rFonts w:ascii="Times New Roman" w:hAnsi="Times New Roman" w:cs="Times New Roman"/>
          <w:sz w:val="26"/>
          <w:szCs w:val="26"/>
        </w:rPr>
      </w:pPr>
      <w:bookmarkStart w:id="21" w:name="_Toc319924811"/>
      <w:bookmarkStart w:id="22" w:name="_Toc324408687"/>
      <w:r w:rsidRPr="008B6F55">
        <w:rPr>
          <w:rFonts w:ascii="Times New Roman" w:hAnsi="Times New Roman" w:cs="Times New Roman"/>
          <w:sz w:val="26"/>
          <w:szCs w:val="26"/>
        </w:rPr>
        <w:t>1)</w:t>
      </w:r>
      <w:r w:rsidRPr="008B6F55">
        <w:rPr>
          <w:rFonts w:ascii="Times New Roman" w:hAnsi="Times New Roman" w:cs="Times New Roman"/>
          <w:sz w:val="26"/>
          <w:szCs w:val="26"/>
        </w:rPr>
        <w:tab/>
        <w:t xml:space="preserve">создания условий для устойчивого развития территории </w:t>
      </w:r>
      <w:r w:rsidR="00EA67E9" w:rsidRPr="008B6F55">
        <w:rPr>
          <w:rFonts w:ascii="Times New Roman" w:hAnsi="Times New Roman" w:cs="Times New Roman"/>
          <w:sz w:val="26"/>
          <w:szCs w:val="26"/>
        </w:rPr>
        <w:t>городского поселения</w:t>
      </w:r>
      <w:r w:rsidRPr="008B6F55">
        <w:rPr>
          <w:rFonts w:ascii="Times New Roman" w:hAnsi="Times New Roman" w:cs="Times New Roman"/>
          <w:sz w:val="26"/>
          <w:szCs w:val="26"/>
        </w:rPr>
        <w:t>, сохранения окружающей среды и объектов культурного наследия;</w:t>
      </w:r>
    </w:p>
    <w:p w14:paraId="520BE8B4" w14:textId="77777777" w:rsidR="00446D49" w:rsidRPr="008B6F55" w:rsidRDefault="00446D49" w:rsidP="00583B74">
      <w:pPr>
        <w:ind w:firstLine="709"/>
        <w:rPr>
          <w:rFonts w:ascii="Times New Roman" w:hAnsi="Times New Roman" w:cs="Times New Roman"/>
          <w:sz w:val="26"/>
          <w:szCs w:val="26"/>
        </w:rPr>
      </w:pPr>
      <w:r w:rsidRPr="008B6F55">
        <w:rPr>
          <w:rFonts w:ascii="Times New Roman" w:hAnsi="Times New Roman" w:cs="Times New Roman"/>
          <w:sz w:val="26"/>
          <w:szCs w:val="26"/>
        </w:rPr>
        <w:t>2)</w:t>
      </w:r>
      <w:r w:rsidRPr="008B6F55">
        <w:rPr>
          <w:rFonts w:ascii="Times New Roman" w:hAnsi="Times New Roman" w:cs="Times New Roman"/>
          <w:sz w:val="26"/>
          <w:szCs w:val="26"/>
        </w:rPr>
        <w:tab/>
        <w:t xml:space="preserve">создания условий для планировки территории </w:t>
      </w:r>
      <w:r w:rsidR="00EA67E9" w:rsidRPr="008B6F55">
        <w:rPr>
          <w:rFonts w:ascii="Times New Roman" w:hAnsi="Times New Roman" w:cs="Times New Roman"/>
          <w:sz w:val="26"/>
          <w:szCs w:val="26"/>
        </w:rPr>
        <w:t>городского поселения</w:t>
      </w:r>
      <w:r w:rsidRPr="008B6F55">
        <w:rPr>
          <w:rFonts w:ascii="Times New Roman" w:hAnsi="Times New Roman" w:cs="Times New Roman"/>
          <w:sz w:val="26"/>
          <w:szCs w:val="26"/>
        </w:rPr>
        <w:t>;</w:t>
      </w:r>
    </w:p>
    <w:p w14:paraId="2DEB13E3" w14:textId="77777777" w:rsidR="00446D49" w:rsidRPr="008B6F55" w:rsidRDefault="00446D49" w:rsidP="00583B74">
      <w:pPr>
        <w:ind w:firstLine="709"/>
        <w:rPr>
          <w:rFonts w:ascii="Times New Roman" w:hAnsi="Times New Roman" w:cs="Times New Roman"/>
          <w:sz w:val="26"/>
          <w:szCs w:val="26"/>
        </w:rPr>
      </w:pPr>
      <w:r w:rsidRPr="008B6F55">
        <w:rPr>
          <w:rFonts w:ascii="Times New Roman" w:hAnsi="Times New Roman" w:cs="Times New Roman"/>
          <w:sz w:val="26"/>
          <w:szCs w:val="26"/>
        </w:rPr>
        <w:t>3)</w:t>
      </w:r>
      <w:r w:rsidRPr="008B6F55">
        <w:rPr>
          <w:rFonts w:ascii="Times New Roman" w:hAnsi="Times New Roman" w:cs="Times New Roman"/>
          <w:sz w:val="26"/>
          <w:szCs w:val="26"/>
        </w:rPr>
        <w:tab/>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2E66C4C8" w14:textId="77777777" w:rsidR="00446D49" w:rsidRPr="008B6F55" w:rsidRDefault="00446D49" w:rsidP="00583B74">
      <w:pPr>
        <w:ind w:firstLine="709"/>
        <w:rPr>
          <w:rFonts w:ascii="Times New Roman" w:hAnsi="Times New Roman" w:cs="Times New Roman"/>
          <w:sz w:val="26"/>
          <w:szCs w:val="26"/>
        </w:rPr>
      </w:pPr>
      <w:r w:rsidRPr="008B6F55">
        <w:rPr>
          <w:rFonts w:ascii="Times New Roman" w:hAnsi="Times New Roman" w:cs="Times New Roman"/>
          <w:sz w:val="26"/>
          <w:szCs w:val="26"/>
        </w:rPr>
        <w:t>4)</w:t>
      </w:r>
      <w:r w:rsidRPr="008B6F55">
        <w:rPr>
          <w:rFonts w:ascii="Times New Roman" w:hAnsi="Times New Roman" w:cs="Times New Roman"/>
          <w:sz w:val="26"/>
          <w:szCs w:val="26"/>
        </w:rPr>
        <w:tab/>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797F3EA" w14:textId="77777777" w:rsidR="00446D49" w:rsidRPr="008B6F55" w:rsidRDefault="00446D49" w:rsidP="00830CBC">
      <w:pPr>
        <w:pStyle w:val="3"/>
        <w:rPr>
          <w:rFonts w:ascii="Times New Roman" w:hAnsi="Times New Roman"/>
        </w:rPr>
      </w:pPr>
      <w:bookmarkStart w:id="23" w:name="_Toc324408691"/>
      <w:bookmarkStart w:id="24" w:name="_Toc423081176"/>
      <w:bookmarkStart w:id="25" w:name="_Toc423081245"/>
      <w:bookmarkStart w:id="26" w:name="_Toc423081314"/>
      <w:bookmarkStart w:id="27" w:name="_Toc463338806"/>
      <w:bookmarkStart w:id="28" w:name="_Toc464557681"/>
      <w:bookmarkStart w:id="29" w:name="_Toc465153594"/>
      <w:bookmarkStart w:id="30" w:name="_Toc86303329"/>
      <w:bookmarkStart w:id="31" w:name="_Toc339628460"/>
      <w:bookmarkStart w:id="32" w:name="_Toc340570071"/>
      <w:bookmarkStart w:id="33" w:name="_Toc423081209"/>
      <w:bookmarkStart w:id="34" w:name="_Toc423081278"/>
      <w:bookmarkStart w:id="35" w:name="_Toc423081347"/>
      <w:bookmarkEnd w:id="20"/>
      <w:bookmarkEnd w:id="21"/>
      <w:bookmarkEnd w:id="22"/>
      <w:r w:rsidRPr="008B6F55">
        <w:rPr>
          <w:rFonts w:ascii="Times New Roman" w:hAnsi="Times New Roman"/>
        </w:rPr>
        <w:t xml:space="preserve">Глава 2. </w:t>
      </w:r>
      <w:bookmarkEnd w:id="23"/>
      <w:bookmarkEnd w:id="24"/>
      <w:bookmarkEnd w:id="25"/>
      <w:bookmarkEnd w:id="26"/>
      <w:r w:rsidRPr="008B6F55">
        <w:rPr>
          <w:rFonts w:ascii="Times New Roman" w:hAnsi="Times New Roman"/>
        </w:rPr>
        <w:t>Регулирование землепользования и застройки органами местного самоуправления</w:t>
      </w:r>
      <w:bookmarkEnd w:id="27"/>
      <w:bookmarkEnd w:id="28"/>
      <w:bookmarkEnd w:id="29"/>
      <w:r w:rsidRPr="008B6F55">
        <w:rPr>
          <w:rFonts w:ascii="Times New Roman" w:hAnsi="Times New Roman"/>
        </w:rPr>
        <w:t xml:space="preserve"> </w:t>
      </w:r>
      <w:r w:rsidR="00FB6255" w:rsidRPr="008B6F55">
        <w:rPr>
          <w:rFonts w:ascii="Times New Roman" w:hAnsi="Times New Roman"/>
        </w:rPr>
        <w:t>Орловского</w:t>
      </w:r>
      <w:r w:rsidR="006F66C2" w:rsidRPr="008B6F55">
        <w:rPr>
          <w:rFonts w:ascii="Times New Roman" w:hAnsi="Times New Roman"/>
        </w:rPr>
        <w:t xml:space="preserve"> сельского</w:t>
      </w:r>
      <w:r w:rsidR="00D03EB0" w:rsidRPr="008B6F55">
        <w:rPr>
          <w:rFonts w:ascii="Times New Roman" w:hAnsi="Times New Roman"/>
        </w:rPr>
        <w:t xml:space="preserve"> поселения</w:t>
      </w:r>
      <w:r w:rsidRPr="008B6F55">
        <w:rPr>
          <w:rFonts w:ascii="Times New Roman" w:hAnsi="Times New Roman"/>
        </w:rPr>
        <w:t>.</w:t>
      </w:r>
      <w:bookmarkEnd w:id="30"/>
    </w:p>
    <w:p w14:paraId="5B7527E1" w14:textId="77777777" w:rsidR="00446D49" w:rsidRPr="008B6F55" w:rsidRDefault="00446D49" w:rsidP="00705720">
      <w:pPr>
        <w:pStyle w:val="4"/>
        <w:spacing w:before="0" w:after="0"/>
        <w:ind w:firstLine="567"/>
        <w:rPr>
          <w:sz w:val="26"/>
          <w:szCs w:val="26"/>
        </w:rPr>
      </w:pPr>
      <w:bookmarkStart w:id="36" w:name="_Toc86303330"/>
      <w:r w:rsidRPr="008B6F55">
        <w:rPr>
          <w:sz w:val="26"/>
          <w:szCs w:val="26"/>
        </w:rPr>
        <w:t xml:space="preserve">Статья </w:t>
      </w:r>
      <w:r w:rsidR="00393A08" w:rsidRPr="008B6F55">
        <w:rPr>
          <w:sz w:val="26"/>
          <w:szCs w:val="26"/>
        </w:rPr>
        <w:t>2</w:t>
      </w:r>
      <w:r w:rsidRPr="008B6F55">
        <w:rPr>
          <w:sz w:val="26"/>
          <w:szCs w:val="26"/>
        </w:rPr>
        <w:t>. Полномочия органов местного самоуправления в области землепользования и застройки.</w:t>
      </w:r>
      <w:bookmarkEnd w:id="36"/>
    </w:p>
    <w:p w14:paraId="3887D4B4" w14:textId="77777777" w:rsidR="00446D49" w:rsidRPr="008B6F55" w:rsidRDefault="00B847F4" w:rsidP="00705720">
      <w:pPr>
        <w:pStyle w:val="ConsPlusNormal"/>
        <w:numPr>
          <w:ilvl w:val="0"/>
          <w:numId w:val="26"/>
        </w:numPr>
        <w:ind w:left="0" w:firstLine="567"/>
        <w:rPr>
          <w:rFonts w:ascii="Times New Roman" w:hAnsi="Times New Roman" w:cs="Times New Roman"/>
          <w:sz w:val="26"/>
          <w:szCs w:val="26"/>
        </w:rPr>
      </w:pPr>
      <w:r w:rsidRPr="008B6F55">
        <w:rPr>
          <w:rFonts w:ascii="Times New Roman" w:eastAsia="SimSun" w:hAnsi="Times New Roman" w:cs="Times New Roman"/>
          <w:sz w:val="26"/>
          <w:szCs w:val="26"/>
        </w:rPr>
        <w:t xml:space="preserve">К полномочиям </w:t>
      </w:r>
      <w:r w:rsidR="00446D49" w:rsidRPr="008B6F55">
        <w:rPr>
          <w:rFonts w:ascii="Times New Roman" w:hAnsi="Times New Roman" w:cs="Times New Roman"/>
          <w:sz w:val="26"/>
          <w:szCs w:val="26"/>
        </w:rPr>
        <w:t>орган</w:t>
      </w:r>
      <w:r w:rsidRPr="008B6F55">
        <w:rPr>
          <w:rFonts w:ascii="Times New Roman" w:hAnsi="Times New Roman" w:cs="Times New Roman"/>
          <w:sz w:val="26"/>
          <w:szCs w:val="26"/>
        </w:rPr>
        <w:t>ов</w:t>
      </w:r>
      <w:r w:rsidR="00446D49" w:rsidRPr="008B6F55">
        <w:rPr>
          <w:rFonts w:ascii="Times New Roman" w:hAnsi="Times New Roman" w:cs="Times New Roman"/>
          <w:sz w:val="26"/>
          <w:szCs w:val="26"/>
        </w:rPr>
        <w:t xml:space="preserve"> местного самоуправления </w:t>
      </w:r>
      <w:r w:rsidR="00FB6255" w:rsidRPr="008B6F55">
        <w:rPr>
          <w:rFonts w:ascii="Times New Roman" w:hAnsi="Times New Roman" w:cs="Times New Roman"/>
          <w:sz w:val="26"/>
          <w:szCs w:val="26"/>
        </w:rPr>
        <w:t>Орловского</w:t>
      </w:r>
      <w:r w:rsidR="006F66C2" w:rsidRPr="008B6F55">
        <w:rPr>
          <w:rFonts w:ascii="Times New Roman" w:hAnsi="Times New Roman" w:cs="Times New Roman"/>
          <w:sz w:val="26"/>
          <w:szCs w:val="26"/>
        </w:rPr>
        <w:t xml:space="preserve"> сельского</w:t>
      </w:r>
      <w:r w:rsidRPr="008B6F55">
        <w:rPr>
          <w:rFonts w:ascii="Times New Roman" w:hAnsi="Times New Roman" w:cs="Times New Roman"/>
          <w:sz w:val="26"/>
          <w:szCs w:val="26"/>
        </w:rPr>
        <w:t xml:space="preserve"> поселения в области землепользования и застройки </w:t>
      </w:r>
      <w:r w:rsidR="00446D49" w:rsidRPr="008B6F55">
        <w:rPr>
          <w:rFonts w:ascii="Times New Roman" w:hAnsi="Times New Roman" w:cs="Times New Roman"/>
          <w:sz w:val="26"/>
          <w:szCs w:val="26"/>
        </w:rPr>
        <w:t>относятся:</w:t>
      </w:r>
    </w:p>
    <w:p w14:paraId="4DF7E1CB"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утверждение правил землепользования и застройки, </w:t>
      </w:r>
    </w:p>
    <w:p w14:paraId="399E11DF"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утверждение подготовленной на основе генерального плана поселения документации по планировке территории, </w:t>
      </w:r>
    </w:p>
    <w:p w14:paraId="00206BC9"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выдача разрешений на строительство (за исключением случаев, предусмотренных Градостроительным кодексом РФ, иными федеральными законами), </w:t>
      </w:r>
    </w:p>
    <w:p w14:paraId="76D3B457"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разрешений на ввод объектов в эксплуатацию при осуществлении строительства, реконструкции объектов капитального строительства, </w:t>
      </w:r>
      <w:r w:rsidRPr="008B6F55">
        <w:rPr>
          <w:rFonts w:ascii="Times New Roman" w:hAnsi="Times New Roman" w:cs="Times New Roman"/>
          <w:sz w:val="26"/>
          <w:szCs w:val="26"/>
        </w:rPr>
        <w:lastRenderedPageBreak/>
        <w:t xml:space="preserve">расположенных на территории поселения, </w:t>
      </w:r>
    </w:p>
    <w:p w14:paraId="32BA61E6"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утверждение местных нормативов градостроительного проектирования поселения, </w:t>
      </w:r>
    </w:p>
    <w:p w14:paraId="334A72D2"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резервирование земель и изъятие земельных участков в границах поселения для муниципальных нужд,</w:t>
      </w:r>
    </w:p>
    <w:p w14:paraId="4A23B9F4"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осуществление муниципального земельного контроля в границах поселения, осуществление в случаях, предусмотренных Градостроительным кодексом РФ, </w:t>
      </w:r>
    </w:p>
    <w:p w14:paraId="57A1B369" w14:textId="77777777" w:rsidR="00446D49" w:rsidRPr="008B6F55" w:rsidRDefault="00446D4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осмотров зданий, сооружений и выдача рекомендаций об устранении выявленных в ходе таких осмотров нарушений. </w:t>
      </w:r>
    </w:p>
    <w:p w14:paraId="716CA0F4" w14:textId="77777777" w:rsidR="00272379" w:rsidRPr="008B6F55" w:rsidRDefault="0027237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предельными параметрами разрешенного строительства, реконструкции объектов капитального строительства, установленными правилами землепользования и застройки, документацией по планировке территории, или обязательными требованиями к параметрам объектов капитального строительства, установленными федеральными законами (далее также - приведение в соответствие с установленными требованиями),</w:t>
      </w:r>
    </w:p>
    <w:p w14:paraId="6F679A5D" w14:textId="77777777" w:rsidR="00272379" w:rsidRPr="008B6F55" w:rsidRDefault="0027237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 xml:space="preserve">решения об изъятии земельного участка, не используемого по целевому назначению или используемого с нарушением законодательства Российской Федерации, </w:t>
      </w:r>
    </w:p>
    <w:p w14:paraId="7499C703" w14:textId="77777777" w:rsidR="00272379" w:rsidRPr="008B6F55" w:rsidRDefault="00272379" w:rsidP="00705720">
      <w:pPr>
        <w:pStyle w:val="ConsPlusNormal"/>
        <w:numPr>
          <w:ilvl w:val="0"/>
          <w:numId w:val="24"/>
        </w:numPr>
        <w:ind w:left="0" w:firstLine="567"/>
        <w:rPr>
          <w:rFonts w:ascii="Times New Roman" w:hAnsi="Times New Roman" w:cs="Times New Roman"/>
          <w:sz w:val="26"/>
          <w:szCs w:val="26"/>
        </w:rPr>
      </w:pPr>
      <w:r w:rsidRPr="008B6F55">
        <w:rPr>
          <w:rFonts w:ascii="Times New Roman" w:hAnsi="Times New Roman" w:cs="Times New Roman"/>
          <w:sz w:val="26"/>
          <w:szCs w:val="26"/>
        </w:rPr>
        <w:t>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p>
    <w:p w14:paraId="4A74A737" w14:textId="77777777" w:rsidR="00446D49" w:rsidRPr="008B6F55" w:rsidRDefault="00446D49" w:rsidP="00705720">
      <w:pPr>
        <w:pStyle w:val="S"/>
        <w:numPr>
          <w:ilvl w:val="0"/>
          <w:numId w:val="28"/>
        </w:numPr>
        <w:ind w:left="0" w:firstLine="709"/>
        <w:rPr>
          <w:sz w:val="26"/>
          <w:szCs w:val="26"/>
        </w:rPr>
      </w:pPr>
      <w:r w:rsidRPr="008B6F55">
        <w:rPr>
          <w:sz w:val="26"/>
          <w:szCs w:val="26"/>
        </w:rPr>
        <w:t xml:space="preserve">На основании Устава </w:t>
      </w:r>
      <w:r w:rsidR="002D1AC9" w:rsidRPr="008B6F55">
        <w:rPr>
          <w:sz w:val="26"/>
          <w:szCs w:val="26"/>
        </w:rPr>
        <w:t xml:space="preserve">муниципального образования </w:t>
      </w:r>
      <w:r w:rsidR="00FB6255" w:rsidRPr="008B6F55">
        <w:rPr>
          <w:sz w:val="26"/>
          <w:szCs w:val="26"/>
        </w:rPr>
        <w:t>Орловского</w:t>
      </w:r>
      <w:r w:rsidR="006F66C2" w:rsidRPr="008B6F55">
        <w:rPr>
          <w:sz w:val="26"/>
          <w:szCs w:val="26"/>
        </w:rPr>
        <w:t xml:space="preserve"> сельского</w:t>
      </w:r>
      <w:r w:rsidR="00AB2B18" w:rsidRPr="008B6F55">
        <w:rPr>
          <w:sz w:val="26"/>
          <w:szCs w:val="26"/>
        </w:rPr>
        <w:t xml:space="preserve"> поселения </w:t>
      </w:r>
      <w:r w:rsidR="00EA67E9" w:rsidRPr="008B6F55">
        <w:rPr>
          <w:sz w:val="26"/>
          <w:szCs w:val="26"/>
        </w:rPr>
        <w:t>Верхнекетского района</w:t>
      </w:r>
      <w:r w:rsidRPr="008B6F55">
        <w:rPr>
          <w:sz w:val="26"/>
          <w:szCs w:val="26"/>
        </w:rPr>
        <w:t xml:space="preserve"> местной администрацией руководит Глава </w:t>
      </w:r>
      <w:r w:rsidR="00AB2B18" w:rsidRPr="008B6F55">
        <w:rPr>
          <w:sz w:val="26"/>
          <w:szCs w:val="26"/>
        </w:rPr>
        <w:t>поселения</w:t>
      </w:r>
      <w:r w:rsidRPr="008B6F55">
        <w:rPr>
          <w:sz w:val="26"/>
          <w:szCs w:val="26"/>
        </w:rPr>
        <w:t xml:space="preserve"> (далее – Глава </w:t>
      </w:r>
      <w:r w:rsidR="00AB2B18" w:rsidRPr="008B6F55">
        <w:rPr>
          <w:sz w:val="26"/>
          <w:szCs w:val="26"/>
        </w:rPr>
        <w:t>поселения</w:t>
      </w:r>
      <w:r w:rsidRPr="008B6F55">
        <w:rPr>
          <w:sz w:val="26"/>
          <w:szCs w:val="26"/>
        </w:rPr>
        <w:t xml:space="preserve">). </w:t>
      </w:r>
    </w:p>
    <w:p w14:paraId="783FBCD2" w14:textId="77777777" w:rsidR="00446D49" w:rsidRPr="008B6F55" w:rsidRDefault="00AB2B18" w:rsidP="00705720">
      <w:pPr>
        <w:pStyle w:val="S"/>
        <w:numPr>
          <w:ilvl w:val="0"/>
          <w:numId w:val="28"/>
        </w:numPr>
        <w:ind w:left="0" w:firstLine="709"/>
        <w:rPr>
          <w:bCs/>
          <w:sz w:val="26"/>
          <w:szCs w:val="26"/>
        </w:rPr>
      </w:pPr>
      <w:r w:rsidRPr="008B6F55">
        <w:rPr>
          <w:sz w:val="26"/>
          <w:szCs w:val="26"/>
        </w:rPr>
        <w:t xml:space="preserve">Глава поселения </w:t>
      </w:r>
      <w:r w:rsidR="00446D49" w:rsidRPr="008B6F55">
        <w:rPr>
          <w:sz w:val="26"/>
          <w:szCs w:val="26"/>
        </w:rPr>
        <w:t>утверждает состав, и порядок деятельности комиссии по подготовке проекта Правил.</w:t>
      </w:r>
    </w:p>
    <w:p w14:paraId="403BCE4F" w14:textId="77777777" w:rsidR="00446D49" w:rsidRPr="008B6F55" w:rsidRDefault="00446D49" w:rsidP="00705720">
      <w:pPr>
        <w:pStyle w:val="S"/>
        <w:numPr>
          <w:ilvl w:val="0"/>
          <w:numId w:val="28"/>
        </w:numPr>
        <w:ind w:left="0" w:firstLine="709"/>
        <w:rPr>
          <w:bCs/>
          <w:sz w:val="26"/>
          <w:szCs w:val="26"/>
        </w:rPr>
      </w:pPr>
      <w:r w:rsidRPr="008B6F55">
        <w:rPr>
          <w:sz w:val="26"/>
          <w:szCs w:val="26"/>
        </w:rPr>
        <w:t>После утверждения проекта Правил, комиссия по подготовке Правил преобразовывается в комиссию по землепользованию и застройке (далее – Комиссия).</w:t>
      </w:r>
    </w:p>
    <w:p w14:paraId="516676A7" w14:textId="77777777" w:rsidR="00AB2B18" w:rsidRPr="008B6F55" w:rsidRDefault="00446D49" w:rsidP="00AB2B18">
      <w:pPr>
        <w:pStyle w:val="S"/>
        <w:numPr>
          <w:ilvl w:val="0"/>
          <w:numId w:val="28"/>
        </w:numPr>
        <w:ind w:left="0" w:firstLine="709"/>
        <w:rPr>
          <w:bCs/>
          <w:sz w:val="26"/>
          <w:szCs w:val="26"/>
        </w:rPr>
      </w:pPr>
      <w:r w:rsidRPr="008B6F55">
        <w:rPr>
          <w:sz w:val="26"/>
          <w:szCs w:val="26"/>
        </w:rPr>
        <w:t xml:space="preserve">Комиссия является постоянно действующим коллегиальным органом в области землепользования и застройки. </w:t>
      </w:r>
    </w:p>
    <w:p w14:paraId="62E2C938" w14:textId="77777777" w:rsidR="00446D49" w:rsidRPr="008B6F55" w:rsidRDefault="00446D49" w:rsidP="00AB2B18">
      <w:pPr>
        <w:pStyle w:val="S"/>
        <w:numPr>
          <w:ilvl w:val="0"/>
          <w:numId w:val="28"/>
        </w:numPr>
        <w:ind w:left="0" w:firstLine="709"/>
        <w:rPr>
          <w:bCs/>
          <w:sz w:val="26"/>
          <w:szCs w:val="26"/>
        </w:rPr>
      </w:pPr>
      <w:r w:rsidRPr="008B6F55">
        <w:rPr>
          <w:sz w:val="26"/>
          <w:szCs w:val="26"/>
        </w:rPr>
        <w:t xml:space="preserve">Иные полномочия определяются в соответствии </w:t>
      </w:r>
      <w:r w:rsidR="005E4C46" w:rsidRPr="008B6F55">
        <w:rPr>
          <w:sz w:val="26"/>
          <w:szCs w:val="26"/>
        </w:rPr>
        <w:t xml:space="preserve">с федеральным законодательством, законодательством Верхнекетского района, с </w:t>
      </w:r>
      <w:r w:rsidRPr="008B6F55">
        <w:rPr>
          <w:sz w:val="26"/>
          <w:szCs w:val="26"/>
        </w:rPr>
        <w:t xml:space="preserve">Уставом </w:t>
      </w:r>
      <w:r w:rsidR="005E4C46" w:rsidRPr="008B6F55">
        <w:rPr>
          <w:sz w:val="26"/>
          <w:szCs w:val="26"/>
        </w:rPr>
        <w:t xml:space="preserve">муниципального образования </w:t>
      </w:r>
      <w:r w:rsidR="00FB6255" w:rsidRPr="008B6F55">
        <w:rPr>
          <w:sz w:val="26"/>
          <w:szCs w:val="26"/>
        </w:rPr>
        <w:t>Орловское</w:t>
      </w:r>
      <w:r w:rsidR="003E3290" w:rsidRPr="008B6F55">
        <w:rPr>
          <w:sz w:val="26"/>
          <w:szCs w:val="26"/>
        </w:rPr>
        <w:t xml:space="preserve"> сельское</w:t>
      </w:r>
      <w:r w:rsidR="00D03EB0" w:rsidRPr="008B6F55">
        <w:rPr>
          <w:sz w:val="26"/>
          <w:szCs w:val="26"/>
        </w:rPr>
        <w:t xml:space="preserve"> поселени</w:t>
      </w:r>
      <w:r w:rsidR="005E4C46" w:rsidRPr="008B6F55">
        <w:rPr>
          <w:sz w:val="26"/>
          <w:szCs w:val="26"/>
        </w:rPr>
        <w:t>е</w:t>
      </w:r>
      <w:r w:rsidRPr="008B6F55">
        <w:rPr>
          <w:sz w:val="26"/>
          <w:szCs w:val="26"/>
        </w:rPr>
        <w:t xml:space="preserve"> </w:t>
      </w:r>
      <w:r w:rsidR="00EA67E9" w:rsidRPr="008B6F55">
        <w:rPr>
          <w:sz w:val="26"/>
          <w:szCs w:val="26"/>
        </w:rPr>
        <w:t>Верхнекетского района</w:t>
      </w:r>
      <w:r w:rsidRPr="008B6F55">
        <w:rPr>
          <w:sz w:val="26"/>
          <w:szCs w:val="26"/>
        </w:rPr>
        <w:t xml:space="preserve"> </w:t>
      </w:r>
      <w:r w:rsidR="00704310" w:rsidRPr="008B6F55">
        <w:rPr>
          <w:sz w:val="26"/>
          <w:szCs w:val="26"/>
        </w:rPr>
        <w:t>Томской</w:t>
      </w:r>
      <w:r w:rsidRPr="008B6F55">
        <w:rPr>
          <w:sz w:val="26"/>
          <w:szCs w:val="26"/>
        </w:rPr>
        <w:t xml:space="preserve"> области и иными муниципальными правовыми актами</w:t>
      </w:r>
      <w:r w:rsidR="005E4C46" w:rsidRPr="008B6F55">
        <w:rPr>
          <w:sz w:val="26"/>
          <w:szCs w:val="26"/>
        </w:rPr>
        <w:t>.</w:t>
      </w:r>
    </w:p>
    <w:p w14:paraId="314E6068" w14:textId="77777777" w:rsidR="00253A10" w:rsidRPr="008B6F55" w:rsidRDefault="00253A10" w:rsidP="00253A10">
      <w:pPr>
        <w:pStyle w:val="4"/>
        <w:rPr>
          <w:sz w:val="26"/>
          <w:szCs w:val="26"/>
        </w:rPr>
      </w:pPr>
      <w:bookmarkStart w:id="37" w:name="_Toc86303331"/>
      <w:r w:rsidRPr="008B6F55">
        <w:rPr>
          <w:sz w:val="26"/>
          <w:szCs w:val="26"/>
        </w:rPr>
        <w:t xml:space="preserve">Статья </w:t>
      </w:r>
      <w:r w:rsidR="00393A08" w:rsidRPr="008B6F55">
        <w:rPr>
          <w:sz w:val="26"/>
          <w:szCs w:val="26"/>
        </w:rPr>
        <w:t>3</w:t>
      </w:r>
      <w:r w:rsidRPr="008B6F55">
        <w:rPr>
          <w:sz w:val="26"/>
          <w:szCs w:val="26"/>
        </w:rPr>
        <w:t>. Право ограниченного пользования чужим земельным участком (сервитут, публичный сервитут)</w:t>
      </w:r>
      <w:bookmarkEnd w:id="37"/>
    </w:p>
    <w:p w14:paraId="26D54150"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Земельного кодекса Российской Федерации.</w:t>
      </w:r>
    </w:p>
    <w:p w14:paraId="5E375122"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 xml:space="preserve">2. Сервитут может быть установлен решением исполнительного органа местного самоуправления в целях обеспечения муниципальных нужд, а также нужд </w:t>
      </w:r>
      <w:r w:rsidRPr="008B6F55">
        <w:rPr>
          <w:rFonts w:ascii="Times New Roman" w:hAnsi="Times New Roman" w:cs="Times New Roman"/>
          <w:sz w:val="26"/>
          <w:szCs w:val="26"/>
        </w:rPr>
        <w:lastRenderedPageBreak/>
        <w:t>местного населения без изъятия земельных участков (публичный сервитут).</w:t>
      </w:r>
    </w:p>
    <w:p w14:paraId="0B30729A"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3. Публичный сервитут устанавливается в соответствии с Земельным кодексом Российской Федерации.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Земельного кодекса Российской Федерации не применяются.</w:t>
      </w:r>
    </w:p>
    <w:p w14:paraId="5CA92AFA"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4. Публичный сервитут может устанавливаться для:</w:t>
      </w:r>
    </w:p>
    <w:p w14:paraId="60E29907"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70158412"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0478A147"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3) проведения дренажных работ на земельном участке;</w:t>
      </w:r>
    </w:p>
    <w:p w14:paraId="22CFC24A"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4) забора (изъятия) водных ресурсов из водных объектов и водопоя;</w:t>
      </w:r>
    </w:p>
    <w:p w14:paraId="175D4BC7"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5) прогона сельскохозяйственных животных через земельный участок;</w:t>
      </w:r>
    </w:p>
    <w:p w14:paraId="7130E24A"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7B661848"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7) использования земельного участка в целях охоты, рыболовства, аквакультуры (рыбоводства);</w:t>
      </w:r>
    </w:p>
    <w:p w14:paraId="16BE7579"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8) использования земельного участка в целях, предусмотренных статьей 39.37 Земельного кодекса Российской Федерации.</w:t>
      </w:r>
    </w:p>
    <w:p w14:paraId="23AD6B6A"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5. Публичный сервитут может быть установлен в отношении одного или нескольких земельных участков и (или) земель.</w:t>
      </w:r>
    </w:p>
    <w:p w14:paraId="4EFE8DC9"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16922E6A"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010B5C8C"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 Российской Федерации.</w:t>
      </w:r>
    </w:p>
    <w:p w14:paraId="2BEA17A4"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Срок публичного сервитута определяется решением о его установлении.</w:t>
      </w:r>
    </w:p>
    <w:p w14:paraId="4E99AB92"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7857DFD5"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5E32E42A"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 xml:space="preserve">9. Установление сервитута, публичного сервитута применительно к землям и земельным участкам из состава земель сельскохозяйственного назначения </w:t>
      </w:r>
      <w:r w:rsidRPr="008B6F55">
        <w:rPr>
          <w:rFonts w:ascii="Times New Roman" w:hAnsi="Times New Roman" w:cs="Times New Roman"/>
          <w:sz w:val="26"/>
          <w:szCs w:val="26"/>
        </w:rPr>
        <w:lastRenderedPageBreak/>
        <w:t>осуществляется с учетом требований об обеспечении рационального использования земель.</w:t>
      </w:r>
    </w:p>
    <w:p w14:paraId="61680DC6"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10. В случае, если размещение объекта, указанного в подпункте 1 статьи 39.37 Земельного кодекса Российской Федерации,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подпунктом 4 пункта 1 статьи 39.44 Земельного кодекса Российской Федерации,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 Российской Федерации.</w:t>
      </w:r>
    </w:p>
    <w:p w14:paraId="6FE5620F"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4DEFC053"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Земельным кодексом Российской Федерации или федеральным законом.</w:t>
      </w:r>
    </w:p>
    <w:p w14:paraId="01B21922"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Земельным кодексом Российской Федерации.</w:t>
      </w:r>
    </w:p>
    <w:p w14:paraId="287ACCD3"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0A107939"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35073D86"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71D011E5"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17. Сервитуты подлежат государственной регистрации в соответствии с Федеральным законом "О государственной регистрации недвижимости", за исключением сервитутов, предусмотренных пунктом 4 статьи 39.25 Земельного кодекса Российской Федерации. Сведения о публичных сервитутах вносятся в Единый государственный реестр недвижимости.</w:t>
      </w:r>
    </w:p>
    <w:p w14:paraId="564B84B0" w14:textId="77777777" w:rsidR="00A70C22" w:rsidRPr="008B6F55" w:rsidRDefault="00A70C22" w:rsidP="00A70C22">
      <w:pPr>
        <w:ind w:firstLine="709"/>
        <w:rPr>
          <w:rFonts w:ascii="Times New Roman" w:hAnsi="Times New Roman" w:cs="Times New Roman"/>
          <w:sz w:val="26"/>
          <w:szCs w:val="26"/>
        </w:rPr>
      </w:pPr>
      <w:r w:rsidRPr="008B6F55">
        <w:rPr>
          <w:rFonts w:ascii="Times New Roman" w:hAnsi="Times New Roman" w:cs="Times New Roman"/>
          <w:sz w:val="26"/>
          <w:szCs w:val="26"/>
        </w:rPr>
        <w:t xml:space="preserve">18. Порядок установления публичного сервитута в отношении земельных участков и (или) земель для их использования в целях, предусмотренных статьей 39.37 Земельного кодекса Российской Федерации, срок публичного сервитута, </w:t>
      </w:r>
      <w:r w:rsidRPr="008B6F55">
        <w:rPr>
          <w:rFonts w:ascii="Times New Roman" w:hAnsi="Times New Roman" w:cs="Times New Roman"/>
          <w:sz w:val="26"/>
          <w:szCs w:val="26"/>
        </w:rPr>
        <w:lastRenderedPageBreak/>
        <w:t>условия его осуществления и порядок определения платы за такой сервитут устанавливаются главой V.7 Земельного кодекса Российской Федерации.</w:t>
      </w:r>
    </w:p>
    <w:p w14:paraId="2A2E2F94" w14:textId="77777777" w:rsidR="00253A10" w:rsidRPr="008B6F55" w:rsidRDefault="00A70C22" w:rsidP="00916046">
      <w:pPr>
        <w:widowControl/>
        <w:ind w:firstLine="709"/>
        <w:rPr>
          <w:rFonts w:ascii="Times New Roman" w:hAnsi="Times New Roman" w:cs="Times New Roman"/>
          <w:sz w:val="26"/>
          <w:szCs w:val="26"/>
        </w:rPr>
      </w:pPr>
      <w:r w:rsidRPr="008B6F55">
        <w:rPr>
          <w:rFonts w:ascii="Times New Roman" w:hAnsi="Times New Roman" w:cs="Times New Roman"/>
          <w:sz w:val="26"/>
          <w:szCs w:val="26"/>
        </w:rPr>
        <w:t>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Федеральным законом 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8E3F9DC" w14:textId="77777777" w:rsidR="00446D49" w:rsidRPr="008B6F55" w:rsidRDefault="00446D49" w:rsidP="00830CBC">
      <w:pPr>
        <w:pStyle w:val="3"/>
        <w:rPr>
          <w:rFonts w:ascii="Times New Roman" w:hAnsi="Times New Roman"/>
        </w:rPr>
      </w:pPr>
      <w:bookmarkStart w:id="38" w:name="_Toc324408699"/>
      <w:bookmarkStart w:id="39" w:name="_Toc423081181"/>
      <w:bookmarkStart w:id="40" w:name="_Toc423081250"/>
      <w:bookmarkStart w:id="41" w:name="_Toc423081319"/>
      <w:bookmarkStart w:id="42" w:name="_Toc463338811"/>
      <w:bookmarkStart w:id="43" w:name="_Toc464557686"/>
      <w:bookmarkStart w:id="44" w:name="_Toc465153600"/>
      <w:bookmarkStart w:id="45" w:name="_Toc86303332"/>
      <w:r w:rsidRPr="008B6F55">
        <w:rPr>
          <w:rFonts w:ascii="Times New Roman" w:hAnsi="Times New Roman"/>
        </w:rPr>
        <w:t>Глава 3. Изменение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bookmarkEnd w:id="40"/>
      <w:bookmarkEnd w:id="41"/>
      <w:bookmarkEnd w:id="42"/>
      <w:bookmarkEnd w:id="43"/>
      <w:bookmarkEnd w:id="44"/>
      <w:bookmarkEnd w:id="45"/>
    </w:p>
    <w:p w14:paraId="6CF5567E" w14:textId="77777777" w:rsidR="00446D49" w:rsidRPr="008B6F55" w:rsidRDefault="00240F85" w:rsidP="00830CBC">
      <w:pPr>
        <w:pStyle w:val="4"/>
        <w:rPr>
          <w:sz w:val="26"/>
          <w:szCs w:val="26"/>
        </w:rPr>
      </w:pPr>
      <w:bookmarkStart w:id="46" w:name="_Toc324408700"/>
      <w:bookmarkStart w:id="47" w:name="_Toc423081182"/>
      <w:bookmarkStart w:id="48" w:name="_Toc423081251"/>
      <w:bookmarkStart w:id="49" w:name="_Toc423081320"/>
      <w:bookmarkStart w:id="50" w:name="_Toc463338812"/>
      <w:bookmarkStart w:id="51" w:name="_Toc464557687"/>
      <w:bookmarkStart w:id="52" w:name="_Toc465153601"/>
      <w:bookmarkStart w:id="53" w:name="_Toc86303333"/>
      <w:r w:rsidRPr="008B6F55">
        <w:rPr>
          <w:sz w:val="26"/>
          <w:szCs w:val="26"/>
        </w:rPr>
        <w:t xml:space="preserve">Статья </w:t>
      </w:r>
      <w:r w:rsidR="00393A08" w:rsidRPr="008B6F55">
        <w:rPr>
          <w:sz w:val="26"/>
          <w:szCs w:val="26"/>
        </w:rPr>
        <w:t>4</w:t>
      </w:r>
      <w:r w:rsidR="00446D49" w:rsidRPr="008B6F55">
        <w:rPr>
          <w:sz w:val="26"/>
          <w:szCs w:val="26"/>
        </w:rPr>
        <w:t xml:space="preserve">. Общий порядок изменения видов разрешенного использования земельных участков и объектов капитального строительства </w:t>
      </w:r>
      <w:bookmarkEnd w:id="46"/>
      <w:bookmarkEnd w:id="47"/>
      <w:bookmarkEnd w:id="48"/>
      <w:bookmarkEnd w:id="49"/>
      <w:bookmarkEnd w:id="50"/>
      <w:bookmarkEnd w:id="51"/>
      <w:bookmarkEnd w:id="52"/>
      <w:r w:rsidR="00FB6255" w:rsidRPr="008B6F55">
        <w:rPr>
          <w:sz w:val="26"/>
          <w:szCs w:val="26"/>
        </w:rPr>
        <w:t>Орловского</w:t>
      </w:r>
      <w:r w:rsidR="006F66C2" w:rsidRPr="008B6F55">
        <w:rPr>
          <w:sz w:val="26"/>
          <w:szCs w:val="26"/>
        </w:rPr>
        <w:t xml:space="preserve"> сельского</w:t>
      </w:r>
      <w:r w:rsidR="00D03EB0" w:rsidRPr="008B6F55">
        <w:rPr>
          <w:sz w:val="26"/>
          <w:szCs w:val="26"/>
        </w:rPr>
        <w:t xml:space="preserve"> поселения</w:t>
      </w:r>
      <w:bookmarkEnd w:id="53"/>
    </w:p>
    <w:p w14:paraId="1B041D5B" w14:textId="77777777" w:rsidR="0002127E" w:rsidRPr="008B6F55" w:rsidRDefault="0002127E" w:rsidP="0002127E">
      <w:pPr>
        <w:pStyle w:val="af9"/>
        <w:numPr>
          <w:ilvl w:val="0"/>
          <w:numId w:val="7"/>
        </w:numPr>
        <w:spacing w:after="0" w:line="240" w:lineRule="auto"/>
        <w:ind w:left="0" w:firstLine="709"/>
        <w:rPr>
          <w:sz w:val="26"/>
          <w:szCs w:val="26"/>
        </w:rPr>
      </w:pPr>
      <w:r w:rsidRPr="008B6F55">
        <w:rPr>
          <w:sz w:val="26"/>
          <w:szCs w:val="26"/>
        </w:rPr>
        <w:t>Разрешенное использование земельных участков и объектов капитального строительства может быть следующих видов:</w:t>
      </w:r>
    </w:p>
    <w:p w14:paraId="07E6F006" w14:textId="77777777" w:rsidR="0002127E" w:rsidRPr="008B6F55" w:rsidRDefault="0002127E" w:rsidP="0002127E">
      <w:pPr>
        <w:widowControl/>
        <w:ind w:firstLine="709"/>
        <w:rPr>
          <w:rFonts w:ascii="Times New Roman" w:hAnsi="Times New Roman" w:cs="Times New Roman"/>
          <w:sz w:val="26"/>
          <w:szCs w:val="26"/>
        </w:rPr>
      </w:pPr>
      <w:r w:rsidRPr="008B6F55">
        <w:rPr>
          <w:rFonts w:ascii="Times New Roman" w:hAnsi="Times New Roman" w:cs="Times New Roman"/>
          <w:sz w:val="26"/>
          <w:szCs w:val="26"/>
        </w:rPr>
        <w:t>1) основные виды разрешенного использования;</w:t>
      </w:r>
    </w:p>
    <w:p w14:paraId="4192BFFD" w14:textId="77777777" w:rsidR="0002127E" w:rsidRPr="008B6F55" w:rsidRDefault="0002127E" w:rsidP="0002127E">
      <w:pPr>
        <w:widowControl/>
        <w:ind w:firstLine="709"/>
        <w:rPr>
          <w:rFonts w:ascii="Times New Roman" w:hAnsi="Times New Roman" w:cs="Times New Roman"/>
          <w:sz w:val="26"/>
          <w:szCs w:val="26"/>
        </w:rPr>
      </w:pPr>
      <w:r w:rsidRPr="008B6F55">
        <w:rPr>
          <w:rFonts w:ascii="Times New Roman" w:hAnsi="Times New Roman" w:cs="Times New Roman"/>
          <w:sz w:val="26"/>
          <w:szCs w:val="26"/>
        </w:rPr>
        <w:t>2) условно разрешенные виды использования;</w:t>
      </w:r>
    </w:p>
    <w:p w14:paraId="35DC3463" w14:textId="77777777" w:rsidR="0002127E" w:rsidRPr="008B6F55" w:rsidRDefault="0002127E" w:rsidP="0002127E">
      <w:pPr>
        <w:widowControl/>
        <w:ind w:firstLine="709"/>
        <w:rPr>
          <w:rFonts w:ascii="Times New Roman" w:hAnsi="Times New Roman" w:cs="Times New Roman"/>
          <w:sz w:val="26"/>
          <w:szCs w:val="26"/>
        </w:rPr>
      </w:pPr>
      <w:r w:rsidRPr="008B6F55">
        <w:rPr>
          <w:rFonts w:ascii="Times New Roman" w:hAnsi="Times New Roman" w:cs="Times New Roman"/>
          <w:sz w:val="26"/>
          <w:szCs w:val="26"/>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5BD28DE2" w14:textId="77777777" w:rsidR="0002127E" w:rsidRPr="008B6F55" w:rsidRDefault="0002127E" w:rsidP="0002127E">
      <w:pPr>
        <w:pStyle w:val="S"/>
        <w:numPr>
          <w:ilvl w:val="0"/>
          <w:numId w:val="7"/>
        </w:numPr>
        <w:ind w:left="0" w:firstLine="709"/>
        <w:rPr>
          <w:sz w:val="26"/>
          <w:szCs w:val="26"/>
        </w:rPr>
      </w:pPr>
      <w:r w:rsidRPr="008B6F55">
        <w:rPr>
          <w:sz w:val="26"/>
          <w:szCs w:val="26"/>
        </w:rPr>
        <w:t>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14:paraId="379A01BA" w14:textId="77777777" w:rsidR="0002127E" w:rsidRPr="008B6F55" w:rsidRDefault="0002127E" w:rsidP="0002127E">
      <w:pPr>
        <w:pStyle w:val="S"/>
        <w:numPr>
          <w:ilvl w:val="0"/>
          <w:numId w:val="7"/>
        </w:numPr>
        <w:ind w:left="0" w:firstLine="709"/>
        <w:rPr>
          <w:sz w:val="26"/>
          <w:szCs w:val="26"/>
        </w:rPr>
      </w:pPr>
      <w:r w:rsidRPr="008B6F55">
        <w:rPr>
          <w:sz w:val="26"/>
          <w:szCs w:val="26"/>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2A410241" w14:textId="77777777" w:rsidR="0002127E" w:rsidRPr="008B6F55" w:rsidRDefault="0002127E" w:rsidP="0002127E">
      <w:pPr>
        <w:pStyle w:val="S"/>
        <w:numPr>
          <w:ilvl w:val="0"/>
          <w:numId w:val="7"/>
        </w:numPr>
        <w:ind w:left="0" w:firstLine="709"/>
        <w:rPr>
          <w:sz w:val="26"/>
          <w:szCs w:val="26"/>
        </w:rPr>
      </w:pPr>
      <w:r w:rsidRPr="008B6F55">
        <w:rPr>
          <w:sz w:val="26"/>
          <w:szCs w:val="26"/>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1B004E9C" w14:textId="77777777" w:rsidR="0002127E" w:rsidRPr="008B6F55" w:rsidRDefault="0002127E" w:rsidP="0002127E">
      <w:pPr>
        <w:pStyle w:val="S"/>
        <w:numPr>
          <w:ilvl w:val="0"/>
          <w:numId w:val="7"/>
        </w:numPr>
        <w:ind w:left="0" w:firstLine="709"/>
        <w:rPr>
          <w:sz w:val="26"/>
          <w:szCs w:val="26"/>
        </w:rPr>
      </w:pPr>
      <w:r w:rsidRPr="008B6F55">
        <w:rPr>
          <w:sz w:val="26"/>
          <w:szCs w:val="26"/>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5D465B9" w14:textId="77777777" w:rsidR="0002127E" w:rsidRPr="008B6F55" w:rsidRDefault="0002127E" w:rsidP="0002127E">
      <w:pPr>
        <w:pStyle w:val="S"/>
        <w:numPr>
          <w:ilvl w:val="0"/>
          <w:numId w:val="7"/>
        </w:numPr>
        <w:ind w:left="0" w:firstLine="709"/>
        <w:rPr>
          <w:sz w:val="26"/>
          <w:szCs w:val="26"/>
        </w:rPr>
      </w:pPr>
      <w:r w:rsidRPr="008B6F55">
        <w:rPr>
          <w:sz w:val="26"/>
          <w:szCs w:val="26"/>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704F6D1B" w14:textId="77777777" w:rsidR="0002127E" w:rsidRPr="008B6F55" w:rsidRDefault="0002127E" w:rsidP="0002127E">
      <w:pPr>
        <w:pStyle w:val="S"/>
        <w:numPr>
          <w:ilvl w:val="0"/>
          <w:numId w:val="7"/>
        </w:numPr>
        <w:ind w:left="0" w:firstLine="709"/>
        <w:rPr>
          <w:sz w:val="26"/>
          <w:szCs w:val="26"/>
        </w:rPr>
      </w:pPr>
      <w:r w:rsidRPr="008B6F55">
        <w:rPr>
          <w:sz w:val="26"/>
          <w:szCs w:val="26"/>
        </w:rPr>
        <w:t xml:space="preserve">Предоставление разрешения на условно разрешенный вид использования земельного участка или объекта капитального строительства </w:t>
      </w:r>
      <w:r w:rsidRPr="008B6F55">
        <w:rPr>
          <w:sz w:val="26"/>
          <w:szCs w:val="26"/>
        </w:rPr>
        <w:lastRenderedPageBreak/>
        <w:t>осуществляется в порядке, предусмотренном статьей 39 Градостроительного Кодекса и 5 настоящих Правил.</w:t>
      </w:r>
    </w:p>
    <w:p w14:paraId="32198B3D" w14:textId="77777777" w:rsidR="00446D49" w:rsidRPr="00845DD1" w:rsidRDefault="00240F85" w:rsidP="009B7623">
      <w:pPr>
        <w:pStyle w:val="4"/>
      </w:pPr>
      <w:bookmarkStart w:id="54" w:name="_Toc86303334"/>
      <w:r w:rsidRPr="00845DD1">
        <w:t xml:space="preserve">Статья </w:t>
      </w:r>
      <w:r w:rsidR="00393A08" w:rsidRPr="00845DD1">
        <w:t>5</w:t>
      </w:r>
      <w:r w:rsidR="00446D49" w:rsidRPr="00845DD1">
        <w:t xml:space="preserve">. </w:t>
      </w:r>
      <w:r w:rsidR="00446D49" w:rsidRPr="00845DD1">
        <w:rPr>
          <w:sz w:val="26"/>
          <w:szCs w:val="26"/>
        </w:rPr>
        <w:t>Предоставление разрешения на условно разрешенный вид использования.</w:t>
      </w:r>
      <w:bookmarkEnd w:id="54"/>
    </w:p>
    <w:p w14:paraId="18FF6254" w14:textId="77777777" w:rsidR="0002127E" w:rsidRPr="00845DD1" w:rsidRDefault="0002127E" w:rsidP="0002127E">
      <w:pPr>
        <w:pStyle w:val="af9"/>
        <w:numPr>
          <w:ilvl w:val="0"/>
          <w:numId w:val="18"/>
        </w:numPr>
        <w:spacing w:after="0" w:line="240" w:lineRule="auto"/>
        <w:ind w:left="0" w:firstLine="709"/>
        <w:rPr>
          <w:sz w:val="26"/>
          <w:szCs w:val="26"/>
        </w:rPr>
      </w:pPr>
      <w:bookmarkStart w:id="55" w:name="P166"/>
      <w:bookmarkEnd w:id="55"/>
      <w:r w:rsidRPr="00845DD1">
        <w:rPr>
          <w:sz w:val="26"/>
          <w:szCs w:val="26"/>
        </w:rPr>
        <w:t>Физическое или юридическое лицо, заинтересованное в предоставлении разрешения на условно разрешенный вид использования, направляет в Комиссию заявление о предоставлении разрешения на условно разрешенный вид использования.</w:t>
      </w:r>
    </w:p>
    <w:p w14:paraId="186BE8B7" w14:textId="77777777" w:rsidR="0002127E" w:rsidRPr="00845DD1" w:rsidRDefault="0002127E" w:rsidP="0002127E">
      <w:pPr>
        <w:pStyle w:val="af9"/>
        <w:numPr>
          <w:ilvl w:val="0"/>
          <w:numId w:val="18"/>
        </w:numPr>
        <w:spacing w:after="0" w:line="240" w:lineRule="auto"/>
        <w:ind w:left="0" w:firstLine="709"/>
        <w:rPr>
          <w:sz w:val="26"/>
          <w:szCs w:val="26"/>
        </w:rPr>
      </w:pPr>
      <w:r w:rsidRPr="00845DD1">
        <w:rPr>
          <w:sz w:val="26"/>
          <w:szCs w:val="26"/>
        </w:rPr>
        <w:t xml:space="preserve">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в </w:t>
      </w:r>
      <w:r w:rsidRPr="00B97823">
        <w:rPr>
          <w:sz w:val="26"/>
          <w:szCs w:val="26"/>
        </w:rPr>
        <w:t xml:space="preserve">соответствии со </w:t>
      </w:r>
      <w:hyperlink r:id="rId15" w:anchor="P256" w:history="1">
        <w:r w:rsidRPr="00B97823">
          <w:rPr>
            <w:sz w:val="26"/>
            <w:szCs w:val="26"/>
          </w:rPr>
          <w:t>статьей</w:t>
        </w:r>
      </w:hyperlink>
      <w:r w:rsidRPr="00B97823">
        <w:rPr>
          <w:sz w:val="26"/>
          <w:szCs w:val="26"/>
        </w:rPr>
        <w:t xml:space="preserve"> 11 настоящих</w:t>
      </w:r>
      <w:r w:rsidRPr="00845DD1">
        <w:rPr>
          <w:sz w:val="26"/>
          <w:szCs w:val="26"/>
        </w:rPr>
        <w:t xml:space="preserve"> Правил.</w:t>
      </w:r>
    </w:p>
    <w:p w14:paraId="7ECB70CB" w14:textId="77777777" w:rsidR="00446D49" w:rsidRPr="00845DD1" w:rsidRDefault="0002127E" w:rsidP="005850B8">
      <w:pPr>
        <w:pStyle w:val="af9"/>
        <w:numPr>
          <w:ilvl w:val="0"/>
          <w:numId w:val="18"/>
        </w:numPr>
        <w:spacing w:after="0" w:line="240" w:lineRule="auto"/>
        <w:ind w:left="0" w:firstLine="709"/>
        <w:rPr>
          <w:sz w:val="26"/>
          <w:szCs w:val="26"/>
        </w:rPr>
      </w:pPr>
      <w:r w:rsidRPr="00845DD1">
        <w:rPr>
          <w:sz w:val="26"/>
          <w:szCs w:val="26"/>
        </w:rPr>
        <w:t>На основании заключения о результатах общественных обсуждений или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поселения</w:t>
      </w:r>
      <w:r w:rsidR="00446D49" w:rsidRPr="00845DD1">
        <w:rPr>
          <w:sz w:val="26"/>
          <w:szCs w:val="26"/>
        </w:rPr>
        <w:t>.</w:t>
      </w:r>
    </w:p>
    <w:p w14:paraId="5DB3246A" w14:textId="77777777" w:rsidR="00446D49" w:rsidRPr="00845DD1" w:rsidRDefault="00446D49" w:rsidP="005850B8">
      <w:pPr>
        <w:pStyle w:val="af9"/>
        <w:numPr>
          <w:ilvl w:val="0"/>
          <w:numId w:val="18"/>
        </w:numPr>
        <w:spacing w:after="0" w:line="240" w:lineRule="auto"/>
        <w:ind w:left="0" w:firstLine="709"/>
        <w:rPr>
          <w:sz w:val="26"/>
          <w:szCs w:val="26"/>
        </w:rPr>
      </w:pPr>
      <w:r w:rsidRPr="00845DD1">
        <w:rPr>
          <w:sz w:val="26"/>
          <w:szCs w:val="26"/>
        </w:rPr>
        <w:t xml:space="preserve">На основании рекомендаций, указанных в части 3 настоящей статьи, </w:t>
      </w:r>
      <w:r w:rsidR="00AB2B18" w:rsidRPr="00845DD1">
        <w:rPr>
          <w:sz w:val="26"/>
          <w:szCs w:val="26"/>
        </w:rPr>
        <w:t>Глава поселения</w:t>
      </w:r>
      <w:r w:rsidR="00F757B5" w:rsidRPr="00845DD1">
        <w:rPr>
          <w:sz w:val="26"/>
          <w:szCs w:val="26"/>
        </w:rPr>
        <w:t xml:space="preserve"> </w:t>
      </w:r>
      <w:r w:rsidRPr="00845DD1">
        <w:rPr>
          <w:sz w:val="26"/>
          <w:szCs w:val="26"/>
        </w:rPr>
        <w:t xml:space="preserve">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9D6781" w:rsidRPr="00845DD1">
        <w:rPr>
          <w:sz w:val="26"/>
          <w:szCs w:val="26"/>
        </w:rPr>
        <w:t xml:space="preserve">администрации </w:t>
      </w:r>
      <w:r w:rsidR="001E49D5" w:rsidRPr="00845DD1">
        <w:rPr>
          <w:sz w:val="26"/>
          <w:szCs w:val="26"/>
        </w:rPr>
        <w:t>Верхнекетского района, раздел сельские поселения</w:t>
      </w:r>
      <w:r w:rsidRPr="00845DD1">
        <w:rPr>
          <w:sz w:val="26"/>
          <w:szCs w:val="26"/>
        </w:rPr>
        <w:t xml:space="preserve"> в сети "Интернет".</w:t>
      </w:r>
    </w:p>
    <w:p w14:paraId="3C88DC56" w14:textId="77777777" w:rsidR="0002127E" w:rsidRPr="00845DD1" w:rsidRDefault="0002127E" w:rsidP="0002127E">
      <w:pPr>
        <w:pStyle w:val="af9"/>
        <w:numPr>
          <w:ilvl w:val="0"/>
          <w:numId w:val="18"/>
        </w:numPr>
        <w:spacing w:after="0" w:line="240" w:lineRule="auto"/>
        <w:ind w:left="0" w:firstLine="709"/>
        <w:rPr>
          <w:sz w:val="26"/>
          <w:szCs w:val="26"/>
        </w:rPr>
      </w:pPr>
      <w:r w:rsidRPr="00845DD1">
        <w:rPr>
          <w:sz w:val="26"/>
          <w:szCs w:val="26"/>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6979A34F" w14:textId="77777777" w:rsidR="0002127E" w:rsidRPr="00845DD1" w:rsidRDefault="0002127E" w:rsidP="0002127E">
      <w:pPr>
        <w:widowControl/>
        <w:numPr>
          <w:ilvl w:val="0"/>
          <w:numId w:val="18"/>
        </w:numPr>
        <w:autoSpaceDE/>
        <w:autoSpaceDN/>
        <w:adjustRightInd/>
        <w:ind w:left="0" w:firstLine="709"/>
        <w:rPr>
          <w:rFonts w:ascii="Times New Roman" w:hAnsi="Times New Roman" w:cs="Times New Roman"/>
          <w:sz w:val="26"/>
          <w:szCs w:val="26"/>
        </w:rPr>
      </w:pPr>
      <w:r w:rsidRPr="00845DD1">
        <w:rPr>
          <w:rFonts w:ascii="Times New Roman" w:hAnsi="Times New Roman" w:cs="Times New Roman"/>
          <w:sz w:val="26"/>
          <w:szCs w:val="26"/>
        </w:rPr>
        <w:t>Не допускается предоставление разрешения на условно разрешенный вид использования в случае указанном в части 11.1 статьи 39 Градостроительного Кодекса.</w:t>
      </w:r>
    </w:p>
    <w:p w14:paraId="7A7B0641" w14:textId="77777777" w:rsidR="0002127E" w:rsidRPr="00845DD1" w:rsidRDefault="0002127E" w:rsidP="0002127E">
      <w:pPr>
        <w:pStyle w:val="af9"/>
        <w:numPr>
          <w:ilvl w:val="0"/>
          <w:numId w:val="18"/>
        </w:numPr>
        <w:spacing w:after="0" w:line="240" w:lineRule="auto"/>
        <w:ind w:left="0" w:firstLine="709"/>
        <w:rPr>
          <w:sz w:val="26"/>
          <w:szCs w:val="26"/>
        </w:rPr>
      </w:pPr>
      <w:r w:rsidRPr="00845DD1">
        <w:rPr>
          <w:sz w:val="26"/>
          <w:szCs w:val="26"/>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5CABF5C8" w14:textId="77777777" w:rsidR="00446D49" w:rsidRPr="00845DD1" w:rsidRDefault="00240F85" w:rsidP="00FE066B">
      <w:pPr>
        <w:pStyle w:val="4"/>
        <w:rPr>
          <w:sz w:val="26"/>
          <w:szCs w:val="26"/>
        </w:rPr>
      </w:pPr>
      <w:bookmarkStart w:id="56" w:name="_Toc86303335"/>
      <w:r w:rsidRPr="00845DD1">
        <w:rPr>
          <w:sz w:val="26"/>
          <w:szCs w:val="26"/>
        </w:rPr>
        <w:t xml:space="preserve">Статья </w:t>
      </w:r>
      <w:r w:rsidR="00393A08" w:rsidRPr="00845DD1">
        <w:rPr>
          <w:sz w:val="26"/>
          <w:szCs w:val="26"/>
        </w:rPr>
        <w:t>6</w:t>
      </w:r>
      <w:r w:rsidR="00446D49" w:rsidRPr="00845DD1">
        <w:rPr>
          <w:sz w:val="26"/>
          <w:szCs w:val="26"/>
        </w:rPr>
        <w:t>. Отклонение от предельных параметров разрешенного строительства, реконструкции объектов капитального строительства.</w:t>
      </w:r>
      <w:bookmarkEnd w:id="56"/>
    </w:p>
    <w:p w14:paraId="4C00D166" w14:textId="77777777" w:rsidR="00BC56A1" w:rsidRPr="00845DD1" w:rsidRDefault="00BC56A1" w:rsidP="00BC56A1">
      <w:pPr>
        <w:pStyle w:val="af9"/>
        <w:numPr>
          <w:ilvl w:val="0"/>
          <w:numId w:val="19"/>
        </w:numPr>
        <w:spacing w:after="0" w:line="240" w:lineRule="auto"/>
        <w:ind w:left="0" w:firstLine="709"/>
        <w:rPr>
          <w:sz w:val="26"/>
          <w:szCs w:val="26"/>
        </w:rPr>
      </w:pPr>
      <w:bookmarkStart w:id="57" w:name="P177"/>
      <w:bookmarkEnd w:id="57"/>
      <w:r w:rsidRPr="00845DD1">
        <w:rPr>
          <w:sz w:val="26"/>
          <w:szCs w:val="26"/>
        </w:rPr>
        <w:t xml:space="preserve">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w:t>
      </w:r>
      <w:r w:rsidRPr="00845DD1">
        <w:rPr>
          <w:sz w:val="26"/>
          <w:szCs w:val="26"/>
        </w:rPr>
        <w:lastRenderedPageBreak/>
        <w:t>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566E046E" w14:textId="77777777" w:rsidR="00BC56A1" w:rsidRPr="00845DD1" w:rsidRDefault="00BC56A1" w:rsidP="00BC56A1">
      <w:pPr>
        <w:widowControl/>
        <w:numPr>
          <w:ilvl w:val="0"/>
          <w:numId w:val="19"/>
        </w:numPr>
        <w:autoSpaceDE/>
        <w:autoSpaceDN/>
        <w:adjustRightInd/>
        <w:ind w:left="0" w:firstLine="709"/>
        <w:rPr>
          <w:rFonts w:ascii="Times New Roman" w:hAnsi="Times New Roman" w:cs="Times New Roman"/>
          <w:sz w:val="26"/>
          <w:szCs w:val="26"/>
        </w:rPr>
      </w:pPr>
      <w:r w:rsidRPr="00845DD1">
        <w:rPr>
          <w:rFonts w:ascii="Times New Roman" w:hAnsi="Times New Roman" w:cs="Times New Roman"/>
          <w:sz w:val="26"/>
          <w:szCs w:val="26"/>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55ACC9A6" w14:textId="77777777" w:rsidR="00BC56A1" w:rsidRPr="00845DD1" w:rsidRDefault="00BC56A1" w:rsidP="00BC56A1">
      <w:pPr>
        <w:pStyle w:val="af9"/>
        <w:numPr>
          <w:ilvl w:val="0"/>
          <w:numId w:val="19"/>
        </w:numPr>
        <w:spacing w:after="0" w:line="240" w:lineRule="auto"/>
        <w:ind w:left="0" w:firstLine="709"/>
        <w:rPr>
          <w:sz w:val="26"/>
          <w:szCs w:val="26"/>
        </w:rPr>
      </w:pPr>
      <w:r w:rsidRPr="00845DD1">
        <w:rPr>
          <w:sz w:val="26"/>
          <w:szCs w:val="26"/>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60C0CF67" w14:textId="77777777" w:rsidR="00BC56A1" w:rsidRPr="00845DD1" w:rsidRDefault="00BC56A1" w:rsidP="00BC56A1">
      <w:pPr>
        <w:pStyle w:val="af9"/>
        <w:numPr>
          <w:ilvl w:val="0"/>
          <w:numId w:val="19"/>
        </w:numPr>
        <w:spacing w:after="0" w:line="240" w:lineRule="auto"/>
        <w:ind w:left="0" w:firstLine="709"/>
        <w:rPr>
          <w:sz w:val="26"/>
          <w:szCs w:val="26"/>
        </w:rPr>
      </w:pPr>
      <w:r w:rsidRPr="00845DD1">
        <w:rPr>
          <w:sz w:val="26"/>
          <w:szCs w:val="26"/>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14:paraId="5FE1840C" w14:textId="77777777" w:rsidR="00BC56A1" w:rsidRPr="00B97823" w:rsidRDefault="00BC56A1" w:rsidP="00BC56A1">
      <w:pPr>
        <w:widowControl/>
        <w:numPr>
          <w:ilvl w:val="0"/>
          <w:numId w:val="19"/>
        </w:numPr>
        <w:autoSpaceDE/>
        <w:autoSpaceDN/>
        <w:adjustRightInd/>
        <w:ind w:left="0" w:firstLine="709"/>
        <w:rPr>
          <w:rFonts w:ascii="Times New Roman" w:hAnsi="Times New Roman" w:cs="Times New Roman"/>
          <w:sz w:val="26"/>
          <w:szCs w:val="26"/>
        </w:rPr>
      </w:pPr>
      <w:r w:rsidRPr="00845DD1">
        <w:rPr>
          <w:rFonts w:ascii="Times New Roman" w:hAnsi="Times New Roman" w:cs="Times New Roman"/>
          <w:sz w:val="26"/>
          <w:szCs w:val="26"/>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w:t>
      </w:r>
      <w:r w:rsidRPr="00845DD1">
        <w:rPr>
          <w:rFonts w:ascii="Times New Roman" w:hAnsi="Times New Roman" w:cs="Times New Roman"/>
          <w:sz w:val="26"/>
          <w:szCs w:val="26"/>
          <w:shd w:val="clear" w:color="auto" w:fill="FFFFFF"/>
        </w:rPr>
        <w:t>общественных обсуждениях</w:t>
      </w:r>
      <w:r w:rsidRPr="00845DD1">
        <w:rPr>
          <w:rFonts w:ascii="Times New Roman" w:hAnsi="Times New Roman" w:cs="Times New Roman"/>
          <w:sz w:val="26"/>
          <w:szCs w:val="26"/>
        </w:rPr>
        <w:t xml:space="preserve"> или публичных слушаниях </w:t>
      </w:r>
      <w:r w:rsidRPr="00B97823">
        <w:rPr>
          <w:rFonts w:ascii="Times New Roman" w:hAnsi="Times New Roman" w:cs="Times New Roman"/>
          <w:sz w:val="26"/>
          <w:szCs w:val="26"/>
        </w:rPr>
        <w:t>в соответствии со статьей 11 настоящих Правил.</w:t>
      </w:r>
    </w:p>
    <w:p w14:paraId="6993B432" w14:textId="77777777" w:rsidR="00446D49" w:rsidRPr="00845DD1" w:rsidRDefault="00BC56A1" w:rsidP="005850B8">
      <w:pPr>
        <w:pStyle w:val="af9"/>
        <w:numPr>
          <w:ilvl w:val="0"/>
          <w:numId w:val="19"/>
        </w:numPr>
        <w:spacing w:after="0" w:line="240" w:lineRule="auto"/>
        <w:ind w:left="0" w:firstLine="709"/>
        <w:rPr>
          <w:sz w:val="26"/>
          <w:szCs w:val="26"/>
        </w:rPr>
      </w:pPr>
      <w:r w:rsidRPr="00B97823">
        <w:rPr>
          <w:sz w:val="26"/>
          <w:szCs w:val="26"/>
        </w:rPr>
        <w:t>На основании заключения о результатах общественных обсуждений</w:t>
      </w:r>
      <w:r w:rsidRPr="00845DD1">
        <w:rPr>
          <w:sz w:val="26"/>
          <w:szCs w:val="26"/>
        </w:rPr>
        <w:t xml:space="preserve">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w:t>
      </w:r>
      <w:r w:rsidR="00446D49" w:rsidRPr="00845DD1">
        <w:rPr>
          <w:sz w:val="26"/>
          <w:szCs w:val="26"/>
        </w:rPr>
        <w:t xml:space="preserve"> </w:t>
      </w:r>
      <w:r w:rsidR="0002127E" w:rsidRPr="00845DD1">
        <w:rPr>
          <w:sz w:val="26"/>
          <w:szCs w:val="26"/>
        </w:rPr>
        <w:t>Главе поселения</w:t>
      </w:r>
      <w:r w:rsidR="00446D49" w:rsidRPr="00845DD1">
        <w:rPr>
          <w:sz w:val="26"/>
          <w:szCs w:val="26"/>
        </w:rPr>
        <w:t>.</w:t>
      </w:r>
    </w:p>
    <w:p w14:paraId="6274DB52" w14:textId="77777777" w:rsidR="00446D49" w:rsidRPr="00845DD1" w:rsidRDefault="00AB2B18" w:rsidP="005850B8">
      <w:pPr>
        <w:pStyle w:val="af9"/>
        <w:numPr>
          <w:ilvl w:val="0"/>
          <w:numId w:val="19"/>
        </w:numPr>
        <w:spacing w:after="0" w:line="240" w:lineRule="auto"/>
        <w:ind w:left="0" w:firstLine="709"/>
        <w:rPr>
          <w:sz w:val="26"/>
          <w:szCs w:val="26"/>
        </w:rPr>
      </w:pPr>
      <w:r w:rsidRPr="00845DD1">
        <w:rPr>
          <w:sz w:val="26"/>
          <w:szCs w:val="26"/>
        </w:rPr>
        <w:t>Глава поселения</w:t>
      </w:r>
      <w:r w:rsidR="00BC56A1" w:rsidRPr="00845DD1">
        <w:rPr>
          <w:sz w:val="26"/>
          <w:szCs w:val="26"/>
        </w:rPr>
        <w:t xml:space="preserve">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380ECDFA" w14:textId="77777777" w:rsidR="00BC56A1" w:rsidRPr="00845DD1" w:rsidRDefault="00BC56A1" w:rsidP="00BC56A1">
      <w:pPr>
        <w:widowControl/>
        <w:numPr>
          <w:ilvl w:val="0"/>
          <w:numId w:val="19"/>
        </w:numPr>
        <w:autoSpaceDE/>
        <w:autoSpaceDN/>
        <w:adjustRightInd/>
        <w:ind w:left="0" w:firstLine="709"/>
        <w:rPr>
          <w:rFonts w:ascii="Times New Roman" w:hAnsi="Times New Roman" w:cs="Times New Roman"/>
          <w:sz w:val="26"/>
          <w:szCs w:val="26"/>
        </w:rPr>
      </w:pPr>
      <w:bookmarkStart w:id="58" w:name="_Toc463338815"/>
      <w:bookmarkStart w:id="59" w:name="_Toc464557690"/>
      <w:bookmarkStart w:id="60" w:name="_Toc423081185"/>
      <w:bookmarkStart w:id="61" w:name="_Toc423081254"/>
      <w:bookmarkStart w:id="62" w:name="_Toc423081323"/>
      <w:bookmarkStart w:id="63" w:name="_Toc465153604"/>
      <w:r w:rsidRPr="00845DD1">
        <w:rPr>
          <w:rFonts w:ascii="Times New Roman" w:hAnsi="Times New Roman" w:cs="Times New Roman"/>
          <w:sz w:val="26"/>
          <w:szCs w:val="26"/>
        </w:rPr>
        <w:t>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w:t>
      </w:r>
      <w:r w:rsidR="00845DD1">
        <w:rPr>
          <w:rFonts w:ascii="Times New Roman" w:hAnsi="Times New Roman" w:cs="Times New Roman"/>
          <w:sz w:val="26"/>
          <w:szCs w:val="26"/>
        </w:rPr>
        <w:t xml:space="preserve"> </w:t>
      </w:r>
      <w:r w:rsidRPr="00845DD1">
        <w:rPr>
          <w:rFonts w:ascii="Times New Roman" w:hAnsi="Times New Roman" w:cs="Times New Roman"/>
          <w:sz w:val="26"/>
          <w:szCs w:val="26"/>
        </w:rPr>
        <w:t>случае</w:t>
      </w:r>
      <w:r w:rsidR="00845DD1">
        <w:rPr>
          <w:rFonts w:ascii="Times New Roman" w:hAnsi="Times New Roman" w:cs="Times New Roman"/>
          <w:sz w:val="26"/>
          <w:szCs w:val="26"/>
        </w:rPr>
        <w:t>,</w:t>
      </w:r>
      <w:r w:rsidRPr="00845DD1">
        <w:rPr>
          <w:rFonts w:ascii="Times New Roman" w:hAnsi="Times New Roman" w:cs="Times New Roman"/>
          <w:sz w:val="26"/>
          <w:szCs w:val="26"/>
        </w:rPr>
        <w:t xml:space="preserve"> указанном в части 6.1 статьи 40 Градостроительного Кодекса.</w:t>
      </w:r>
    </w:p>
    <w:p w14:paraId="2B00CCF5" w14:textId="77777777" w:rsidR="00BC56A1" w:rsidRPr="00845DD1" w:rsidRDefault="00BC56A1" w:rsidP="00BC56A1">
      <w:pPr>
        <w:pStyle w:val="af9"/>
        <w:numPr>
          <w:ilvl w:val="0"/>
          <w:numId w:val="19"/>
        </w:numPr>
        <w:spacing w:after="0" w:line="240" w:lineRule="auto"/>
        <w:ind w:left="0" w:firstLine="709"/>
        <w:rPr>
          <w:sz w:val="26"/>
          <w:szCs w:val="26"/>
        </w:rPr>
      </w:pPr>
      <w:r w:rsidRPr="00845DD1">
        <w:rPr>
          <w:sz w:val="26"/>
          <w:szCs w:val="26"/>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58C3A460" w14:textId="77777777" w:rsidR="00BC56A1" w:rsidRPr="00845DD1" w:rsidRDefault="00BC56A1" w:rsidP="00845DD1">
      <w:pPr>
        <w:pStyle w:val="af9"/>
        <w:numPr>
          <w:ilvl w:val="0"/>
          <w:numId w:val="19"/>
        </w:numPr>
        <w:spacing w:after="0" w:line="240" w:lineRule="auto"/>
        <w:ind w:left="0" w:firstLine="709"/>
        <w:rPr>
          <w:sz w:val="26"/>
          <w:szCs w:val="26"/>
        </w:rPr>
      </w:pPr>
      <w:r w:rsidRPr="00845DD1">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r w:rsidR="00845DD1">
        <w:rPr>
          <w:sz w:val="26"/>
          <w:szCs w:val="26"/>
        </w:rPr>
        <w:br w:type="page"/>
      </w:r>
    </w:p>
    <w:p w14:paraId="6485DAC1" w14:textId="77777777" w:rsidR="00446D49" w:rsidRPr="00E069AD" w:rsidRDefault="00446D49" w:rsidP="00D97527">
      <w:pPr>
        <w:pStyle w:val="3"/>
        <w:rPr>
          <w:rFonts w:ascii="Times New Roman" w:hAnsi="Times New Roman"/>
        </w:rPr>
      </w:pPr>
      <w:bookmarkStart w:id="64" w:name="_Toc86303336"/>
      <w:r w:rsidRPr="00E069AD">
        <w:rPr>
          <w:rFonts w:ascii="Times New Roman" w:hAnsi="Times New Roman"/>
        </w:rPr>
        <w:lastRenderedPageBreak/>
        <w:t>Глава 4. Подготовка документации по планировке территории</w:t>
      </w:r>
      <w:bookmarkEnd w:id="58"/>
      <w:bookmarkEnd w:id="59"/>
      <w:bookmarkEnd w:id="60"/>
      <w:bookmarkEnd w:id="61"/>
      <w:bookmarkEnd w:id="62"/>
      <w:r w:rsidRPr="00E069AD">
        <w:rPr>
          <w:rFonts w:ascii="Times New Roman" w:hAnsi="Times New Roman"/>
        </w:rPr>
        <w:t xml:space="preserve"> органами местного самоуправления</w:t>
      </w:r>
      <w:bookmarkEnd w:id="63"/>
      <w:bookmarkEnd w:id="64"/>
    </w:p>
    <w:p w14:paraId="7E25FCD2" w14:textId="77777777" w:rsidR="00446D49" w:rsidRPr="00E069AD" w:rsidRDefault="00240F85" w:rsidP="00830CBC">
      <w:pPr>
        <w:pStyle w:val="4"/>
        <w:rPr>
          <w:sz w:val="26"/>
          <w:szCs w:val="26"/>
        </w:rPr>
      </w:pPr>
      <w:bookmarkStart w:id="65" w:name="_Toc423081186"/>
      <w:bookmarkStart w:id="66" w:name="_Toc423081255"/>
      <w:bookmarkStart w:id="67" w:name="_Toc423081324"/>
      <w:bookmarkStart w:id="68" w:name="_Toc463338816"/>
      <w:bookmarkStart w:id="69" w:name="_Toc464557691"/>
      <w:bookmarkStart w:id="70" w:name="_Toc465153605"/>
      <w:bookmarkStart w:id="71" w:name="_Toc86303337"/>
      <w:r w:rsidRPr="00E069AD">
        <w:rPr>
          <w:sz w:val="26"/>
          <w:szCs w:val="26"/>
        </w:rPr>
        <w:t xml:space="preserve">Статья </w:t>
      </w:r>
      <w:r w:rsidR="00393A08" w:rsidRPr="00E069AD">
        <w:rPr>
          <w:sz w:val="26"/>
          <w:szCs w:val="26"/>
        </w:rPr>
        <w:t>7</w:t>
      </w:r>
      <w:r w:rsidR="00446D49" w:rsidRPr="00E069AD">
        <w:rPr>
          <w:sz w:val="26"/>
          <w:szCs w:val="26"/>
        </w:rPr>
        <w:t>. Общие положения</w:t>
      </w:r>
      <w:bookmarkEnd w:id="65"/>
      <w:bookmarkEnd w:id="66"/>
      <w:bookmarkEnd w:id="67"/>
      <w:bookmarkEnd w:id="68"/>
      <w:bookmarkEnd w:id="69"/>
      <w:bookmarkEnd w:id="70"/>
      <w:bookmarkEnd w:id="71"/>
    </w:p>
    <w:p w14:paraId="1260F4E9" w14:textId="77777777" w:rsidR="00BC56A1" w:rsidRPr="00E069AD" w:rsidRDefault="00BC56A1" w:rsidP="00BC56A1">
      <w:pPr>
        <w:pStyle w:val="af9"/>
        <w:numPr>
          <w:ilvl w:val="0"/>
          <w:numId w:val="36"/>
        </w:numPr>
        <w:spacing w:after="0" w:line="240" w:lineRule="auto"/>
        <w:ind w:left="0" w:firstLine="709"/>
        <w:rPr>
          <w:sz w:val="26"/>
          <w:szCs w:val="26"/>
        </w:rPr>
      </w:pPr>
      <w:bookmarkStart w:id="72" w:name="_Toc423081190"/>
      <w:bookmarkStart w:id="73" w:name="_Toc423081259"/>
      <w:bookmarkStart w:id="74" w:name="_Toc423081328"/>
      <w:bookmarkStart w:id="75" w:name="_Toc463338820"/>
      <w:bookmarkStart w:id="76" w:name="_Toc464557695"/>
      <w:bookmarkStart w:id="77" w:name="_Toc465153606"/>
      <w:r w:rsidRPr="00E069AD">
        <w:rPr>
          <w:sz w:val="26"/>
          <w:szCs w:val="26"/>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2CA0426C" w14:textId="77777777" w:rsidR="00BC56A1" w:rsidRPr="00E069AD" w:rsidRDefault="00BC56A1" w:rsidP="00BC56A1">
      <w:pPr>
        <w:pStyle w:val="af9"/>
        <w:numPr>
          <w:ilvl w:val="0"/>
          <w:numId w:val="36"/>
        </w:numPr>
        <w:spacing w:after="0" w:line="240" w:lineRule="auto"/>
        <w:ind w:left="0" w:firstLine="709"/>
        <w:rPr>
          <w:sz w:val="26"/>
          <w:szCs w:val="26"/>
        </w:rPr>
      </w:pPr>
      <w:r w:rsidRPr="00E069AD">
        <w:rPr>
          <w:sz w:val="26"/>
          <w:szCs w:val="26"/>
        </w:rPr>
        <w:t>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3 настоящей статьи.</w:t>
      </w:r>
    </w:p>
    <w:p w14:paraId="1B20F06B" w14:textId="77777777" w:rsidR="00BC56A1" w:rsidRPr="00E069AD" w:rsidRDefault="00BC56A1" w:rsidP="00BC56A1">
      <w:pPr>
        <w:pStyle w:val="af9"/>
        <w:numPr>
          <w:ilvl w:val="0"/>
          <w:numId w:val="36"/>
        </w:numPr>
        <w:spacing w:after="0" w:line="240" w:lineRule="auto"/>
        <w:ind w:left="0" w:firstLine="709"/>
        <w:rPr>
          <w:bCs/>
          <w:sz w:val="26"/>
          <w:szCs w:val="26"/>
        </w:rPr>
      </w:pPr>
      <w:r w:rsidRPr="00E069AD">
        <w:rPr>
          <w:bCs/>
          <w:sz w:val="26"/>
          <w:szCs w:val="26"/>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59B401C6" w14:textId="77777777" w:rsidR="00BC56A1" w:rsidRPr="00E069AD" w:rsidRDefault="00BC56A1" w:rsidP="00BC56A1">
      <w:pPr>
        <w:pStyle w:val="af9"/>
        <w:numPr>
          <w:ilvl w:val="0"/>
          <w:numId w:val="34"/>
        </w:numPr>
        <w:spacing w:after="0" w:line="240" w:lineRule="auto"/>
        <w:ind w:left="0" w:firstLine="709"/>
        <w:rPr>
          <w:bCs/>
          <w:sz w:val="26"/>
          <w:szCs w:val="26"/>
        </w:rPr>
      </w:pPr>
      <w:r w:rsidRPr="00E069AD">
        <w:rPr>
          <w:sz w:val="26"/>
          <w:szCs w:val="26"/>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69B4FF04" w14:textId="77777777" w:rsidR="00BC56A1" w:rsidRPr="00E069AD" w:rsidRDefault="00BC56A1" w:rsidP="00BC56A1">
      <w:pPr>
        <w:pStyle w:val="af9"/>
        <w:numPr>
          <w:ilvl w:val="0"/>
          <w:numId w:val="34"/>
        </w:numPr>
        <w:spacing w:after="0" w:line="240" w:lineRule="auto"/>
        <w:ind w:left="0" w:firstLine="709"/>
        <w:rPr>
          <w:sz w:val="26"/>
          <w:szCs w:val="26"/>
        </w:rPr>
      </w:pPr>
      <w:r w:rsidRPr="00E069AD">
        <w:rPr>
          <w:sz w:val="26"/>
          <w:szCs w:val="26"/>
        </w:rPr>
        <w:t>необходимы установление, изменение или отмена красных линий;</w:t>
      </w:r>
    </w:p>
    <w:p w14:paraId="5FA8207B" w14:textId="77777777" w:rsidR="00BC56A1" w:rsidRPr="00E069AD" w:rsidRDefault="00BC56A1" w:rsidP="00BC56A1">
      <w:pPr>
        <w:pStyle w:val="af9"/>
        <w:numPr>
          <w:ilvl w:val="0"/>
          <w:numId w:val="34"/>
        </w:numPr>
        <w:spacing w:after="0" w:line="240" w:lineRule="auto"/>
        <w:ind w:left="0" w:firstLine="709"/>
        <w:rPr>
          <w:sz w:val="26"/>
          <w:szCs w:val="26"/>
        </w:rPr>
      </w:pPr>
      <w:r w:rsidRPr="00E069AD">
        <w:rPr>
          <w:sz w:val="26"/>
          <w:szCs w:val="26"/>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4FF2FB54" w14:textId="77777777" w:rsidR="00BC56A1" w:rsidRPr="00E069AD" w:rsidRDefault="00BC56A1" w:rsidP="00BC56A1">
      <w:pPr>
        <w:pStyle w:val="af9"/>
        <w:numPr>
          <w:ilvl w:val="0"/>
          <w:numId w:val="34"/>
        </w:numPr>
        <w:spacing w:after="0" w:line="240" w:lineRule="auto"/>
        <w:ind w:left="0" w:firstLine="709"/>
        <w:rPr>
          <w:sz w:val="26"/>
          <w:szCs w:val="26"/>
        </w:rPr>
      </w:pPr>
      <w:r w:rsidRPr="00E069AD">
        <w:rPr>
          <w:sz w:val="26"/>
          <w:szCs w:val="26"/>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14:paraId="37A0ADE4" w14:textId="77777777" w:rsidR="00BC56A1" w:rsidRPr="00E069AD" w:rsidRDefault="00BC56A1" w:rsidP="00BC56A1">
      <w:pPr>
        <w:pStyle w:val="af9"/>
        <w:numPr>
          <w:ilvl w:val="0"/>
          <w:numId w:val="34"/>
        </w:numPr>
        <w:spacing w:after="0" w:line="240" w:lineRule="auto"/>
        <w:ind w:left="0" w:firstLine="709"/>
        <w:rPr>
          <w:sz w:val="26"/>
          <w:szCs w:val="26"/>
        </w:rPr>
      </w:pPr>
      <w:r w:rsidRPr="00E069AD">
        <w:rPr>
          <w:sz w:val="26"/>
          <w:szCs w:val="26"/>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14:paraId="2A3BDEA5" w14:textId="77777777" w:rsidR="00BC56A1" w:rsidRPr="00E069AD" w:rsidRDefault="00BC56A1" w:rsidP="00BC56A1">
      <w:pPr>
        <w:widowControl/>
        <w:numPr>
          <w:ilvl w:val="0"/>
          <w:numId w:val="34"/>
        </w:numPr>
        <w:autoSpaceDE/>
        <w:autoSpaceDN/>
        <w:adjustRightInd/>
        <w:ind w:left="0" w:firstLine="709"/>
        <w:rPr>
          <w:rFonts w:ascii="Times New Roman" w:hAnsi="Times New Roman" w:cs="Times New Roman"/>
          <w:sz w:val="26"/>
          <w:szCs w:val="26"/>
        </w:rPr>
      </w:pPr>
      <w:r w:rsidRPr="00E069AD">
        <w:rPr>
          <w:rFonts w:ascii="Times New Roman" w:hAnsi="Times New Roman" w:cs="Times New Roman"/>
          <w:sz w:val="26"/>
          <w:szCs w:val="26"/>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5D9191C" w14:textId="77777777" w:rsidR="00BC56A1" w:rsidRPr="00E069AD" w:rsidRDefault="00BC56A1" w:rsidP="00BC56A1">
      <w:pPr>
        <w:pStyle w:val="af9"/>
        <w:numPr>
          <w:ilvl w:val="0"/>
          <w:numId w:val="36"/>
        </w:numPr>
        <w:spacing w:after="0" w:line="240" w:lineRule="auto"/>
        <w:ind w:left="0" w:firstLine="709"/>
        <w:rPr>
          <w:sz w:val="26"/>
          <w:szCs w:val="26"/>
        </w:rPr>
      </w:pPr>
      <w:r w:rsidRPr="00E069AD">
        <w:rPr>
          <w:sz w:val="26"/>
          <w:szCs w:val="26"/>
        </w:rPr>
        <w:t>Видами документации по планировке территории являются:</w:t>
      </w:r>
    </w:p>
    <w:p w14:paraId="04A537B8" w14:textId="77777777" w:rsidR="00BC56A1" w:rsidRPr="00E069AD" w:rsidRDefault="00BC56A1" w:rsidP="00BC56A1">
      <w:pPr>
        <w:ind w:firstLine="709"/>
        <w:rPr>
          <w:rFonts w:ascii="Times New Roman" w:hAnsi="Times New Roman" w:cs="Times New Roman"/>
          <w:sz w:val="26"/>
          <w:szCs w:val="26"/>
        </w:rPr>
      </w:pPr>
      <w:r w:rsidRPr="00E069AD">
        <w:rPr>
          <w:rFonts w:ascii="Times New Roman" w:hAnsi="Times New Roman" w:cs="Times New Roman"/>
          <w:sz w:val="26"/>
          <w:szCs w:val="26"/>
        </w:rPr>
        <w:t>1) проект планировки территории;</w:t>
      </w:r>
    </w:p>
    <w:p w14:paraId="51573A93" w14:textId="77777777" w:rsidR="00BC56A1" w:rsidRPr="00E069AD" w:rsidRDefault="00BC56A1" w:rsidP="00BC56A1">
      <w:pPr>
        <w:pStyle w:val="af9"/>
        <w:spacing w:after="0" w:line="240" w:lineRule="auto"/>
        <w:ind w:left="0" w:firstLine="709"/>
        <w:rPr>
          <w:sz w:val="26"/>
          <w:szCs w:val="26"/>
        </w:rPr>
      </w:pPr>
      <w:r w:rsidRPr="00E069AD">
        <w:rPr>
          <w:sz w:val="26"/>
          <w:szCs w:val="26"/>
        </w:rPr>
        <w:t>2) проект межевания территории.</w:t>
      </w:r>
    </w:p>
    <w:p w14:paraId="1A6F041A" w14:textId="77777777" w:rsidR="00BC56A1" w:rsidRPr="00E069AD" w:rsidRDefault="00BC56A1" w:rsidP="00BC56A1">
      <w:pPr>
        <w:pStyle w:val="af9"/>
        <w:numPr>
          <w:ilvl w:val="0"/>
          <w:numId w:val="36"/>
        </w:numPr>
        <w:spacing w:after="0" w:line="240" w:lineRule="auto"/>
        <w:ind w:left="0" w:firstLine="709"/>
        <w:rPr>
          <w:bCs/>
          <w:sz w:val="26"/>
          <w:szCs w:val="26"/>
        </w:rPr>
      </w:pPr>
      <w:r w:rsidRPr="00E069AD">
        <w:rPr>
          <w:bCs/>
          <w:sz w:val="26"/>
          <w:szCs w:val="26"/>
        </w:rPr>
        <w:lastRenderedPageBreak/>
        <w:t>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2FFD2619" w14:textId="77777777" w:rsidR="00BC56A1" w:rsidRPr="00E069AD" w:rsidRDefault="00BC56A1" w:rsidP="00BC56A1">
      <w:pPr>
        <w:pStyle w:val="af9"/>
        <w:numPr>
          <w:ilvl w:val="0"/>
          <w:numId w:val="36"/>
        </w:numPr>
        <w:spacing w:after="0" w:line="240" w:lineRule="auto"/>
        <w:ind w:left="0" w:firstLine="709"/>
        <w:rPr>
          <w:bCs/>
          <w:sz w:val="26"/>
          <w:szCs w:val="26"/>
        </w:rPr>
      </w:pPr>
      <w:r w:rsidRPr="00E069AD">
        <w:rPr>
          <w:bCs/>
          <w:sz w:val="26"/>
          <w:szCs w:val="26"/>
        </w:rPr>
        <w:t>Проект планировки территории является основой для подготовки проекта межевания территории, за исключением случаев, предусмотренных частью 5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14:paraId="1DAB5FF5" w14:textId="77777777" w:rsidR="00BC56A1" w:rsidRPr="00E069AD" w:rsidRDefault="00BC56A1" w:rsidP="00BC56A1">
      <w:pPr>
        <w:pStyle w:val="af9"/>
        <w:numPr>
          <w:ilvl w:val="0"/>
          <w:numId w:val="36"/>
        </w:numPr>
        <w:spacing w:after="0" w:line="240" w:lineRule="auto"/>
        <w:ind w:left="0" w:firstLine="709"/>
        <w:rPr>
          <w:bCs/>
          <w:sz w:val="26"/>
          <w:szCs w:val="26"/>
        </w:rPr>
      </w:pPr>
      <w:r w:rsidRPr="00E069AD">
        <w:rPr>
          <w:sz w:val="26"/>
          <w:szCs w:val="26"/>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14:paraId="528CE96F" w14:textId="77777777" w:rsidR="00446D49" w:rsidRPr="00E069AD" w:rsidRDefault="00240F85" w:rsidP="00830CBC">
      <w:pPr>
        <w:pStyle w:val="4"/>
        <w:rPr>
          <w:sz w:val="26"/>
          <w:szCs w:val="26"/>
        </w:rPr>
      </w:pPr>
      <w:bookmarkStart w:id="78" w:name="_Toc86303338"/>
      <w:r w:rsidRPr="00E069AD">
        <w:rPr>
          <w:sz w:val="26"/>
          <w:szCs w:val="26"/>
        </w:rPr>
        <w:t xml:space="preserve">Статья </w:t>
      </w:r>
      <w:r w:rsidR="00393A08" w:rsidRPr="00E069AD">
        <w:rPr>
          <w:sz w:val="26"/>
          <w:szCs w:val="26"/>
        </w:rPr>
        <w:t>8</w:t>
      </w:r>
      <w:r w:rsidR="00446D49" w:rsidRPr="00E069AD">
        <w:rPr>
          <w:sz w:val="26"/>
          <w:szCs w:val="26"/>
        </w:rPr>
        <w:t>. Порядок подготовки документации по планировке территории</w:t>
      </w:r>
      <w:bookmarkEnd w:id="72"/>
      <w:bookmarkEnd w:id="73"/>
      <w:bookmarkEnd w:id="74"/>
      <w:bookmarkEnd w:id="75"/>
      <w:bookmarkEnd w:id="76"/>
      <w:bookmarkEnd w:id="77"/>
      <w:r w:rsidR="00446D49" w:rsidRPr="00E069AD">
        <w:rPr>
          <w:sz w:val="26"/>
          <w:szCs w:val="26"/>
        </w:rPr>
        <w:t>.</w:t>
      </w:r>
      <w:bookmarkEnd w:id="78"/>
    </w:p>
    <w:p w14:paraId="02E42058" w14:textId="77777777" w:rsidR="00BC56A1" w:rsidRPr="00E069AD" w:rsidRDefault="00BC56A1" w:rsidP="00BC56A1">
      <w:pPr>
        <w:pStyle w:val="ConsPlusNormal"/>
        <w:numPr>
          <w:ilvl w:val="1"/>
          <w:numId w:val="9"/>
        </w:numPr>
        <w:ind w:left="0" w:firstLine="709"/>
        <w:rPr>
          <w:rFonts w:ascii="Times New Roman" w:hAnsi="Times New Roman" w:cs="Times New Roman"/>
          <w:sz w:val="26"/>
          <w:szCs w:val="26"/>
        </w:rPr>
      </w:pPr>
      <w:r w:rsidRPr="00E069AD">
        <w:rPr>
          <w:rFonts w:ascii="Times New Roman" w:hAnsi="Times New Roman" w:cs="Times New Roman"/>
          <w:sz w:val="26"/>
          <w:szCs w:val="26"/>
        </w:rPr>
        <w:t xml:space="preserve">Решение о подготовке документации по планировке территории поселения принимается по инициативе органов местного самоуправления, либо на основании предложений физических или юридических лиц о подготовке документации по планировке территории. В течение трех дней со дня принятия такого 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00AB0BD8" w:rsidRPr="00E069AD">
        <w:rPr>
          <w:rFonts w:ascii="Times New Roman" w:hAnsi="Times New Roman" w:cs="Times New Roman"/>
          <w:sz w:val="26"/>
          <w:szCs w:val="26"/>
        </w:rPr>
        <w:t>официальном сайте администрации Верхнекетского района</w:t>
      </w:r>
      <w:r w:rsidRPr="00E069AD">
        <w:rPr>
          <w:rFonts w:ascii="Times New Roman" w:hAnsi="Times New Roman" w:cs="Times New Roman"/>
          <w:sz w:val="26"/>
          <w:szCs w:val="26"/>
        </w:rPr>
        <w:t>.</w:t>
      </w:r>
    </w:p>
    <w:p w14:paraId="04B97B5B" w14:textId="77777777" w:rsidR="00BC56A1" w:rsidRPr="00E069AD" w:rsidRDefault="00BC56A1" w:rsidP="00BC56A1">
      <w:pPr>
        <w:pStyle w:val="af9"/>
        <w:numPr>
          <w:ilvl w:val="1"/>
          <w:numId w:val="9"/>
        </w:numPr>
        <w:spacing w:after="0" w:line="240" w:lineRule="auto"/>
        <w:ind w:left="0" w:firstLine="709"/>
        <w:rPr>
          <w:sz w:val="26"/>
          <w:szCs w:val="26"/>
        </w:rPr>
      </w:pPr>
      <w:r w:rsidRPr="00E069AD">
        <w:rPr>
          <w:sz w:val="26"/>
          <w:szCs w:val="26"/>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14:paraId="5ABE0C0E" w14:textId="77777777" w:rsidR="00E069AD" w:rsidRPr="00E069AD" w:rsidRDefault="00E069AD" w:rsidP="00E069AD">
      <w:pPr>
        <w:pStyle w:val="af9"/>
        <w:numPr>
          <w:ilvl w:val="1"/>
          <w:numId w:val="9"/>
        </w:numPr>
        <w:spacing w:after="0" w:line="240" w:lineRule="auto"/>
        <w:ind w:left="0" w:firstLine="709"/>
        <w:rPr>
          <w:sz w:val="26"/>
          <w:szCs w:val="26"/>
        </w:rPr>
      </w:pPr>
      <w:r w:rsidRPr="00E069AD">
        <w:rPr>
          <w:sz w:val="26"/>
          <w:szCs w:val="26"/>
        </w:rPr>
        <w:t>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14:paraId="47E1562F" w14:textId="77777777" w:rsidR="00446D49" w:rsidRPr="00E069AD" w:rsidRDefault="00BC56A1" w:rsidP="00B7770F">
      <w:pPr>
        <w:pStyle w:val="ConsPlusNormal"/>
        <w:numPr>
          <w:ilvl w:val="1"/>
          <w:numId w:val="9"/>
        </w:numPr>
        <w:ind w:left="0" w:firstLine="709"/>
        <w:rPr>
          <w:rFonts w:ascii="Times New Roman" w:hAnsi="Times New Roman" w:cs="Times New Roman"/>
          <w:sz w:val="26"/>
          <w:szCs w:val="26"/>
        </w:rPr>
      </w:pPr>
      <w:r w:rsidRPr="00E069AD">
        <w:rPr>
          <w:rFonts w:ascii="Times New Roman" w:hAnsi="Times New Roman" w:cs="Times New Roman"/>
          <w:sz w:val="26"/>
          <w:szCs w:val="26"/>
        </w:rPr>
        <w:t xml:space="preserve">Администрация в течение двадцати рабочих дней со дня поступления документации по планировке территории, решение об утверждении которой </w:t>
      </w:r>
      <w:r w:rsidRPr="00E069AD">
        <w:rPr>
          <w:rFonts w:ascii="Times New Roman" w:hAnsi="Times New Roman" w:cs="Times New Roman"/>
          <w:sz w:val="26"/>
          <w:szCs w:val="26"/>
        </w:rPr>
        <w:lastRenderedPageBreak/>
        <w:t>принимается в соответствии с Градостроительным Кодексом органом местного самоуправления осуществляет проверку такой документации на соответствие требованиям, указанным в части 3 настоящей статьи.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2AB42337" w14:textId="77777777" w:rsidR="00BC56A1" w:rsidRPr="00E069AD" w:rsidRDefault="00BC56A1" w:rsidP="00B7770F">
      <w:pPr>
        <w:pStyle w:val="ConsPlusNormal"/>
        <w:numPr>
          <w:ilvl w:val="1"/>
          <w:numId w:val="9"/>
        </w:numPr>
        <w:ind w:left="0" w:firstLine="709"/>
        <w:rPr>
          <w:rFonts w:ascii="Times New Roman" w:hAnsi="Times New Roman" w:cs="Times New Roman"/>
          <w:sz w:val="26"/>
          <w:szCs w:val="26"/>
        </w:rPr>
      </w:pPr>
      <w:r w:rsidRPr="00E069AD">
        <w:rPr>
          <w:rFonts w:ascii="Times New Roman" w:hAnsi="Times New Roman" w:cs="Times New Roman"/>
          <w:sz w:val="26"/>
          <w:szCs w:val="26"/>
        </w:rPr>
        <w:t>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Главой поселения, до их утверждения подлежат обязательному рассмотрению на общественных обсуждениях или публичных слушаниях.</w:t>
      </w:r>
    </w:p>
    <w:p w14:paraId="5BB7BC29" w14:textId="77777777" w:rsidR="008B5347" w:rsidRPr="00E069AD" w:rsidRDefault="008B5347" w:rsidP="008B5347">
      <w:pPr>
        <w:pStyle w:val="af9"/>
        <w:numPr>
          <w:ilvl w:val="1"/>
          <w:numId w:val="9"/>
        </w:numPr>
        <w:spacing w:after="0" w:line="240" w:lineRule="auto"/>
        <w:ind w:left="0" w:firstLine="709"/>
        <w:rPr>
          <w:sz w:val="26"/>
          <w:szCs w:val="26"/>
        </w:rPr>
      </w:pPr>
      <w:r w:rsidRPr="00E069AD">
        <w:rPr>
          <w:sz w:val="26"/>
          <w:szCs w:val="26"/>
        </w:rPr>
        <w:t>Общественные обсуждения или публичные слушания по проекту планировки территории и проекту межевания территории не проводятся в случае, предусмотренном частью 12 статьи 43 Градостроительного Кодекса Российской Федерации, а также в случае, если они подготовлены в отношении:</w:t>
      </w:r>
    </w:p>
    <w:p w14:paraId="32BA602A" w14:textId="77777777" w:rsidR="00E069AD" w:rsidRPr="00E069AD" w:rsidRDefault="00E069AD" w:rsidP="00E069AD">
      <w:pPr>
        <w:pStyle w:val="af9"/>
        <w:spacing w:after="0" w:line="240" w:lineRule="auto"/>
        <w:ind w:left="0" w:firstLine="709"/>
        <w:rPr>
          <w:sz w:val="26"/>
          <w:szCs w:val="26"/>
        </w:rPr>
      </w:pPr>
      <w:r w:rsidRPr="00E069AD">
        <w:rPr>
          <w:sz w:val="26"/>
          <w:szCs w:val="26"/>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3307FAFC" w14:textId="77777777" w:rsidR="00E069AD" w:rsidRDefault="00E069AD" w:rsidP="00E069AD">
      <w:pPr>
        <w:pStyle w:val="af9"/>
        <w:spacing w:after="0" w:line="240" w:lineRule="auto"/>
        <w:ind w:left="0" w:firstLine="709"/>
        <w:rPr>
          <w:sz w:val="26"/>
          <w:szCs w:val="26"/>
        </w:rPr>
      </w:pPr>
      <w:r w:rsidRPr="00E069AD">
        <w:rPr>
          <w:sz w:val="26"/>
          <w:szCs w:val="26"/>
        </w:rPr>
        <w:t>2) территории для размещения линейных объектов в границах земель лесного фонда.</w:t>
      </w:r>
    </w:p>
    <w:p w14:paraId="54345336" w14:textId="77777777" w:rsidR="008B5347" w:rsidRPr="006C31BD" w:rsidRDefault="008B5347" w:rsidP="008B5347">
      <w:pPr>
        <w:pStyle w:val="af9"/>
        <w:numPr>
          <w:ilvl w:val="1"/>
          <w:numId w:val="9"/>
        </w:numPr>
        <w:spacing w:after="0" w:line="240" w:lineRule="auto"/>
        <w:ind w:left="0" w:firstLine="709"/>
        <w:rPr>
          <w:sz w:val="26"/>
          <w:szCs w:val="26"/>
        </w:rPr>
      </w:pPr>
      <w:r w:rsidRPr="006C31BD">
        <w:rPr>
          <w:sz w:val="26"/>
          <w:szCs w:val="26"/>
        </w:rPr>
        <w:t>Глава поселения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p>
    <w:p w14:paraId="76692B43" w14:textId="77777777" w:rsidR="008B5347" w:rsidRPr="006C31BD" w:rsidRDefault="008B5347" w:rsidP="008B5347">
      <w:pPr>
        <w:pStyle w:val="af9"/>
        <w:numPr>
          <w:ilvl w:val="1"/>
          <w:numId w:val="9"/>
        </w:numPr>
        <w:spacing w:after="0" w:line="240" w:lineRule="auto"/>
        <w:ind w:left="0" w:firstLine="709"/>
        <w:rPr>
          <w:sz w:val="26"/>
          <w:szCs w:val="26"/>
        </w:rPr>
      </w:pPr>
      <w:r w:rsidRPr="006C31BD">
        <w:rPr>
          <w:sz w:val="26"/>
          <w:szCs w:val="26"/>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3 настоящей статьи. В иных случаях отклонение представленной такими лицами документации по планировке территории не допускается.</w:t>
      </w:r>
    </w:p>
    <w:p w14:paraId="3BAD91B7" w14:textId="77777777" w:rsidR="00446D49" w:rsidRPr="006C31BD" w:rsidRDefault="008B5347" w:rsidP="008B5347">
      <w:pPr>
        <w:pStyle w:val="af9"/>
        <w:numPr>
          <w:ilvl w:val="1"/>
          <w:numId w:val="9"/>
        </w:numPr>
        <w:spacing w:after="0" w:line="240" w:lineRule="auto"/>
        <w:ind w:left="0" w:firstLine="709"/>
        <w:rPr>
          <w:sz w:val="26"/>
          <w:szCs w:val="26"/>
        </w:rPr>
      </w:pPr>
      <w:r w:rsidRPr="006C31BD">
        <w:rPr>
          <w:sz w:val="26"/>
          <w:szCs w:val="26"/>
        </w:rPr>
        <w:t xml:space="preserve">Утвержденная документация по планировке территории (проекты планировки территории и проекты межевания территории) подлежит официальному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w:t>
      </w:r>
      <w:r w:rsidR="00AB0BD8" w:rsidRPr="006C31BD">
        <w:rPr>
          <w:sz w:val="26"/>
          <w:szCs w:val="26"/>
        </w:rPr>
        <w:t>официальном сайте администрации Верхнекетского района</w:t>
      </w:r>
      <w:r w:rsidRPr="006C31BD">
        <w:rPr>
          <w:sz w:val="26"/>
          <w:szCs w:val="26"/>
        </w:rPr>
        <w:t xml:space="preserve"> в сети «Интернет»</w:t>
      </w:r>
      <w:r w:rsidR="00446D49" w:rsidRPr="006C31BD">
        <w:rPr>
          <w:sz w:val="26"/>
          <w:szCs w:val="26"/>
        </w:rPr>
        <w:t>.</w:t>
      </w:r>
    </w:p>
    <w:p w14:paraId="0CBBF45F" w14:textId="77777777" w:rsidR="00446D49" w:rsidRPr="00D724B4" w:rsidRDefault="00446D49" w:rsidP="00830CBC">
      <w:pPr>
        <w:pStyle w:val="3"/>
        <w:rPr>
          <w:rFonts w:ascii="Times New Roman" w:hAnsi="Times New Roman"/>
        </w:rPr>
      </w:pPr>
      <w:bookmarkStart w:id="79" w:name="_Toc423081192"/>
      <w:bookmarkStart w:id="80" w:name="_Toc423081261"/>
      <w:bookmarkStart w:id="81" w:name="_Toc423081330"/>
      <w:bookmarkStart w:id="82" w:name="_Toc463338822"/>
      <w:bookmarkStart w:id="83" w:name="_Toc464557698"/>
      <w:bookmarkStart w:id="84" w:name="_Toc465153609"/>
      <w:bookmarkStart w:id="85" w:name="_Toc86303339"/>
      <w:r w:rsidRPr="00D724B4">
        <w:rPr>
          <w:rFonts w:ascii="Times New Roman" w:hAnsi="Times New Roman"/>
        </w:rPr>
        <w:lastRenderedPageBreak/>
        <w:t>Глава 5. Проведение общественных обсуждений или публичных слушаний по вопросам землепользования и застройки</w:t>
      </w:r>
      <w:bookmarkEnd w:id="79"/>
      <w:bookmarkEnd w:id="80"/>
      <w:bookmarkEnd w:id="81"/>
      <w:bookmarkEnd w:id="82"/>
      <w:bookmarkEnd w:id="83"/>
      <w:bookmarkEnd w:id="84"/>
      <w:bookmarkEnd w:id="85"/>
    </w:p>
    <w:p w14:paraId="219AA0A7" w14:textId="77777777" w:rsidR="00446D49" w:rsidRPr="00D724B4" w:rsidRDefault="00240F85" w:rsidP="00830CBC">
      <w:pPr>
        <w:pStyle w:val="4"/>
        <w:rPr>
          <w:sz w:val="26"/>
          <w:szCs w:val="26"/>
        </w:rPr>
      </w:pPr>
      <w:bookmarkStart w:id="86" w:name="_Toc423081193"/>
      <w:bookmarkStart w:id="87" w:name="_Toc423081262"/>
      <w:bookmarkStart w:id="88" w:name="_Toc423081331"/>
      <w:bookmarkStart w:id="89" w:name="_Toc463338823"/>
      <w:bookmarkStart w:id="90" w:name="_Toc464557699"/>
      <w:bookmarkStart w:id="91" w:name="_Toc465153610"/>
      <w:bookmarkStart w:id="92" w:name="_Toc86303340"/>
      <w:r w:rsidRPr="00D724B4">
        <w:rPr>
          <w:sz w:val="26"/>
          <w:szCs w:val="26"/>
        </w:rPr>
        <w:t xml:space="preserve">Статья </w:t>
      </w:r>
      <w:r w:rsidR="00393A08" w:rsidRPr="00D724B4">
        <w:rPr>
          <w:sz w:val="26"/>
          <w:szCs w:val="26"/>
        </w:rPr>
        <w:t>9</w:t>
      </w:r>
      <w:r w:rsidR="00446D49" w:rsidRPr="00D724B4">
        <w:rPr>
          <w:sz w:val="26"/>
          <w:szCs w:val="26"/>
        </w:rPr>
        <w:t>. Общие положения</w:t>
      </w:r>
      <w:bookmarkEnd w:id="86"/>
      <w:bookmarkEnd w:id="87"/>
      <w:bookmarkEnd w:id="88"/>
      <w:bookmarkEnd w:id="89"/>
      <w:bookmarkEnd w:id="90"/>
      <w:r w:rsidR="00446D49" w:rsidRPr="00D724B4">
        <w:rPr>
          <w:sz w:val="26"/>
          <w:szCs w:val="26"/>
        </w:rPr>
        <w:t xml:space="preserve"> организации и проведения общественных обсуждений или публичных слушаний по вопросам землепользования и застройки.</w:t>
      </w:r>
      <w:bookmarkEnd w:id="91"/>
      <w:bookmarkEnd w:id="92"/>
    </w:p>
    <w:p w14:paraId="4411ECBA" w14:textId="77777777" w:rsidR="00446D49" w:rsidRPr="00D724B4" w:rsidRDefault="00446D49" w:rsidP="005850B8">
      <w:pPr>
        <w:pStyle w:val="S"/>
        <w:numPr>
          <w:ilvl w:val="0"/>
          <w:numId w:val="8"/>
        </w:numPr>
        <w:ind w:left="0" w:firstLine="709"/>
        <w:rPr>
          <w:sz w:val="26"/>
          <w:szCs w:val="26"/>
        </w:rPr>
      </w:pPr>
      <w:r w:rsidRPr="00D724B4">
        <w:rPr>
          <w:sz w:val="26"/>
          <w:szCs w:val="26"/>
        </w:rPr>
        <w:t xml:space="preserve">Общественные обсуждения или публичные слушания проводятся в соответствии со статьями 5.1 и 28 Градостроительного кодекса Российской Федерации, федеральным законодательством и законодательством </w:t>
      </w:r>
      <w:r w:rsidR="00704310" w:rsidRPr="00D724B4">
        <w:rPr>
          <w:sz w:val="26"/>
          <w:szCs w:val="26"/>
        </w:rPr>
        <w:t>Томской</w:t>
      </w:r>
      <w:r w:rsidRPr="00D724B4">
        <w:rPr>
          <w:sz w:val="26"/>
          <w:szCs w:val="26"/>
        </w:rPr>
        <w:t xml:space="preserve"> области, </w:t>
      </w:r>
      <w:hyperlink r:id="rId16" w:history="1">
        <w:r w:rsidRPr="00D724B4">
          <w:rPr>
            <w:sz w:val="26"/>
            <w:szCs w:val="26"/>
          </w:rPr>
          <w:t>Уставом</w:t>
        </w:r>
      </w:hyperlink>
      <w:r w:rsidRPr="00D724B4">
        <w:t xml:space="preserve"> </w:t>
      </w:r>
      <w:r w:rsidR="00FB6255" w:rsidRPr="00D724B4">
        <w:rPr>
          <w:sz w:val="26"/>
          <w:szCs w:val="26"/>
        </w:rPr>
        <w:t>Орловского</w:t>
      </w:r>
      <w:r w:rsidR="006F66C2" w:rsidRPr="00D724B4">
        <w:rPr>
          <w:sz w:val="26"/>
          <w:szCs w:val="26"/>
        </w:rPr>
        <w:t xml:space="preserve"> сельского</w:t>
      </w:r>
      <w:r w:rsidR="008B5347" w:rsidRPr="00D724B4">
        <w:rPr>
          <w:sz w:val="26"/>
          <w:szCs w:val="26"/>
        </w:rPr>
        <w:t xml:space="preserve"> поселения</w:t>
      </w:r>
      <w:r w:rsidRPr="00D724B4">
        <w:rPr>
          <w:sz w:val="26"/>
          <w:szCs w:val="26"/>
        </w:rPr>
        <w:t>, настоящими Правилами и иными правовыми актами.</w:t>
      </w:r>
    </w:p>
    <w:p w14:paraId="7EB36F09" w14:textId="77777777" w:rsidR="00446D49" w:rsidRPr="00D724B4" w:rsidRDefault="00446D49" w:rsidP="00540E04">
      <w:pPr>
        <w:pStyle w:val="S"/>
        <w:numPr>
          <w:ilvl w:val="0"/>
          <w:numId w:val="8"/>
        </w:numPr>
        <w:ind w:left="0" w:firstLine="709"/>
        <w:rPr>
          <w:sz w:val="26"/>
          <w:szCs w:val="26"/>
        </w:rPr>
      </w:pPr>
      <w:r w:rsidRPr="00D724B4">
        <w:rPr>
          <w:sz w:val="26"/>
          <w:szCs w:val="26"/>
        </w:rPr>
        <w:t>Темами для проведения общественных обсуждений или публичных слушаний могут являться:</w:t>
      </w:r>
    </w:p>
    <w:p w14:paraId="44B7B9CF" w14:textId="77777777" w:rsidR="00446D49" w:rsidRPr="00D724B4" w:rsidRDefault="00446D49" w:rsidP="00254300">
      <w:pPr>
        <w:pStyle w:val="S"/>
        <w:numPr>
          <w:ilvl w:val="1"/>
          <w:numId w:val="42"/>
        </w:numPr>
        <w:ind w:left="0" w:firstLine="709"/>
        <w:rPr>
          <w:sz w:val="26"/>
          <w:szCs w:val="26"/>
        </w:rPr>
      </w:pPr>
      <w:r w:rsidRPr="00D724B4">
        <w:rPr>
          <w:sz w:val="26"/>
          <w:szCs w:val="26"/>
        </w:rPr>
        <w:t>проект Правил и проект внесений изменений в Правила;</w:t>
      </w:r>
    </w:p>
    <w:p w14:paraId="576018AF" w14:textId="77777777" w:rsidR="00446D49" w:rsidRPr="00D724B4" w:rsidRDefault="00446D49" w:rsidP="00254300">
      <w:pPr>
        <w:pStyle w:val="S"/>
        <w:numPr>
          <w:ilvl w:val="1"/>
          <w:numId w:val="42"/>
        </w:numPr>
        <w:ind w:left="0" w:firstLine="709"/>
        <w:rPr>
          <w:sz w:val="26"/>
          <w:szCs w:val="26"/>
        </w:rPr>
      </w:pPr>
      <w:r w:rsidRPr="00D724B4">
        <w:rPr>
          <w:sz w:val="26"/>
          <w:szCs w:val="26"/>
        </w:rPr>
        <w:t>вопросы предоставления разрешения на условно разрешенный вид использования земельного участка или объекта капитального строительства;</w:t>
      </w:r>
    </w:p>
    <w:p w14:paraId="1C9FCD4A" w14:textId="77777777" w:rsidR="00446D49" w:rsidRPr="00D724B4" w:rsidRDefault="00446D49" w:rsidP="00254300">
      <w:pPr>
        <w:pStyle w:val="S"/>
        <w:numPr>
          <w:ilvl w:val="1"/>
          <w:numId w:val="42"/>
        </w:numPr>
        <w:ind w:left="0" w:firstLine="709"/>
        <w:rPr>
          <w:sz w:val="26"/>
          <w:szCs w:val="26"/>
        </w:rPr>
      </w:pPr>
      <w:r w:rsidRPr="00D724B4">
        <w:rPr>
          <w:sz w:val="26"/>
          <w:szCs w:val="26"/>
        </w:rPr>
        <w:t>вопросы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39934FF2" w14:textId="77777777" w:rsidR="00446D49" w:rsidRPr="00D724B4" w:rsidRDefault="00446D49" w:rsidP="00254300">
      <w:pPr>
        <w:pStyle w:val="S"/>
        <w:numPr>
          <w:ilvl w:val="1"/>
          <w:numId w:val="42"/>
        </w:numPr>
        <w:ind w:left="0" w:firstLine="709"/>
        <w:rPr>
          <w:sz w:val="26"/>
          <w:szCs w:val="26"/>
        </w:rPr>
      </w:pPr>
      <w:r w:rsidRPr="00D724B4">
        <w:rPr>
          <w:sz w:val="26"/>
          <w:szCs w:val="26"/>
        </w:rPr>
        <w:t>рассмотрение проектов планировки территории и проектов межевания территории.</w:t>
      </w:r>
    </w:p>
    <w:p w14:paraId="636EDC5D" w14:textId="77777777" w:rsidR="00446D49" w:rsidRPr="00D724B4" w:rsidRDefault="00446D49" w:rsidP="008A6AD2">
      <w:pPr>
        <w:pStyle w:val="S"/>
        <w:numPr>
          <w:ilvl w:val="0"/>
          <w:numId w:val="8"/>
        </w:numPr>
        <w:ind w:left="0" w:firstLine="709"/>
        <w:rPr>
          <w:sz w:val="26"/>
          <w:szCs w:val="26"/>
        </w:rPr>
      </w:pPr>
      <w:r w:rsidRPr="00D724B4">
        <w:rPr>
          <w:sz w:val="26"/>
          <w:szCs w:val="26"/>
        </w:rPr>
        <w:t>Тема общественных обсуждений или публичных слушаний и вопросы, выносимые на обсуждение, отражаются в протоколах публичных слушаний и в заключении о результатах общественных обсуждений или публичных слушаний.</w:t>
      </w:r>
    </w:p>
    <w:p w14:paraId="2F08D9BE" w14:textId="77777777" w:rsidR="00446D49" w:rsidRPr="00D724B4" w:rsidRDefault="00240F85" w:rsidP="005443C8">
      <w:pPr>
        <w:pStyle w:val="4"/>
        <w:rPr>
          <w:sz w:val="26"/>
          <w:szCs w:val="26"/>
        </w:rPr>
      </w:pPr>
      <w:bookmarkStart w:id="93" w:name="_Toc86303341"/>
      <w:r w:rsidRPr="00D724B4">
        <w:rPr>
          <w:sz w:val="26"/>
          <w:szCs w:val="26"/>
        </w:rPr>
        <w:t>Статья 1</w:t>
      </w:r>
      <w:r w:rsidR="00393A08" w:rsidRPr="00D724B4">
        <w:rPr>
          <w:sz w:val="26"/>
          <w:szCs w:val="26"/>
        </w:rPr>
        <w:t>0</w:t>
      </w:r>
      <w:r w:rsidR="00446D49" w:rsidRPr="00D724B4">
        <w:rPr>
          <w:sz w:val="26"/>
          <w:szCs w:val="26"/>
        </w:rPr>
        <w:t>. Общественные обсуждения или публичные слушания по проекту Правил и проекту о внесении изменений в Правила.</w:t>
      </w:r>
      <w:bookmarkEnd w:id="93"/>
    </w:p>
    <w:p w14:paraId="01960E77" w14:textId="77777777" w:rsidR="00237045" w:rsidRPr="00D724B4" w:rsidRDefault="00237045" w:rsidP="00237045">
      <w:pPr>
        <w:pStyle w:val="af9"/>
        <w:numPr>
          <w:ilvl w:val="0"/>
          <w:numId w:val="15"/>
        </w:numPr>
        <w:spacing w:after="0" w:line="240" w:lineRule="auto"/>
        <w:ind w:left="0" w:firstLine="709"/>
        <w:rPr>
          <w:sz w:val="26"/>
          <w:szCs w:val="26"/>
        </w:rPr>
      </w:pPr>
      <w:r w:rsidRPr="00D724B4">
        <w:rPr>
          <w:sz w:val="26"/>
          <w:szCs w:val="26"/>
        </w:rPr>
        <w:t xml:space="preserve">Продолжительность общественных обсуждений или публичных слушаний по проекту </w:t>
      </w:r>
      <w:r w:rsidR="00D724B4" w:rsidRPr="00D724B4">
        <w:rPr>
          <w:sz w:val="26"/>
          <w:szCs w:val="26"/>
        </w:rPr>
        <w:t>П</w:t>
      </w:r>
      <w:r w:rsidRPr="00D724B4">
        <w:rPr>
          <w:sz w:val="26"/>
          <w:szCs w:val="26"/>
        </w:rPr>
        <w:t>равил землепользования и застройки составляет не менее одного и не более трех месяцев со дня опубликования такого проекта.</w:t>
      </w:r>
    </w:p>
    <w:p w14:paraId="74B5A6CC" w14:textId="77777777" w:rsidR="00237045" w:rsidRPr="00D724B4" w:rsidRDefault="00237045" w:rsidP="00237045">
      <w:pPr>
        <w:pStyle w:val="af9"/>
        <w:numPr>
          <w:ilvl w:val="0"/>
          <w:numId w:val="15"/>
        </w:numPr>
        <w:tabs>
          <w:tab w:val="left" w:pos="1134"/>
        </w:tabs>
        <w:spacing w:after="0" w:line="240" w:lineRule="auto"/>
        <w:ind w:left="0" w:firstLine="709"/>
        <w:rPr>
          <w:sz w:val="26"/>
          <w:szCs w:val="26"/>
        </w:rPr>
      </w:pPr>
      <w:r w:rsidRPr="00D724B4">
        <w:rPr>
          <w:sz w:val="26"/>
          <w:szCs w:val="26"/>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14:paraId="77CCC975" w14:textId="77777777" w:rsidR="00237045" w:rsidRPr="00D724B4" w:rsidRDefault="00237045" w:rsidP="00237045">
      <w:pPr>
        <w:pStyle w:val="af9"/>
        <w:numPr>
          <w:ilvl w:val="0"/>
          <w:numId w:val="15"/>
        </w:numPr>
        <w:spacing w:after="0" w:line="240" w:lineRule="auto"/>
        <w:ind w:left="0" w:firstLine="709"/>
        <w:rPr>
          <w:sz w:val="26"/>
          <w:szCs w:val="26"/>
        </w:rPr>
      </w:pPr>
      <w:r w:rsidRPr="00D724B4">
        <w:rPr>
          <w:sz w:val="26"/>
          <w:szCs w:val="26"/>
        </w:rPr>
        <w:t>После завершения общественных обсуждений или публичных слушаний по проекту правил землепользования и застройки Комиссия с учетом результатов таких общественных обсуждений или публичных слушаний обеспечивает внесение изменений в проект правил землепользования и застройки и представляет указанный проект Главе поселения. Обязательными приложениями к проекту правил землепользования и застройки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настоящим Кодексом не требуется.</w:t>
      </w:r>
    </w:p>
    <w:p w14:paraId="065981B9" w14:textId="77777777" w:rsidR="00D93AC1" w:rsidRPr="00D724B4" w:rsidRDefault="00237045" w:rsidP="00D93AC1">
      <w:pPr>
        <w:pStyle w:val="af9"/>
        <w:numPr>
          <w:ilvl w:val="0"/>
          <w:numId w:val="15"/>
        </w:numPr>
        <w:spacing w:after="0" w:line="240" w:lineRule="auto"/>
        <w:ind w:left="0" w:firstLine="709"/>
        <w:rPr>
          <w:sz w:val="26"/>
          <w:szCs w:val="26"/>
        </w:rPr>
      </w:pPr>
      <w:r w:rsidRPr="00D724B4">
        <w:rPr>
          <w:sz w:val="26"/>
          <w:szCs w:val="26"/>
        </w:rPr>
        <w:t xml:space="preserve">Глава поселения в течение десяти дней после представления ему проекта правил землепользования и застройки и указанных в части 3 настоящей </w:t>
      </w:r>
      <w:r w:rsidRPr="00D724B4">
        <w:rPr>
          <w:sz w:val="26"/>
          <w:szCs w:val="26"/>
        </w:rPr>
        <w:lastRenderedPageBreak/>
        <w:t>статьи обязательных приложений должен принять решение о направлении указанного проекта в Совет или об отклонении проекта правил землепользования и застройки и о направлении его на доработку с указанием даты его повторного представления.</w:t>
      </w:r>
    </w:p>
    <w:p w14:paraId="32D23F32" w14:textId="77777777" w:rsidR="00D93AC1" w:rsidRPr="00D724B4" w:rsidRDefault="00D93AC1" w:rsidP="00D93AC1">
      <w:pPr>
        <w:pStyle w:val="af9"/>
        <w:numPr>
          <w:ilvl w:val="0"/>
          <w:numId w:val="15"/>
        </w:numPr>
        <w:spacing w:after="0" w:line="240" w:lineRule="auto"/>
        <w:ind w:left="0" w:firstLine="709"/>
        <w:rPr>
          <w:sz w:val="26"/>
          <w:szCs w:val="26"/>
        </w:rPr>
      </w:pPr>
      <w:r w:rsidRPr="00D724B4">
        <w:rPr>
          <w:sz w:val="26"/>
          <w:szCs w:val="26"/>
        </w:rPr>
        <w:t xml:space="preserve">Срок проведения публичных слушаний по проектам правил благоустройства территорий со дня опубликования оповещения о начале публичных слушаний до дня опубликования заключения о результатах публичных слушаний определяется нормативным правовым актом Совета </w:t>
      </w:r>
      <w:r w:rsidR="00FB6255" w:rsidRPr="00D724B4">
        <w:rPr>
          <w:sz w:val="26"/>
          <w:szCs w:val="26"/>
        </w:rPr>
        <w:t>Орловского</w:t>
      </w:r>
      <w:r w:rsidRPr="00D724B4">
        <w:rPr>
          <w:sz w:val="26"/>
          <w:szCs w:val="26"/>
        </w:rPr>
        <w:t xml:space="preserve"> сельского поселения и не может быть менее одного месяца и более трех месяцев.</w:t>
      </w:r>
    </w:p>
    <w:p w14:paraId="46CF225A" w14:textId="77777777" w:rsidR="00446D49" w:rsidRPr="0048627B" w:rsidRDefault="00446D49" w:rsidP="004553E0">
      <w:pPr>
        <w:pStyle w:val="4"/>
        <w:rPr>
          <w:sz w:val="26"/>
          <w:szCs w:val="26"/>
        </w:rPr>
      </w:pPr>
      <w:bookmarkStart w:id="94" w:name="_Toc423081195"/>
      <w:bookmarkStart w:id="95" w:name="_Toc423081264"/>
      <w:bookmarkStart w:id="96" w:name="_Toc423081333"/>
      <w:bookmarkStart w:id="97" w:name="_Toc463338825"/>
      <w:bookmarkStart w:id="98" w:name="_Toc464557700"/>
      <w:bookmarkStart w:id="99" w:name="_Toc465153611"/>
      <w:bookmarkStart w:id="100" w:name="_Toc86303342"/>
      <w:r w:rsidRPr="0048627B">
        <w:rPr>
          <w:sz w:val="26"/>
          <w:szCs w:val="26"/>
        </w:rPr>
        <w:t>Статья 1</w:t>
      </w:r>
      <w:r w:rsidR="00393A08" w:rsidRPr="0048627B">
        <w:rPr>
          <w:sz w:val="26"/>
          <w:szCs w:val="26"/>
        </w:rPr>
        <w:t>1</w:t>
      </w:r>
      <w:r w:rsidRPr="0048627B">
        <w:rPr>
          <w:sz w:val="26"/>
          <w:szCs w:val="26"/>
        </w:rPr>
        <w:t>.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bookmarkEnd w:id="94"/>
      <w:bookmarkEnd w:id="95"/>
      <w:bookmarkEnd w:id="96"/>
      <w:bookmarkEnd w:id="97"/>
      <w:bookmarkEnd w:id="98"/>
      <w:bookmarkEnd w:id="99"/>
      <w:bookmarkEnd w:id="100"/>
    </w:p>
    <w:p w14:paraId="1365B196" w14:textId="77777777" w:rsidR="00446D49" w:rsidRPr="0048627B" w:rsidRDefault="00446D49" w:rsidP="005850B8">
      <w:pPr>
        <w:pStyle w:val="af9"/>
        <w:numPr>
          <w:ilvl w:val="0"/>
          <w:numId w:val="16"/>
        </w:numPr>
        <w:tabs>
          <w:tab w:val="left" w:pos="1134"/>
        </w:tabs>
        <w:spacing w:after="0" w:line="240" w:lineRule="auto"/>
        <w:ind w:left="0" w:firstLine="709"/>
        <w:rPr>
          <w:sz w:val="26"/>
          <w:szCs w:val="26"/>
        </w:rPr>
      </w:pPr>
      <w:r w:rsidRPr="0048627B">
        <w:rPr>
          <w:sz w:val="26"/>
          <w:szCs w:val="26"/>
        </w:rPr>
        <w:t xml:space="preserve">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статьей 5.1 Градостроительного кодекса Российской Федерации, Уставом </w:t>
      </w:r>
      <w:r w:rsidR="00FB6255" w:rsidRPr="0048627B">
        <w:rPr>
          <w:sz w:val="26"/>
          <w:szCs w:val="26"/>
        </w:rPr>
        <w:t>Орловского</w:t>
      </w:r>
      <w:r w:rsidR="006F66C2" w:rsidRPr="0048627B">
        <w:rPr>
          <w:sz w:val="26"/>
          <w:szCs w:val="26"/>
        </w:rPr>
        <w:t xml:space="preserve"> сельского</w:t>
      </w:r>
      <w:r w:rsidR="00237045" w:rsidRPr="0048627B">
        <w:rPr>
          <w:sz w:val="26"/>
          <w:szCs w:val="26"/>
        </w:rPr>
        <w:t xml:space="preserve"> поселения</w:t>
      </w:r>
      <w:r w:rsidRPr="0048627B">
        <w:rPr>
          <w:sz w:val="26"/>
          <w:szCs w:val="26"/>
        </w:rPr>
        <w:t xml:space="preserve"> и (или) нормативными правовыми актами </w:t>
      </w:r>
      <w:r w:rsidR="00237045" w:rsidRPr="0048627B">
        <w:rPr>
          <w:sz w:val="26"/>
          <w:szCs w:val="26"/>
        </w:rPr>
        <w:t xml:space="preserve">Совета </w:t>
      </w:r>
      <w:r w:rsidRPr="0048627B">
        <w:rPr>
          <w:sz w:val="26"/>
          <w:szCs w:val="26"/>
        </w:rPr>
        <w:t>с учетом положений настоящей статьи.</w:t>
      </w:r>
    </w:p>
    <w:p w14:paraId="3F5A87A2" w14:textId="77777777" w:rsidR="00446D49" w:rsidRPr="0048627B" w:rsidRDefault="00237045" w:rsidP="005850B8">
      <w:pPr>
        <w:pStyle w:val="af9"/>
        <w:numPr>
          <w:ilvl w:val="0"/>
          <w:numId w:val="16"/>
        </w:numPr>
        <w:tabs>
          <w:tab w:val="left" w:pos="1134"/>
        </w:tabs>
        <w:spacing w:after="0" w:line="240" w:lineRule="auto"/>
        <w:ind w:left="0" w:firstLine="709"/>
        <w:rPr>
          <w:sz w:val="26"/>
          <w:szCs w:val="26"/>
        </w:rPr>
      </w:pPr>
      <w:r w:rsidRPr="0048627B">
        <w:rPr>
          <w:sz w:val="26"/>
          <w:szCs w:val="26"/>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0F1217EA" w14:textId="77777777" w:rsidR="00237045" w:rsidRPr="0048627B" w:rsidRDefault="00237045" w:rsidP="00237045">
      <w:pPr>
        <w:pStyle w:val="af9"/>
        <w:numPr>
          <w:ilvl w:val="0"/>
          <w:numId w:val="16"/>
        </w:numPr>
        <w:spacing w:after="0" w:line="240" w:lineRule="auto"/>
        <w:ind w:left="0" w:firstLine="709"/>
        <w:rPr>
          <w:sz w:val="26"/>
          <w:szCs w:val="26"/>
        </w:rPr>
      </w:pPr>
      <w:r w:rsidRPr="0048627B">
        <w:rPr>
          <w:sz w:val="26"/>
          <w:szCs w:val="26"/>
        </w:rPr>
        <w:t xml:space="preserve">Комиссия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w:t>
      </w:r>
      <w:r w:rsidR="00D724B4" w:rsidRPr="0048627B">
        <w:rPr>
          <w:sz w:val="26"/>
          <w:szCs w:val="26"/>
        </w:rPr>
        <w:t>семь</w:t>
      </w:r>
      <w:r w:rsidRPr="0048627B">
        <w:rPr>
          <w:sz w:val="26"/>
          <w:szCs w:val="26"/>
        </w:rPr>
        <w:t xml:space="preserve"> дней со дня поступления заявления заинтересованного лица о предоставлении разрешения на условно разрешенный вид использования. </w:t>
      </w:r>
    </w:p>
    <w:p w14:paraId="442C191D" w14:textId="77777777" w:rsidR="00237045" w:rsidRPr="0048627B" w:rsidRDefault="00237045" w:rsidP="00237045">
      <w:pPr>
        <w:pStyle w:val="af9"/>
        <w:numPr>
          <w:ilvl w:val="0"/>
          <w:numId w:val="16"/>
        </w:numPr>
        <w:tabs>
          <w:tab w:val="left" w:pos="0"/>
        </w:tabs>
        <w:spacing w:after="0" w:line="240" w:lineRule="auto"/>
        <w:ind w:left="0" w:firstLine="709"/>
        <w:rPr>
          <w:sz w:val="26"/>
          <w:szCs w:val="26"/>
        </w:rPr>
      </w:pPr>
      <w:r w:rsidRPr="0048627B">
        <w:rPr>
          <w:sz w:val="26"/>
          <w:szCs w:val="26"/>
        </w:rPr>
        <w:t xml:space="preserve">Заключение о результатах общественных обсуждений или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00AB0BD8" w:rsidRPr="0048627B">
        <w:rPr>
          <w:sz w:val="26"/>
          <w:szCs w:val="26"/>
        </w:rPr>
        <w:t>официальном сайте администрации Верхнекетского района</w:t>
      </w:r>
      <w:r w:rsidRPr="0048627B">
        <w:rPr>
          <w:sz w:val="26"/>
          <w:szCs w:val="26"/>
        </w:rPr>
        <w:t xml:space="preserve"> в сети «Интернет».</w:t>
      </w:r>
    </w:p>
    <w:p w14:paraId="6ACC54B6" w14:textId="77777777" w:rsidR="00237045" w:rsidRPr="0048627B" w:rsidRDefault="00237045" w:rsidP="00237045">
      <w:pPr>
        <w:pStyle w:val="S"/>
        <w:numPr>
          <w:ilvl w:val="0"/>
          <w:numId w:val="16"/>
        </w:numPr>
        <w:ind w:left="0" w:firstLine="709"/>
        <w:rPr>
          <w:sz w:val="26"/>
          <w:szCs w:val="26"/>
        </w:rPr>
      </w:pPr>
      <w:r w:rsidRPr="0048627B">
        <w:rPr>
          <w:sz w:val="26"/>
          <w:szCs w:val="26"/>
        </w:rPr>
        <w:t xml:space="preserve">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w:t>
      </w:r>
      <w:r w:rsidR="00FB6255" w:rsidRPr="0048627B">
        <w:rPr>
          <w:sz w:val="26"/>
          <w:szCs w:val="26"/>
        </w:rPr>
        <w:t>Орловского</w:t>
      </w:r>
      <w:r w:rsidR="006F66C2" w:rsidRPr="0048627B">
        <w:rPr>
          <w:sz w:val="26"/>
          <w:szCs w:val="26"/>
        </w:rPr>
        <w:t xml:space="preserve"> сельского</w:t>
      </w:r>
      <w:r w:rsidRPr="0048627B">
        <w:rPr>
          <w:sz w:val="26"/>
          <w:szCs w:val="26"/>
        </w:rPr>
        <w:t xml:space="preserve"> </w:t>
      </w:r>
      <w:r w:rsidRPr="0048627B">
        <w:rPr>
          <w:sz w:val="26"/>
          <w:szCs w:val="26"/>
        </w:rPr>
        <w:lastRenderedPageBreak/>
        <w:t>поселения и (или) нормативными правовыми актами Совета и не может быть более одного месяца.</w:t>
      </w:r>
    </w:p>
    <w:p w14:paraId="3BDAA887" w14:textId="77777777" w:rsidR="00237045" w:rsidRPr="0048627B" w:rsidRDefault="00237045" w:rsidP="00237045">
      <w:pPr>
        <w:pStyle w:val="S"/>
        <w:numPr>
          <w:ilvl w:val="0"/>
          <w:numId w:val="16"/>
        </w:numPr>
        <w:ind w:left="0" w:firstLine="709"/>
        <w:rPr>
          <w:sz w:val="26"/>
          <w:szCs w:val="26"/>
        </w:rPr>
      </w:pPr>
      <w:r w:rsidRPr="0048627B">
        <w:rPr>
          <w:sz w:val="26"/>
          <w:szCs w:val="26"/>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4E8017C9" w14:textId="77777777" w:rsidR="00237045" w:rsidRPr="0048627B" w:rsidRDefault="00237045" w:rsidP="00237045">
      <w:pPr>
        <w:widowControl/>
        <w:numPr>
          <w:ilvl w:val="0"/>
          <w:numId w:val="16"/>
        </w:numPr>
        <w:autoSpaceDE/>
        <w:autoSpaceDN/>
        <w:adjustRightInd/>
        <w:ind w:left="0" w:firstLine="709"/>
        <w:rPr>
          <w:rFonts w:ascii="Times New Roman" w:hAnsi="Times New Roman" w:cs="Times New Roman"/>
          <w:sz w:val="26"/>
          <w:szCs w:val="26"/>
        </w:rPr>
      </w:pPr>
      <w:r w:rsidRPr="0048627B">
        <w:rPr>
          <w:rFonts w:ascii="Times New Roman" w:hAnsi="Times New Roman" w:cs="Times New Roman"/>
          <w:sz w:val="26"/>
          <w:szCs w:val="26"/>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231D6492" w14:textId="77777777" w:rsidR="00446D49" w:rsidRPr="0048627B" w:rsidRDefault="00B63D27" w:rsidP="004553E0">
      <w:pPr>
        <w:pStyle w:val="4"/>
        <w:rPr>
          <w:sz w:val="26"/>
          <w:szCs w:val="26"/>
        </w:rPr>
      </w:pPr>
      <w:bookmarkStart w:id="101" w:name="_Toc86303343"/>
      <w:r w:rsidRPr="0048627B">
        <w:rPr>
          <w:sz w:val="26"/>
          <w:szCs w:val="26"/>
        </w:rPr>
        <w:t>Статья 1</w:t>
      </w:r>
      <w:r w:rsidR="00393A08" w:rsidRPr="0048627B">
        <w:rPr>
          <w:sz w:val="26"/>
          <w:szCs w:val="26"/>
        </w:rPr>
        <w:t>2</w:t>
      </w:r>
      <w:r w:rsidR="00446D49" w:rsidRPr="0048627B">
        <w:rPr>
          <w:sz w:val="26"/>
          <w:szCs w:val="26"/>
        </w:rPr>
        <w:t>. 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bookmarkEnd w:id="101"/>
    </w:p>
    <w:p w14:paraId="39A7F3C1" w14:textId="77777777" w:rsidR="00446D49" w:rsidRPr="0048627B" w:rsidRDefault="00446D49" w:rsidP="005850B8">
      <w:pPr>
        <w:pStyle w:val="af9"/>
        <w:numPr>
          <w:ilvl w:val="1"/>
          <w:numId w:val="17"/>
        </w:numPr>
        <w:spacing w:after="0" w:line="240" w:lineRule="auto"/>
        <w:ind w:left="0" w:firstLine="709"/>
        <w:rPr>
          <w:sz w:val="26"/>
          <w:szCs w:val="26"/>
        </w:rPr>
      </w:pPr>
      <w:r w:rsidRPr="0048627B">
        <w:rPr>
          <w:sz w:val="26"/>
          <w:szCs w:val="26"/>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статьей 5.1 Градостроительного Кодекса Российской Федерации, Уставом </w:t>
      </w:r>
      <w:r w:rsidR="00FB6255" w:rsidRPr="0048627B">
        <w:rPr>
          <w:sz w:val="26"/>
          <w:szCs w:val="26"/>
        </w:rPr>
        <w:t>Орловского</w:t>
      </w:r>
      <w:r w:rsidR="006F66C2" w:rsidRPr="0048627B">
        <w:rPr>
          <w:sz w:val="26"/>
          <w:szCs w:val="26"/>
        </w:rPr>
        <w:t xml:space="preserve"> сельского</w:t>
      </w:r>
      <w:r w:rsidR="00237045" w:rsidRPr="0048627B">
        <w:rPr>
          <w:sz w:val="26"/>
          <w:szCs w:val="26"/>
        </w:rPr>
        <w:t xml:space="preserve"> поселения</w:t>
      </w:r>
      <w:r w:rsidRPr="0048627B">
        <w:rPr>
          <w:sz w:val="26"/>
          <w:szCs w:val="26"/>
        </w:rPr>
        <w:t xml:space="preserve"> и (или) нормативными правовыми актами </w:t>
      </w:r>
      <w:r w:rsidR="00237045" w:rsidRPr="0048627B">
        <w:rPr>
          <w:sz w:val="26"/>
          <w:szCs w:val="26"/>
        </w:rPr>
        <w:t>Совета</w:t>
      </w:r>
      <w:r w:rsidRPr="0048627B">
        <w:rPr>
          <w:sz w:val="26"/>
          <w:szCs w:val="26"/>
        </w:rPr>
        <w:t xml:space="preserve"> с учетом положений настоящей статьи.</w:t>
      </w:r>
    </w:p>
    <w:p w14:paraId="7B3F0E39" w14:textId="77777777" w:rsidR="00237045" w:rsidRPr="0048627B" w:rsidRDefault="00237045" w:rsidP="00237045">
      <w:pPr>
        <w:pStyle w:val="af9"/>
        <w:numPr>
          <w:ilvl w:val="1"/>
          <w:numId w:val="17"/>
        </w:numPr>
        <w:spacing w:after="0" w:line="240" w:lineRule="auto"/>
        <w:ind w:left="0" w:firstLine="709"/>
        <w:rPr>
          <w:sz w:val="26"/>
          <w:szCs w:val="26"/>
        </w:rPr>
      </w:pPr>
      <w:bookmarkStart w:id="102" w:name="_Toc423081196"/>
      <w:bookmarkStart w:id="103" w:name="_Toc423081265"/>
      <w:bookmarkStart w:id="104" w:name="_Toc423081334"/>
      <w:bookmarkStart w:id="105" w:name="_Toc463338826"/>
      <w:bookmarkStart w:id="106" w:name="_Toc464557701"/>
      <w:bookmarkStart w:id="107" w:name="_Toc465153612"/>
      <w:r w:rsidRPr="0048627B">
        <w:rPr>
          <w:sz w:val="26"/>
          <w:szCs w:val="26"/>
        </w:rPr>
        <w:t xml:space="preserve">Комиссия направляет сообщения о проведении общественных обсуждений или публичных слушаний по </w:t>
      </w:r>
      <w:r w:rsidRPr="0048627B">
        <w:rPr>
          <w:sz w:val="26"/>
          <w:szCs w:val="26"/>
          <w:shd w:val="clear" w:color="auto" w:fill="FFFFFF"/>
        </w:rPr>
        <w:t>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r w:rsidRPr="0048627B">
        <w:rPr>
          <w:sz w:val="26"/>
          <w:szCs w:val="26"/>
        </w:rPr>
        <w:t xml:space="preserve">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w:t>
      </w:r>
      <w:r w:rsidR="0048627B" w:rsidRPr="0048627B">
        <w:rPr>
          <w:sz w:val="26"/>
          <w:szCs w:val="26"/>
        </w:rPr>
        <w:t>семь</w:t>
      </w:r>
      <w:r w:rsidRPr="0048627B">
        <w:rPr>
          <w:sz w:val="26"/>
          <w:szCs w:val="26"/>
        </w:rPr>
        <w:t xml:space="preserve"> дней со дня поступления заявления заинтересованного лица о предоставлении </w:t>
      </w:r>
    </w:p>
    <w:p w14:paraId="3D119C1D" w14:textId="77777777" w:rsidR="00237045" w:rsidRPr="0048627B" w:rsidRDefault="00237045" w:rsidP="00237045">
      <w:pPr>
        <w:pStyle w:val="ConsPlusNormal"/>
        <w:numPr>
          <w:ilvl w:val="1"/>
          <w:numId w:val="17"/>
        </w:numPr>
        <w:ind w:left="0" w:firstLine="709"/>
        <w:rPr>
          <w:rFonts w:ascii="Times New Roman" w:hAnsi="Times New Roman" w:cs="Times New Roman"/>
          <w:sz w:val="26"/>
          <w:szCs w:val="26"/>
        </w:rPr>
      </w:pPr>
      <w:r w:rsidRPr="0048627B">
        <w:rPr>
          <w:rFonts w:ascii="Times New Roman" w:hAnsi="Times New Roman" w:cs="Times New Roman"/>
          <w:sz w:val="26"/>
          <w:szCs w:val="26"/>
        </w:rPr>
        <w:t xml:space="preserve">Заключение о результатах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00AB0BD8" w:rsidRPr="0048627B">
        <w:rPr>
          <w:rFonts w:ascii="Times New Roman" w:hAnsi="Times New Roman" w:cs="Times New Roman"/>
          <w:sz w:val="26"/>
          <w:szCs w:val="26"/>
        </w:rPr>
        <w:t>официальном сайте администрации Верхнекетского района</w:t>
      </w:r>
      <w:r w:rsidRPr="0048627B">
        <w:rPr>
          <w:rFonts w:ascii="Times New Roman" w:hAnsi="Times New Roman" w:cs="Times New Roman"/>
          <w:sz w:val="26"/>
          <w:szCs w:val="26"/>
        </w:rPr>
        <w:t xml:space="preserve"> в сети «Интернет».</w:t>
      </w:r>
    </w:p>
    <w:p w14:paraId="679EE4AB" w14:textId="77777777" w:rsidR="00237045" w:rsidRPr="0048627B" w:rsidRDefault="00237045" w:rsidP="00237045">
      <w:pPr>
        <w:pStyle w:val="S"/>
        <w:numPr>
          <w:ilvl w:val="1"/>
          <w:numId w:val="17"/>
        </w:numPr>
        <w:ind w:left="0" w:firstLine="709"/>
        <w:rPr>
          <w:sz w:val="26"/>
          <w:szCs w:val="26"/>
        </w:rPr>
      </w:pPr>
      <w:r w:rsidRPr="0048627B">
        <w:rPr>
          <w:sz w:val="26"/>
          <w:szCs w:val="26"/>
        </w:rPr>
        <w:t xml:space="preserve">Срок проведения общественных обсуждений или публичных слушаний со дня оповещения жителей муниципального образования об их </w:t>
      </w:r>
      <w:r w:rsidRPr="0048627B">
        <w:rPr>
          <w:sz w:val="26"/>
          <w:szCs w:val="26"/>
        </w:rPr>
        <w:lastRenderedPageBreak/>
        <w:t xml:space="preserve">проведении до дня опубликования заключения о результатах общественных обсуждений или публичных слушаний определяется уставом </w:t>
      </w:r>
      <w:r w:rsidR="00FB6255" w:rsidRPr="0048627B">
        <w:rPr>
          <w:sz w:val="26"/>
          <w:szCs w:val="26"/>
        </w:rPr>
        <w:t>Орловского</w:t>
      </w:r>
      <w:r w:rsidR="006F66C2" w:rsidRPr="0048627B">
        <w:rPr>
          <w:sz w:val="26"/>
          <w:szCs w:val="26"/>
        </w:rPr>
        <w:t xml:space="preserve"> сельского</w:t>
      </w:r>
      <w:r w:rsidRPr="0048627B">
        <w:rPr>
          <w:sz w:val="26"/>
          <w:szCs w:val="26"/>
        </w:rPr>
        <w:t xml:space="preserve"> поселения и (или) нормативными правовыми актами Совета и не может быть более одного месяца.</w:t>
      </w:r>
    </w:p>
    <w:p w14:paraId="55B74FAF" w14:textId="77777777" w:rsidR="00237045" w:rsidRPr="0048627B" w:rsidRDefault="00237045" w:rsidP="00237045">
      <w:pPr>
        <w:pStyle w:val="af9"/>
        <w:numPr>
          <w:ilvl w:val="1"/>
          <w:numId w:val="17"/>
        </w:numPr>
        <w:spacing w:after="0" w:line="240" w:lineRule="auto"/>
        <w:ind w:left="0" w:firstLine="709"/>
        <w:rPr>
          <w:sz w:val="26"/>
          <w:szCs w:val="26"/>
        </w:rPr>
      </w:pPr>
      <w:r w:rsidRPr="0048627B">
        <w:rPr>
          <w:sz w:val="26"/>
          <w:szCs w:val="26"/>
        </w:rPr>
        <w:t>Расходы, связанные с организацией и проведением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7478C510" w14:textId="77777777" w:rsidR="00446D49" w:rsidRPr="00B97823" w:rsidRDefault="00F53F1F" w:rsidP="00A03F5A">
      <w:pPr>
        <w:pStyle w:val="4"/>
        <w:rPr>
          <w:sz w:val="26"/>
          <w:szCs w:val="26"/>
        </w:rPr>
      </w:pPr>
      <w:bookmarkStart w:id="108" w:name="_Toc86303344"/>
      <w:r w:rsidRPr="00B97823">
        <w:rPr>
          <w:sz w:val="26"/>
          <w:szCs w:val="26"/>
        </w:rPr>
        <w:t>Статья 1</w:t>
      </w:r>
      <w:r w:rsidR="00393A08" w:rsidRPr="00B97823">
        <w:rPr>
          <w:sz w:val="26"/>
          <w:szCs w:val="26"/>
        </w:rPr>
        <w:t>3</w:t>
      </w:r>
      <w:r w:rsidR="00446D49" w:rsidRPr="00B97823">
        <w:rPr>
          <w:sz w:val="26"/>
          <w:szCs w:val="26"/>
        </w:rPr>
        <w:t>. 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bookmarkEnd w:id="102"/>
      <w:bookmarkEnd w:id="103"/>
      <w:bookmarkEnd w:id="104"/>
      <w:bookmarkEnd w:id="105"/>
      <w:bookmarkEnd w:id="106"/>
      <w:bookmarkEnd w:id="107"/>
      <w:r w:rsidR="00446D49" w:rsidRPr="00B97823">
        <w:rPr>
          <w:sz w:val="26"/>
          <w:szCs w:val="26"/>
        </w:rPr>
        <w:t>.</w:t>
      </w:r>
      <w:bookmarkEnd w:id="108"/>
    </w:p>
    <w:p w14:paraId="582CE482" w14:textId="77777777" w:rsidR="00237045" w:rsidRPr="00B97823" w:rsidRDefault="00237045" w:rsidP="00237045">
      <w:pPr>
        <w:pStyle w:val="S"/>
        <w:numPr>
          <w:ilvl w:val="0"/>
          <w:numId w:val="5"/>
        </w:numPr>
        <w:ind w:left="0" w:firstLine="709"/>
        <w:rPr>
          <w:sz w:val="26"/>
          <w:szCs w:val="26"/>
        </w:rPr>
      </w:pPr>
      <w:bookmarkStart w:id="109" w:name="_Toc464557702"/>
      <w:bookmarkStart w:id="110" w:name="_Toc465153613"/>
      <w:r w:rsidRPr="00B97823">
        <w:rPr>
          <w:sz w:val="26"/>
          <w:szCs w:val="26"/>
          <w:shd w:val="clear" w:color="auto" w:fill="FFFFFF"/>
        </w:rPr>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p>
    <w:p w14:paraId="4D472611" w14:textId="77777777" w:rsidR="00237045" w:rsidRPr="00B97823" w:rsidRDefault="00237045" w:rsidP="00237045">
      <w:pPr>
        <w:pStyle w:val="S"/>
        <w:numPr>
          <w:ilvl w:val="0"/>
          <w:numId w:val="5"/>
        </w:numPr>
        <w:ind w:left="0" w:firstLine="709"/>
        <w:rPr>
          <w:sz w:val="26"/>
          <w:szCs w:val="26"/>
        </w:rPr>
      </w:pPr>
      <w:r w:rsidRPr="00B97823">
        <w:rPr>
          <w:sz w:val="26"/>
          <w:szCs w:val="26"/>
        </w:rPr>
        <w:t xml:space="preserve">Заключение о результатах общественных обсуждений или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00AB0BD8" w:rsidRPr="00B97823">
        <w:rPr>
          <w:sz w:val="26"/>
          <w:szCs w:val="26"/>
        </w:rPr>
        <w:t>официальном сайте администрации Верхнекетского района</w:t>
      </w:r>
      <w:r w:rsidRPr="00B97823">
        <w:rPr>
          <w:sz w:val="26"/>
          <w:szCs w:val="26"/>
        </w:rPr>
        <w:t xml:space="preserve"> в сети "Интернет".</w:t>
      </w:r>
    </w:p>
    <w:p w14:paraId="3D8C4805" w14:textId="77777777" w:rsidR="00237045" w:rsidRPr="00B97823" w:rsidRDefault="00237045" w:rsidP="00237045">
      <w:pPr>
        <w:pStyle w:val="S"/>
        <w:numPr>
          <w:ilvl w:val="0"/>
          <w:numId w:val="5"/>
        </w:numPr>
        <w:ind w:left="0" w:firstLine="709"/>
        <w:rPr>
          <w:sz w:val="26"/>
          <w:szCs w:val="26"/>
        </w:rPr>
      </w:pPr>
      <w:r w:rsidRPr="00B97823">
        <w:rPr>
          <w:sz w:val="26"/>
          <w:szCs w:val="26"/>
          <w:shd w:val="clear" w:color="auto" w:fill="FFFFFF"/>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14:paraId="49B3CC98" w14:textId="77777777" w:rsidR="00237045" w:rsidRPr="00B97823" w:rsidRDefault="00237045" w:rsidP="00237045">
      <w:pPr>
        <w:pStyle w:val="af9"/>
        <w:numPr>
          <w:ilvl w:val="0"/>
          <w:numId w:val="5"/>
        </w:numPr>
        <w:spacing w:after="0" w:line="240" w:lineRule="auto"/>
        <w:ind w:left="0" w:firstLine="709"/>
        <w:rPr>
          <w:bCs/>
          <w:sz w:val="26"/>
          <w:szCs w:val="26"/>
        </w:rPr>
      </w:pPr>
      <w:r w:rsidRPr="00B97823">
        <w:rPr>
          <w:bCs/>
          <w:sz w:val="26"/>
          <w:szCs w:val="26"/>
        </w:rPr>
        <w:t>Общественные обсуждения или публичные слушания по проекту планировки территории и проекту межевания территории не проводятся, если они подготовлены в отношении:</w:t>
      </w:r>
    </w:p>
    <w:p w14:paraId="11BCC8D3" w14:textId="77777777" w:rsidR="0048627B" w:rsidRDefault="0048627B" w:rsidP="0048627B">
      <w:pPr>
        <w:pStyle w:val="S"/>
        <w:rPr>
          <w:sz w:val="26"/>
          <w:szCs w:val="26"/>
          <w:shd w:val="clear" w:color="auto" w:fill="FFFFFF"/>
        </w:rPr>
      </w:pPr>
      <w:r w:rsidRPr="00B97823">
        <w:rPr>
          <w:sz w:val="26"/>
          <w:szCs w:val="26"/>
          <w:shd w:val="clear" w:color="auto" w:fill="FFFFFF"/>
        </w:rPr>
        <w:t>- территории в границах земельного участка,</w:t>
      </w:r>
      <w:r>
        <w:rPr>
          <w:sz w:val="26"/>
          <w:szCs w:val="26"/>
          <w:shd w:val="clear" w:color="auto" w:fill="FFFFFF"/>
        </w:rPr>
        <w:t xml:space="preserve"> предоставленного садоводческому или огородническому некоммерческому товариществу для ведения садоводства или огородничества;</w:t>
      </w:r>
    </w:p>
    <w:p w14:paraId="127105D2" w14:textId="77777777" w:rsidR="0048627B" w:rsidRDefault="0048627B" w:rsidP="0048627B">
      <w:pPr>
        <w:pStyle w:val="S"/>
        <w:rPr>
          <w:sz w:val="26"/>
          <w:szCs w:val="26"/>
          <w:shd w:val="clear" w:color="auto" w:fill="FFFFFF"/>
        </w:rPr>
      </w:pPr>
      <w:r>
        <w:rPr>
          <w:sz w:val="26"/>
          <w:szCs w:val="26"/>
          <w:shd w:val="clear" w:color="auto" w:fill="FFFFFF"/>
        </w:rPr>
        <w:t>- территории для размещения линейных объектов в границах земель лесного фонда.</w:t>
      </w:r>
    </w:p>
    <w:p w14:paraId="14F9017D" w14:textId="77777777" w:rsidR="00446D49" w:rsidRPr="0048627B" w:rsidRDefault="00446D49" w:rsidP="00AD5D78">
      <w:pPr>
        <w:pStyle w:val="3"/>
        <w:jc w:val="center"/>
        <w:rPr>
          <w:rFonts w:ascii="Times New Roman" w:hAnsi="Times New Roman"/>
        </w:rPr>
      </w:pPr>
      <w:bookmarkStart w:id="111" w:name="_Toc86303345"/>
      <w:r w:rsidRPr="0048627B">
        <w:rPr>
          <w:rFonts w:ascii="Times New Roman" w:hAnsi="Times New Roman"/>
        </w:rPr>
        <w:t>Глава 6. Внесение изменений в правила землепользования и застройки</w:t>
      </w:r>
      <w:bookmarkEnd w:id="109"/>
      <w:bookmarkEnd w:id="110"/>
      <w:r w:rsidRPr="0048627B">
        <w:rPr>
          <w:rFonts w:ascii="Times New Roman" w:hAnsi="Times New Roman"/>
        </w:rPr>
        <w:t>.</w:t>
      </w:r>
      <w:bookmarkEnd w:id="111"/>
    </w:p>
    <w:p w14:paraId="2FBAD4BB" w14:textId="77777777" w:rsidR="00446D49" w:rsidRPr="0048627B" w:rsidRDefault="0082260C" w:rsidP="00830CBC">
      <w:pPr>
        <w:pStyle w:val="4"/>
        <w:rPr>
          <w:sz w:val="26"/>
          <w:szCs w:val="26"/>
        </w:rPr>
      </w:pPr>
      <w:bookmarkStart w:id="112" w:name="_Toc423081194"/>
      <w:bookmarkStart w:id="113" w:name="_Toc423081263"/>
      <w:bookmarkStart w:id="114" w:name="_Toc423081332"/>
      <w:bookmarkStart w:id="115" w:name="_Toc463338824"/>
      <w:bookmarkStart w:id="116" w:name="_Toc464557703"/>
      <w:bookmarkStart w:id="117" w:name="_Toc465153614"/>
      <w:bookmarkStart w:id="118" w:name="_Toc86303346"/>
      <w:r w:rsidRPr="0048627B">
        <w:rPr>
          <w:sz w:val="26"/>
          <w:szCs w:val="26"/>
        </w:rPr>
        <w:t>Статья 1</w:t>
      </w:r>
      <w:r w:rsidR="00393A08" w:rsidRPr="0048627B">
        <w:rPr>
          <w:sz w:val="26"/>
          <w:szCs w:val="26"/>
        </w:rPr>
        <w:t>4</w:t>
      </w:r>
      <w:r w:rsidR="00446D49" w:rsidRPr="0048627B">
        <w:rPr>
          <w:sz w:val="26"/>
          <w:szCs w:val="26"/>
        </w:rPr>
        <w:t>. Порядок внесения изменений в настоящие Правила</w:t>
      </w:r>
      <w:bookmarkEnd w:id="112"/>
      <w:bookmarkEnd w:id="113"/>
      <w:bookmarkEnd w:id="114"/>
      <w:bookmarkEnd w:id="115"/>
      <w:bookmarkEnd w:id="116"/>
      <w:bookmarkEnd w:id="117"/>
      <w:r w:rsidR="00446D49" w:rsidRPr="0048627B">
        <w:rPr>
          <w:sz w:val="26"/>
          <w:szCs w:val="26"/>
        </w:rPr>
        <w:t>.</w:t>
      </w:r>
      <w:bookmarkEnd w:id="118"/>
    </w:p>
    <w:p w14:paraId="2D7FC5E1" w14:textId="77777777" w:rsidR="00237045" w:rsidRPr="0048627B" w:rsidRDefault="00237045" w:rsidP="00237045">
      <w:pPr>
        <w:pStyle w:val="S"/>
        <w:numPr>
          <w:ilvl w:val="0"/>
          <w:numId w:val="6"/>
        </w:numPr>
        <w:ind w:left="0" w:firstLine="709"/>
        <w:rPr>
          <w:sz w:val="26"/>
          <w:szCs w:val="26"/>
        </w:rPr>
      </w:pPr>
      <w:r w:rsidRPr="0048627B">
        <w:rPr>
          <w:sz w:val="26"/>
          <w:szCs w:val="26"/>
        </w:rPr>
        <w:t>Внесение изменений в Правила осуществляется в порядке, предусмотренном статьями 31, 32 Градостроительного Кодекса Российской Федерации.</w:t>
      </w:r>
    </w:p>
    <w:p w14:paraId="19D70835" w14:textId="77777777" w:rsidR="00237045" w:rsidRPr="0048627B" w:rsidRDefault="00237045" w:rsidP="00237045">
      <w:pPr>
        <w:numPr>
          <w:ilvl w:val="0"/>
          <w:numId w:val="6"/>
        </w:numPr>
        <w:ind w:left="0" w:firstLine="709"/>
        <w:rPr>
          <w:rFonts w:ascii="Times New Roman" w:hAnsi="Times New Roman" w:cs="Times New Roman"/>
          <w:sz w:val="26"/>
          <w:szCs w:val="26"/>
        </w:rPr>
      </w:pPr>
      <w:r w:rsidRPr="0048627B">
        <w:rPr>
          <w:rFonts w:ascii="Times New Roman" w:hAnsi="Times New Roman" w:cs="Times New Roman"/>
          <w:sz w:val="26"/>
          <w:szCs w:val="26"/>
        </w:rPr>
        <w:t>Перечень оснований для рассмотрения Главой поселения вопроса о внесении изменений в Правила установлен частью 2 статьи 33 Градостроительного кодекса Российской Федерации.</w:t>
      </w:r>
    </w:p>
    <w:p w14:paraId="696286F5" w14:textId="77777777" w:rsidR="00237045" w:rsidRPr="0048627B" w:rsidRDefault="00237045" w:rsidP="00237045">
      <w:pPr>
        <w:pStyle w:val="S"/>
        <w:numPr>
          <w:ilvl w:val="0"/>
          <w:numId w:val="6"/>
        </w:numPr>
        <w:ind w:left="0" w:firstLine="709"/>
        <w:rPr>
          <w:sz w:val="26"/>
          <w:szCs w:val="26"/>
        </w:rPr>
      </w:pPr>
      <w:r w:rsidRPr="0048627B">
        <w:rPr>
          <w:sz w:val="26"/>
          <w:szCs w:val="26"/>
        </w:rPr>
        <w:lastRenderedPageBreak/>
        <w:t>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поселения.</w:t>
      </w:r>
    </w:p>
    <w:p w14:paraId="03E05D91"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14:paraId="5172411E"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Глава поселения с учетом рекомендаций, содержащихся в заключении Комиссии, в течение тридцати дней принимает решение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2738F3A4" w14:textId="77777777" w:rsidR="00310F89" w:rsidRPr="008D2077" w:rsidRDefault="00237045" w:rsidP="008D2077">
      <w:pPr>
        <w:widowControl/>
        <w:numPr>
          <w:ilvl w:val="0"/>
          <w:numId w:val="6"/>
        </w:numPr>
        <w:autoSpaceDE/>
        <w:autoSpaceDN/>
        <w:adjustRightInd/>
        <w:ind w:left="0" w:firstLine="709"/>
        <w:rPr>
          <w:rFonts w:ascii="Times New Roman" w:hAnsi="Times New Roman" w:cs="Times New Roman"/>
          <w:sz w:val="26"/>
          <w:szCs w:val="26"/>
        </w:rPr>
      </w:pPr>
      <w:r w:rsidRPr="0048627B">
        <w:rPr>
          <w:rFonts w:ascii="Times New Roman" w:hAnsi="Times New Roman" w:cs="Times New Roman"/>
          <w:sz w:val="26"/>
          <w:szCs w:val="26"/>
        </w:rPr>
        <w:t>Не допускается внесение в правила землепользования и застройки изменений в случае указанном в части 7 статьи 33 Градостроительного Кодекса.</w:t>
      </w:r>
    </w:p>
    <w:p w14:paraId="4EE7A8F4" w14:textId="77777777" w:rsidR="008D2077" w:rsidRPr="008D2077" w:rsidRDefault="008D2077" w:rsidP="008D2077">
      <w:pPr>
        <w:pStyle w:val="af9"/>
        <w:numPr>
          <w:ilvl w:val="0"/>
          <w:numId w:val="6"/>
        </w:numPr>
        <w:spacing w:after="0" w:line="240" w:lineRule="auto"/>
        <w:ind w:left="0" w:firstLine="709"/>
        <w:rPr>
          <w:sz w:val="26"/>
          <w:szCs w:val="26"/>
        </w:rPr>
      </w:pPr>
      <w:r w:rsidRPr="008D2077">
        <w:rPr>
          <w:sz w:val="26"/>
          <w:szCs w:val="26"/>
        </w:rPr>
        <w:t>Глава поселения не позднее чем по истечении десяти дней с даты принятия решения о подготовке проекта о внесении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Верхнекетского района в сети "Интернет". Сообщение о принятии такого решения также может быть распространено по радио и телевидению.</w:t>
      </w:r>
    </w:p>
    <w:p w14:paraId="28497255"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опубликование сообщения о принятии решения о подготовке проекта о внесении изменений в правила землепользования и застройки не требуется.</w:t>
      </w:r>
    </w:p>
    <w:p w14:paraId="24B3EA9E"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 xml:space="preserve">Администрация осуществляет проверку проекта о внесении изменений в Правила, представленного Комиссией, на соответствие требованиям технических регламентов, Генеральному плану </w:t>
      </w:r>
      <w:r w:rsidR="00FB6255" w:rsidRPr="0048627B">
        <w:rPr>
          <w:sz w:val="26"/>
          <w:szCs w:val="26"/>
        </w:rPr>
        <w:t>Орловского</w:t>
      </w:r>
      <w:r w:rsidR="006F66C2" w:rsidRPr="0048627B">
        <w:rPr>
          <w:sz w:val="26"/>
          <w:szCs w:val="26"/>
        </w:rPr>
        <w:t xml:space="preserve"> сельского</w:t>
      </w:r>
      <w:r w:rsidRPr="0048627B">
        <w:rPr>
          <w:sz w:val="26"/>
          <w:szCs w:val="26"/>
        </w:rPr>
        <w:t xml:space="preserve"> поселения, Схеме территориального планирования </w:t>
      </w:r>
      <w:r w:rsidR="006D4417" w:rsidRPr="0048627B">
        <w:rPr>
          <w:sz w:val="26"/>
          <w:szCs w:val="26"/>
        </w:rPr>
        <w:t>Верхнекетского</w:t>
      </w:r>
      <w:r w:rsidRPr="0048627B">
        <w:rPr>
          <w:sz w:val="26"/>
          <w:szCs w:val="26"/>
        </w:rPr>
        <w:t xml:space="preserve"> района, Схеме территориального планирования </w:t>
      </w:r>
      <w:r w:rsidR="006D4417" w:rsidRPr="0048627B">
        <w:rPr>
          <w:sz w:val="26"/>
          <w:szCs w:val="26"/>
        </w:rPr>
        <w:t>Томской</w:t>
      </w:r>
      <w:r w:rsidRPr="0048627B">
        <w:rPr>
          <w:sz w:val="26"/>
          <w:szCs w:val="26"/>
        </w:rPr>
        <w:t xml:space="preserve"> области,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w:t>
      </w:r>
    </w:p>
    <w:p w14:paraId="253C6AAB" w14:textId="77777777" w:rsidR="00237045" w:rsidRPr="0048627B" w:rsidRDefault="00237045" w:rsidP="00237045">
      <w:pPr>
        <w:pStyle w:val="ConsPlusNormal"/>
        <w:numPr>
          <w:ilvl w:val="0"/>
          <w:numId w:val="6"/>
        </w:numPr>
        <w:ind w:left="0" w:firstLine="709"/>
        <w:rPr>
          <w:rFonts w:ascii="Times New Roman" w:hAnsi="Times New Roman" w:cs="Times New Roman"/>
          <w:sz w:val="26"/>
          <w:szCs w:val="26"/>
        </w:rPr>
      </w:pPr>
      <w:r w:rsidRPr="0048627B">
        <w:rPr>
          <w:rFonts w:ascii="Times New Roman" w:hAnsi="Times New Roman" w:cs="Times New Roman"/>
          <w:sz w:val="26"/>
          <w:szCs w:val="26"/>
        </w:rPr>
        <w:t xml:space="preserve">По результатам проверки, указанной в части 9 настоящей статьи, администрация направляет проект о внесении изменений в Правила Главе </w:t>
      </w:r>
      <w:r w:rsidR="006D4417" w:rsidRPr="0048627B">
        <w:rPr>
          <w:rFonts w:ascii="Times New Roman" w:hAnsi="Times New Roman" w:cs="Times New Roman"/>
          <w:sz w:val="26"/>
          <w:szCs w:val="26"/>
        </w:rPr>
        <w:t>поселения</w:t>
      </w:r>
      <w:r w:rsidRPr="0048627B">
        <w:rPr>
          <w:rFonts w:ascii="Times New Roman" w:hAnsi="Times New Roman" w:cs="Times New Roman"/>
          <w:sz w:val="26"/>
          <w:szCs w:val="26"/>
        </w:rPr>
        <w:t xml:space="preserve"> или в случае обнаружения его несоответствия требованиям и документам, указанным в части 9 настоящей статьи,  в Комиссию на доработку.</w:t>
      </w:r>
    </w:p>
    <w:p w14:paraId="19D4EF99" w14:textId="77777777" w:rsidR="00237045" w:rsidRPr="0048627B" w:rsidRDefault="00237045" w:rsidP="00237045">
      <w:pPr>
        <w:pStyle w:val="ConsPlusNormal"/>
        <w:numPr>
          <w:ilvl w:val="0"/>
          <w:numId w:val="6"/>
        </w:numPr>
        <w:ind w:left="0" w:firstLine="709"/>
        <w:rPr>
          <w:rFonts w:ascii="Times New Roman" w:hAnsi="Times New Roman" w:cs="Times New Roman"/>
          <w:sz w:val="26"/>
          <w:szCs w:val="26"/>
        </w:rPr>
      </w:pPr>
      <w:r w:rsidRPr="0048627B">
        <w:rPr>
          <w:rFonts w:ascii="Times New Roman" w:hAnsi="Times New Roman" w:cs="Times New Roman"/>
          <w:sz w:val="26"/>
          <w:szCs w:val="26"/>
        </w:rPr>
        <w:t xml:space="preserve">Глава </w:t>
      </w:r>
      <w:r w:rsidR="006D4417" w:rsidRPr="0048627B">
        <w:rPr>
          <w:rFonts w:ascii="Times New Roman" w:hAnsi="Times New Roman" w:cs="Times New Roman"/>
          <w:sz w:val="26"/>
          <w:szCs w:val="26"/>
        </w:rPr>
        <w:t>поселения</w:t>
      </w:r>
      <w:r w:rsidRPr="0048627B">
        <w:rPr>
          <w:rFonts w:ascii="Times New Roman" w:hAnsi="Times New Roman" w:cs="Times New Roman"/>
          <w:sz w:val="26"/>
          <w:szCs w:val="26"/>
        </w:rPr>
        <w:t xml:space="preserve"> при получении от администрации проекта о внесении изменений в Правила принимает решение о проведении общественных обсуждений или публичных слушаний по проекту в срок не позднее чем через десять дней со дня получения такого проекта.</w:t>
      </w:r>
    </w:p>
    <w:p w14:paraId="18F89361"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lastRenderedPageBreak/>
        <w:t>Общественные обсуждения или публичные слушания по внесению изменений в настоящие Правила проводятся в соответствии со статьей 10 настоящих Правил.</w:t>
      </w:r>
    </w:p>
    <w:p w14:paraId="133ABF11"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14:paraId="4FC0A5F3"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 xml:space="preserve">После завершения общественных обсуждений или публичных слушаний по проекту внесения изменений в Правила Комиссия с учетом результатов таких общественных обсуждений или публичных слушаний обеспечивает внесение изменений в проект внесения изменений в Правила и представляет указанный проект Главе </w:t>
      </w:r>
      <w:r w:rsidR="006D4417" w:rsidRPr="0048627B">
        <w:rPr>
          <w:sz w:val="26"/>
          <w:szCs w:val="26"/>
        </w:rPr>
        <w:t>поселения</w:t>
      </w:r>
      <w:r w:rsidRPr="0048627B">
        <w:rPr>
          <w:sz w:val="26"/>
          <w:szCs w:val="26"/>
        </w:rPr>
        <w:t>. Обязательными приложениями к проекту внесения изменений в Правила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не требуется.</w:t>
      </w:r>
    </w:p>
    <w:p w14:paraId="2CAB2CA7" w14:textId="77777777" w:rsidR="00237045" w:rsidRPr="0048627B" w:rsidRDefault="00237045" w:rsidP="00237045">
      <w:pPr>
        <w:pStyle w:val="af9"/>
        <w:numPr>
          <w:ilvl w:val="0"/>
          <w:numId w:val="6"/>
        </w:numPr>
        <w:spacing w:after="0" w:line="240" w:lineRule="auto"/>
        <w:ind w:left="0" w:firstLine="709"/>
        <w:rPr>
          <w:sz w:val="26"/>
          <w:szCs w:val="26"/>
        </w:rPr>
      </w:pPr>
      <w:bookmarkStart w:id="119" w:name="Par0"/>
      <w:bookmarkEnd w:id="119"/>
      <w:r w:rsidRPr="0048627B">
        <w:rPr>
          <w:sz w:val="26"/>
          <w:szCs w:val="26"/>
        </w:rPr>
        <w:t xml:space="preserve">Глава </w:t>
      </w:r>
      <w:r w:rsidR="006D4417" w:rsidRPr="0048627B">
        <w:rPr>
          <w:sz w:val="26"/>
          <w:szCs w:val="26"/>
        </w:rPr>
        <w:t>поселения</w:t>
      </w:r>
      <w:r w:rsidRPr="0048627B">
        <w:rPr>
          <w:sz w:val="26"/>
          <w:szCs w:val="26"/>
        </w:rPr>
        <w:t xml:space="preserve"> в течение десяти дней после представления ему проекта внесения изменений в Правила и указанных в части 18 настоящей статьи обязательных приложений должен принять решение о направлении указанного проекта в </w:t>
      </w:r>
      <w:r w:rsidR="006D4417" w:rsidRPr="0048627B">
        <w:rPr>
          <w:sz w:val="26"/>
          <w:szCs w:val="26"/>
        </w:rPr>
        <w:t>Совет</w:t>
      </w:r>
      <w:r w:rsidRPr="0048627B">
        <w:rPr>
          <w:sz w:val="26"/>
          <w:szCs w:val="26"/>
        </w:rPr>
        <w:t xml:space="preserve"> или об отклонении проекта внесения изменений в Правила и о направлении его на доработку с указанием даты его повторного представления.</w:t>
      </w:r>
    </w:p>
    <w:p w14:paraId="3DDCC02F" w14:textId="77777777" w:rsidR="00237045" w:rsidRPr="0048627B" w:rsidRDefault="006D4417" w:rsidP="00237045">
      <w:pPr>
        <w:pStyle w:val="af9"/>
        <w:numPr>
          <w:ilvl w:val="0"/>
          <w:numId w:val="6"/>
        </w:numPr>
        <w:spacing w:after="0" w:line="240" w:lineRule="auto"/>
        <w:ind w:left="0" w:firstLine="709"/>
        <w:rPr>
          <w:sz w:val="26"/>
          <w:szCs w:val="26"/>
        </w:rPr>
      </w:pPr>
      <w:r w:rsidRPr="0048627B">
        <w:rPr>
          <w:sz w:val="26"/>
          <w:szCs w:val="26"/>
        </w:rPr>
        <w:t>Совет</w:t>
      </w:r>
      <w:r w:rsidR="00237045" w:rsidRPr="0048627B">
        <w:rPr>
          <w:sz w:val="26"/>
          <w:szCs w:val="26"/>
        </w:rPr>
        <w:t xml:space="preserve"> по результатам рассмотрения проекта внесения изменений в Правила и обязательных приложений к нему может утвердить проект внесения изменений в Правила или направить проект внесения изменений в Правила Главе </w:t>
      </w:r>
      <w:r w:rsidRPr="0048627B">
        <w:rPr>
          <w:sz w:val="26"/>
          <w:szCs w:val="26"/>
        </w:rPr>
        <w:t>поселения</w:t>
      </w:r>
      <w:r w:rsidR="00237045" w:rsidRPr="0048627B">
        <w:rPr>
          <w:sz w:val="26"/>
          <w:szCs w:val="26"/>
        </w:rPr>
        <w:t xml:space="preserve"> на доработку в соответствии с заключением о результатах общественных обсуждений или публичных слушаний по указанному проекту</w:t>
      </w:r>
    </w:p>
    <w:p w14:paraId="58C5A9C8"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 xml:space="preserve">После утверждения внесения изменений в Правила подлежат официальному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r w:rsidR="00A07AB4" w:rsidRPr="0048627B">
        <w:rPr>
          <w:sz w:val="26"/>
          <w:szCs w:val="26"/>
        </w:rPr>
        <w:t>администрации Верхнекетского района</w:t>
      </w:r>
      <w:r w:rsidRPr="0048627B">
        <w:rPr>
          <w:sz w:val="26"/>
          <w:szCs w:val="26"/>
        </w:rPr>
        <w:t xml:space="preserve"> в сети «Интернет».</w:t>
      </w:r>
    </w:p>
    <w:p w14:paraId="320F4E46"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Утвержденные внесения изменений в Правила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w:t>
      </w:r>
    </w:p>
    <w:p w14:paraId="103AAD7F" w14:textId="77777777" w:rsidR="00237045" w:rsidRPr="0048627B" w:rsidRDefault="00237045" w:rsidP="00237045">
      <w:pPr>
        <w:pStyle w:val="af9"/>
        <w:numPr>
          <w:ilvl w:val="0"/>
          <w:numId w:val="6"/>
        </w:numPr>
        <w:spacing w:after="0" w:line="240" w:lineRule="auto"/>
        <w:ind w:left="0" w:firstLine="709"/>
        <w:rPr>
          <w:sz w:val="26"/>
          <w:szCs w:val="26"/>
        </w:rPr>
      </w:pPr>
      <w:r w:rsidRPr="0048627B">
        <w:rPr>
          <w:sz w:val="26"/>
          <w:szCs w:val="26"/>
        </w:rPr>
        <w:t>Физические и юридические лица вправе оспорить решение о внесении изменений в настоящие Правила в судебном порядке.</w:t>
      </w:r>
    </w:p>
    <w:p w14:paraId="361EA15A" w14:textId="77777777" w:rsidR="00446D49" w:rsidRPr="0048627B" w:rsidRDefault="00446D49" w:rsidP="00AD4B81">
      <w:pPr>
        <w:pStyle w:val="3"/>
        <w:spacing w:after="0"/>
        <w:jc w:val="center"/>
        <w:rPr>
          <w:rFonts w:ascii="Times New Roman" w:hAnsi="Times New Roman"/>
          <w:lang w:eastAsia="en-US"/>
        </w:rPr>
      </w:pPr>
      <w:bookmarkStart w:id="120" w:name="_Toc86303347"/>
      <w:r w:rsidRPr="0048627B">
        <w:rPr>
          <w:rFonts w:ascii="Times New Roman" w:hAnsi="Times New Roman"/>
          <w:lang w:eastAsia="en-US"/>
        </w:rPr>
        <w:t>Глава 7. Регулирование иных вопросов землепользования и застройки</w:t>
      </w:r>
      <w:bookmarkEnd w:id="120"/>
    </w:p>
    <w:p w14:paraId="5020C6B9" w14:textId="77777777" w:rsidR="00BA414E" w:rsidRPr="0048627B" w:rsidRDefault="000B7A07" w:rsidP="0048627B">
      <w:pPr>
        <w:pStyle w:val="4"/>
        <w:spacing w:before="0" w:after="0"/>
        <w:ind w:firstLine="709"/>
        <w:rPr>
          <w:sz w:val="26"/>
          <w:szCs w:val="26"/>
        </w:rPr>
      </w:pPr>
      <w:bookmarkStart w:id="121" w:name="_Toc314000938"/>
      <w:bookmarkStart w:id="122" w:name="_Toc259213321"/>
      <w:bookmarkStart w:id="123" w:name="_Toc200625644"/>
      <w:bookmarkStart w:id="124" w:name="_Toc191731972"/>
      <w:bookmarkStart w:id="125" w:name="_Toc86303348"/>
      <w:r w:rsidRPr="0048627B">
        <w:rPr>
          <w:sz w:val="26"/>
          <w:szCs w:val="26"/>
        </w:rPr>
        <w:t>Статья 1</w:t>
      </w:r>
      <w:r w:rsidR="00393A08" w:rsidRPr="0048627B">
        <w:rPr>
          <w:sz w:val="26"/>
          <w:szCs w:val="26"/>
        </w:rPr>
        <w:t>5</w:t>
      </w:r>
      <w:r w:rsidR="00BA414E" w:rsidRPr="0048627B">
        <w:rPr>
          <w:sz w:val="26"/>
          <w:szCs w:val="26"/>
        </w:rPr>
        <w:t>. Проектная документация</w:t>
      </w:r>
      <w:bookmarkEnd w:id="121"/>
      <w:bookmarkEnd w:id="122"/>
      <w:bookmarkEnd w:id="123"/>
      <w:bookmarkEnd w:id="124"/>
      <w:bookmarkEnd w:id="125"/>
    </w:p>
    <w:p w14:paraId="1474768F" w14:textId="77777777" w:rsidR="00976FE1" w:rsidRPr="0048627B" w:rsidRDefault="00976FE1" w:rsidP="0048627B">
      <w:pPr>
        <w:pStyle w:val="af9"/>
        <w:spacing w:after="0" w:line="240" w:lineRule="auto"/>
        <w:ind w:left="0" w:firstLine="709"/>
        <w:rPr>
          <w:sz w:val="26"/>
          <w:szCs w:val="26"/>
        </w:rPr>
      </w:pPr>
      <w:r w:rsidRPr="0048627B">
        <w:rPr>
          <w:sz w:val="26"/>
          <w:szCs w:val="26"/>
        </w:rPr>
        <w:t xml:space="preserve">1. 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w:t>
      </w:r>
      <w:r w:rsidRPr="0048627B">
        <w:rPr>
          <w:sz w:val="26"/>
          <w:szCs w:val="26"/>
        </w:rPr>
        <w:lastRenderedPageBreak/>
        <w:t>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w:t>
      </w:r>
    </w:p>
    <w:p w14:paraId="52F50D23" w14:textId="77777777" w:rsidR="00976FE1" w:rsidRPr="0048627B" w:rsidRDefault="00976FE1" w:rsidP="0048627B">
      <w:pPr>
        <w:pStyle w:val="af9"/>
        <w:spacing w:after="0" w:line="240" w:lineRule="auto"/>
        <w:ind w:left="0" w:firstLine="709"/>
        <w:rPr>
          <w:sz w:val="26"/>
          <w:szCs w:val="26"/>
        </w:rPr>
      </w:pPr>
      <w:r w:rsidRPr="0048627B">
        <w:rPr>
          <w:sz w:val="26"/>
          <w:szCs w:val="26"/>
        </w:rPr>
        <w:t xml:space="preserve">2. Для подготовки проектной документации выполняются  инженерные изыскания. Не допускаются подготовка и реализация проектной документации без выполнения соответствующих инженерных изысканий. Положение о выполнении инженерных изысканий для подготовки проектной документации, строительства, реконструкции, капитального ремонта объектов капитального строительства утверждено постановлением Правительства Российской Федерации. </w:t>
      </w:r>
    </w:p>
    <w:p w14:paraId="1E05D29B" w14:textId="77777777" w:rsidR="00976FE1" w:rsidRPr="0048627B" w:rsidRDefault="00976FE1" w:rsidP="0048627B">
      <w:pPr>
        <w:pStyle w:val="af9"/>
        <w:spacing w:after="0" w:line="240" w:lineRule="auto"/>
        <w:ind w:left="0" w:firstLine="709"/>
        <w:rPr>
          <w:sz w:val="26"/>
          <w:szCs w:val="26"/>
        </w:rPr>
      </w:pPr>
      <w:r w:rsidRPr="0048627B">
        <w:rPr>
          <w:sz w:val="26"/>
          <w:szCs w:val="26"/>
        </w:rPr>
        <w:t>3. Производство всех инженерных изысканий разрешается выполнять только при наличии  регистрации (разрешения) работ в соответствующих органах.</w:t>
      </w:r>
    </w:p>
    <w:p w14:paraId="606D4472" w14:textId="77777777" w:rsidR="00976FE1" w:rsidRPr="0048627B" w:rsidRDefault="00976FE1" w:rsidP="0048627B">
      <w:pPr>
        <w:pStyle w:val="af9"/>
        <w:spacing w:after="0" w:line="240" w:lineRule="auto"/>
        <w:ind w:left="0" w:firstLine="709"/>
        <w:rPr>
          <w:sz w:val="26"/>
          <w:szCs w:val="26"/>
        </w:rPr>
      </w:pPr>
      <w:r w:rsidRPr="0048627B">
        <w:rPr>
          <w:sz w:val="26"/>
          <w:szCs w:val="26"/>
        </w:rPr>
        <w:t>4. Организации, осуществляющие производство инженерных изысканий, должны иметь специальную лицензию на производство данного вида работ.</w:t>
      </w:r>
    </w:p>
    <w:p w14:paraId="5AE7B5D5" w14:textId="77777777" w:rsidR="00F84146" w:rsidRPr="0048627B" w:rsidRDefault="00F84146" w:rsidP="0048627B">
      <w:pPr>
        <w:pStyle w:val="ConsNormal"/>
        <w:ind w:right="0" w:firstLine="709"/>
        <w:jc w:val="center"/>
        <w:rPr>
          <w:rFonts w:ascii="Times New Roman" w:hAnsi="Times New Roman" w:cs="Times New Roman"/>
          <w:sz w:val="26"/>
          <w:szCs w:val="26"/>
          <w:lang w:eastAsia="en-US"/>
        </w:rPr>
      </w:pPr>
      <w:r w:rsidRPr="0048627B">
        <w:rPr>
          <w:rFonts w:ascii="Times New Roman" w:hAnsi="Times New Roman" w:cs="Times New Roman"/>
          <w:sz w:val="26"/>
          <w:szCs w:val="26"/>
          <w:lang w:eastAsia="en-US"/>
        </w:rPr>
        <w:t>5. Регистрации подлежат следующие виды инженерных изысканий:</w:t>
      </w:r>
    </w:p>
    <w:p w14:paraId="0637A637"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инженерно-геодезические изыскания;</w:t>
      </w:r>
    </w:p>
    <w:p w14:paraId="1FF04CCC"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инженерно-геологические изыскания;</w:t>
      </w:r>
    </w:p>
    <w:p w14:paraId="60BEE627"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инженерно-экологические изыскания;</w:t>
      </w:r>
    </w:p>
    <w:p w14:paraId="16906147"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инженерно-геотехнические изыскания.</w:t>
      </w:r>
    </w:p>
    <w:p w14:paraId="3BF0A4FA" w14:textId="77777777" w:rsidR="00F84146" w:rsidRPr="0048627B" w:rsidRDefault="00F84146" w:rsidP="0048627B">
      <w:pPr>
        <w:pStyle w:val="ConsNormal"/>
        <w:tabs>
          <w:tab w:val="num" w:pos="0"/>
        </w:tabs>
        <w:ind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К инженерно-геодезическим изысканиям для строительства относятся:</w:t>
      </w:r>
    </w:p>
    <w:p w14:paraId="19F5EFE7"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гидрогеологические, гидрологические, кадастровые, землеустроительные и другие сопутствующие работы и исследования (наблюдения) в процессе строительства, эксплуатации и ликвидации объектов;</w:t>
      </w:r>
    </w:p>
    <w:p w14:paraId="0B0125AC"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исследование грунтов оснований зданий и сооружений;</w:t>
      </w:r>
    </w:p>
    <w:p w14:paraId="460EE62A"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научные исследования в процессе инженерных изысканий для строительства предприятий, зданий и сооружений;</w:t>
      </w:r>
    </w:p>
    <w:p w14:paraId="44A0B951"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обустройство скважин;</w:t>
      </w:r>
    </w:p>
    <w:p w14:paraId="64F22D05"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устройство линейных сооружений;</w:t>
      </w:r>
    </w:p>
    <w:p w14:paraId="39B5F56E"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поиск и разведка подземных вод для целей водоснабжения;</w:t>
      </w:r>
    </w:p>
    <w:p w14:paraId="149543EC" w14:textId="77777777" w:rsidR="00F84146" w:rsidRPr="0048627B" w:rsidRDefault="00F84146" w:rsidP="0048627B">
      <w:pPr>
        <w:pStyle w:val="ConsNormal"/>
        <w:widowControl w:val="0"/>
        <w:numPr>
          <w:ilvl w:val="0"/>
          <w:numId w:val="47"/>
        </w:numPr>
        <w:tabs>
          <w:tab w:val="num" w:pos="0"/>
        </w:tabs>
        <w:ind w:left="0"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иные виды работ.</w:t>
      </w:r>
    </w:p>
    <w:p w14:paraId="3D5B68BC" w14:textId="77777777" w:rsidR="00F961F8" w:rsidRPr="0048627B" w:rsidRDefault="00F961F8" w:rsidP="0048627B">
      <w:pPr>
        <w:pStyle w:val="af9"/>
        <w:spacing w:after="0" w:line="240" w:lineRule="auto"/>
        <w:ind w:left="0" w:firstLine="709"/>
        <w:rPr>
          <w:sz w:val="26"/>
          <w:szCs w:val="26"/>
        </w:rPr>
      </w:pPr>
      <w:r w:rsidRPr="0048627B">
        <w:rPr>
          <w:sz w:val="26"/>
          <w:szCs w:val="26"/>
        </w:rPr>
        <w:t>6. Документы о регистрации действительны в течение указанных в них сроков начала и окончания работ. Если по каким- либо причинам работы не были закончены  в указанные сроки, действие регистрации может быть продлено по обоснованной просьбе предприятия, выполняющего работы.</w:t>
      </w:r>
    </w:p>
    <w:p w14:paraId="76CDD061" w14:textId="77777777" w:rsidR="00F961F8" w:rsidRPr="0048627B" w:rsidRDefault="00F961F8" w:rsidP="0048627B">
      <w:pPr>
        <w:pStyle w:val="af9"/>
        <w:spacing w:after="0" w:line="240" w:lineRule="auto"/>
        <w:ind w:left="0" w:firstLine="709"/>
        <w:rPr>
          <w:sz w:val="26"/>
          <w:szCs w:val="26"/>
        </w:rPr>
      </w:pPr>
      <w:r w:rsidRPr="0048627B">
        <w:rPr>
          <w:sz w:val="26"/>
          <w:szCs w:val="26"/>
        </w:rPr>
        <w:t>7. В случае аннулирования, утери документа о регистрации, изменения подрядной организации или ответственного производителя работ оформление взамен ранее выданного документа осуществляется в порядке, предусмотренном для регистрации соответствующих работ.</w:t>
      </w:r>
    </w:p>
    <w:p w14:paraId="50C02282" w14:textId="77777777" w:rsidR="00F961F8" w:rsidRPr="0048627B" w:rsidRDefault="00F961F8" w:rsidP="0048627B">
      <w:pPr>
        <w:pStyle w:val="af9"/>
        <w:spacing w:after="0" w:line="240" w:lineRule="auto"/>
        <w:ind w:left="0" w:firstLine="709"/>
        <w:rPr>
          <w:sz w:val="26"/>
          <w:szCs w:val="26"/>
        </w:rPr>
      </w:pPr>
      <w:r w:rsidRPr="0048627B">
        <w:rPr>
          <w:sz w:val="26"/>
          <w:szCs w:val="26"/>
        </w:rPr>
        <w:t>8. В строке «Чертеж градостроительного плана земельного участка разработан на топографической основе, выполненной» раздела 1 Градостроительного плана земельного участка помимо наименования организации, выполняющей топографическую съемку, дополнительно указывать сведения о дате и номере регистрации изысканий.</w:t>
      </w:r>
    </w:p>
    <w:p w14:paraId="75F8A612" w14:textId="77777777" w:rsidR="00F961F8" w:rsidRPr="0048627B" w:rsidRDefault="00F961F8" w:rsidP="0048627B">
      <w:pPr>
        <w:pStyle w:val="ConsNormal"/>
        <w:ind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9. Проектная документация объектов капитального строительства подлежит государственной экспертизе, за исключением случаев, предусмотренных статьей 49 Градостроительного кодекса Российской Федерации.</w:t>
      </w:r>
    </w:p>
    <w:p w14:paraId="5F08005D" w14:textId="77777777" w:rsidR="00F961F8" w:rsidRPr="0048627B" w:rsidRDefault="00F961F8" w:rsidP="0048627B">
      <w:pPr>
        <w:pStyle w:val="ConsNormal"/>
        <w:ind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t>Застройщик вправе направить проектную документацию на негосударственную экспертизу. Негосударственная экспертиза проводится в порядке, установленном Правительством Российской Федерации.</w:t>
      </w:r>
    </w:p>
    <w:p w14:paraId="5102EB7E" w14:textId="77777777" w:rsidR="00803D22" w:rsidRPr="0048627B" w:rsidRDefault="00F961F8" w:rsidP="0048627B">
      <w:pPr>
        <w:pStyle w:val="ConsNormal"/>
        <w:ind w:right="0" w:firstLine="709"/>
        <w:rPr>
          <w:rFonts w:ascii="Times New Roman" w:hAnsi="Times New Roman" w:cs="Times New Roman"/>
          <w:sz w:val="26"/>
          <w:szCs w:val="26"/>
          <w:lang w:eastAsia="en-US"/>
        </w:rPr>
      </w:pPr>
      <w:r w:rsidRPr="0048627B">
        <w:rPr>
          <w:rFonts w:ascii="Times New Roman" w:hAnsi="Times New Roman" w:cs="Times New Roman"/>
          <w:sz w:val="26"/>
          <w:szCs w:val="26"/>
          <w:lang w:eastAsia="en-US"/>
        </w:rPr>
        <w:lastRenderedPageBreak/>
        <w:t>10. Порядок выполнения инженерных изысканий, порядок подготовки, состав и содержание проектной документации, порядок организации и проведения государственной экспертизы проектной документации установлены статьями 47 – 49 Градостроительного кодекса Российской Федерации. Положение об организации и проведении государственной экспертизы проектной документации и результатов инженерных изысканий утверждено Постановлением Правительства Российской Федерации.</w:t>
      </w:r>
    </w:p>
    <w:p w14:paraId="78111657" w14:textId="77777777" w:rsidR="00446D49" w:rsidRPr="0048627B" w:rsidRDefault="000B7A07" w:rsidP="009F2D02">
      <w:pPr>
        <w:pStyle w:val="4"/>
        <w:rPr>
          <w:sz w:val="26"/>
          <w:szCs w:val="26"/>
        </w:rPr>
      </w:pPr>
      <w:bookmarkStart w:id="126" w:name="_Toc423081198"/>
      <w:bookmarkStart w:id="127" w:name="_Toc423081267"/>
      <w:bookmarkStart w:id="128" w:name="_Toc423081336"/>
      <w:bookmarkStart w:id="129" w:name="_Toc463338828"/>
      <w:bookmarkStart w:id="130" w:name="_Toc465153616"/>
      <w:bookmarkStart w:id="131" w:name="_Toc485217604"/>
      <w:bookmarkStart w:id="132" w:name="_Toc86303349"/>
      <w:r w:rsidRPr="0048627B">
        <w:rPr>
          <w:sz w:val="26"/>
          <w:szCs w:val="26"/>
        </w:rPr>
        <w:t>Статья 1</w:t>
      </w:r>
      <w:r w:rsidR="00393A08" w:rsidRPr="0048627B">
        <w:rPr>
          <w:sz w:val="26"/>
          <w:szCs w:val="26"/>
        </w:rPr>
        <w:t>6</w:t>
      </w:r>
      <w:r w:rsidR="00446D49" w:rsidRPr="0048627B">
        <w:rPr>
          <w:sz w:val="26"/>
          <w:szCs w:val="26"/>
        </w:rPr>
        <w:t>. Строительные изменения объектов капитального строительства.</w:t>
      </w:r>
      <w:bookmarkEnd w:id="126"/>
      <w:bookmarkEnd w:id="127"/>
      <w:bookmarkEnd w:id="128"/>
      <w:bookmarkEnd w:id="129"/>
      <w:bookmarkEnd w:id="130"/>
      <w:bookmarkEnd w:id="131"/>
      <w:bookmarkEnd w:id="132"/>
    </w:p>
    <w:p w14:paraId="4292F214" w14:textId="77777777" w:rsidR="006D4417" w:rsidRPr="0048627B" w:rsidRDefault="00446D49" w:rsidP="006D4417">
      <w:pPr>
        <w:pStyle w:val="S"/>
        <w:rPr>
          <w:sz w:val="26"/>
          <w:szCs w:val="26"/>
        </w:rPr>
      </w:pPr>
      <w:r w:rsidRPr="0048627B">
        <w:rPr>
          <w:sz w:val="26"/>
          <w:szCs w:val="26"/>
        </w:rPr>
        <w:t xml:space="preserve">1. </w:t>
      </w:r>
      <w:r w:rsidR="006D4417" w:rsidRPr="0048627B">
        <w:rPr>
          <w:sz w:val="26"/>
          <w:szCs w:val="26"/>
        </w:rPr>
        <w:t>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14:paraId="1A5DC774" w14:textId="77777777" w:rsidR="006D4417" w:rsidRPr="0048627B" w:rsidRDefault="006D4417" w:rsidP="006D4417">
      <w:pPr>
        <w:pStyle w:val="S"/>
        <w:rPr>
          <w:sz w:val="26"/>
          <w:szCs w:val="26"/>
        </w:rPr>
      </w:pPr>
      <w:r w:rsidRPr="0048627B">
        <w:rPr>
          <w:sz w:val="26"/>
          <w:szCs w:val="26"/>
        </w:rPr>
        <w:t>2.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14:paraId="1AB96CFB" w14:textId="77777777" w:rsidR="006D4417" w:rsidRPr="0048627B" w:rsidRDefault="00212E98" w:rsidP="006D4417">
      <w:pPr>
        <w:pStyle w:val="S"/>
        <w:rPr>
          <w:sz w:val="26"/>
          <w:szCs w:val="26"/>
        </w:rPr>
      </w:pPr>
      <w:r w:rsidRPr="0048627B">
        <w:rPr>
          <w:sz w:val="26"/>
          <w:szCs w:val="26"/>
        </w:rPr>
        <w:t>3</w:t>
      </w:r>
      <w:r w:rsidR="006D4417" w:rsidRPr="0048627B">
        <w:rPr>
          <w:sz w:val="26"/>
          <w:szCs w:val="26"/>
        </w:rPr>
        <w:t>. Строительные изменения объектов капитального строительства подразделяются на изменения, для которых:</w:t>
      </w:r>
    </w:p>
    <w:p w14:paraId="5696A9BB" w14:textId="77777777" w:rsidR="006D4417" w:rsidRPr="0048627B" w:rsidRDefault="006D4417" w:rsidP="006D4417">
      <w:pPr>
        <w:pStyle w:val="S"/>
        <w:rPr>
          <w:sz w:val="26"/>
          <w:szCs w:val="26"/>
        </w:rPr>
      </w:pPr>
      <w:r w:rsidRPr="0048627B">
        <w:rPr>
          <w:sz w:val="26"/>
          <w:szCs w:val="26"/>
        </w:rPr>
        <w:t>не требуется разрешение на строительство;</w:t>
      </w:r>
    </w:p>
    <w:p w14:paraId="6CFA4EE3" w14:textId="77777777" w:rsidR="006D4417" w:rsidRPr="0048627B" w:rsidRDefault="006D4417" w:rsidP="006D4417">
      <w:pPr>
        <w:pStyle w:val="S"/>
        <w:rPr>
          <w:sz w:val="26"/>
          <w:szCs w:val="26"/>
        </w:rPr>
      </w:pPr>
      <w:r w:rsidRPr="0048627B">
        <w:rPr>
          <w:sz w:val="26"/>
          <w:szCs w:val="26"/>
        </w:rPr>
        <w:t>требуется разрешение на строительство.</w:t>
      </w:r>
    </w:p>
    <w:p w14:paraId="59B14024" w14:textId="77777777" w:rsidR="006D4417" w:rsidRPr="0048627B" w:rsidRDefault="00212E98" w:rsidP="006D4417">
      <w:pPr>
        <w:pStyle w:val="S"/>
        <w:rPr>
          <w:sz w:val="26"/>
          <w:szCs w:val="26"/>
        </w:rPr>
      </w:pPr>
      <w:r w:rsidRPr="0048627B">
        <w:rPr>
          <w:sz w:val="26"/>
          <w:szCs w:val="26"/>
        </w:rPr>
        <w:t>4</w:t>
      </w:r>
      <w:r w:rsidR="006D4417" w:rsidRPr="0048627B">
        <w:rPr>
          <w:sz w:val="26"/>
          <w:szCs w:val="26"/>
        </w:rPr>
        <w:t>. Выдача разрешения на строительство не требуется в случаях, предусмотренных частью 17 статьи 51 Градостроительного кодекса РФ.</w:t>
      </w:r>
    </w:p>
    <w:p w14:paraId="7FF691A5" w14:textId="77777777" w:rsidR="006D4417" w:rsidRPr="0048627B" w:rsidRDefault="00212E98" w:rsidP="00841647">
      <w:pPr>
        <w:pStyle w:val="S"/>
        <w:rPr>
          <w:sz w:val="26"/>
          <w:szCs w:val="26"/>
        </w:rPr>
      </w:pPr>
      <w:r w:rsidRPr="0048627B">
        <w:rPr>
          <w:sz w:val="26"/>
          <w:szCs w:val="26"/>
        </w:rPr>
        <w:t>5</w:t>
      </w:r>
      <w:r w:rsidR="006D4417" w:rsidRPr="0048627B">
        <w:rPr>
          <w:sz w:val="26"/>
          <w:szCs w:val="26"/>
        </w:rPr>
        <w:t>. 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16 настоящих Правил.</w:t>
      </w:r>
    </w:p>
    <w:p w14:paraId="313E6EB6" w14:textId="77777777" w:rsidR="00446D49" w:rsidRPr="0048627B" w:rsidRDefault="000B7A07" w:rsidP="009F2D02">
      <w:pPr>
        <w:pStyle w:val="4"/>
        <w:rPr>
          <w:sz w:val="26"/>
          <w:szCs w:val="26"/>
        </w:rPr>
      </w:pPr>
      <w:bookmarkStart w:id="133" w:name="_Toc423081199"/>
      <w:bookmarkStart w:id="134" w:name="_Toc423081268"/>
      <w:bookmarkStart w:id="135" w:name="_Toc423081337"/>
      <w:bookmarkStart w:id="136" w:name="_Toc463338829"/>
      <w:bookmarkStart w:id="137" w:name="_Toc465153617"/>
      <w:bookmarkStart w:id="138" w:name="_Toc485217605"/>
      <w:bookmarkStart w:id="139" w:name="_Toc86303350"/>
      <w:r w:rsidRPr="0048627B">
        <w:rPr>
          <w:sz w:val="26"/>
          <w:szCs w:val="26"/>
        </w:rPr>
        <w:t>Статья 1</w:t>
      </w:r>
      <w:r w:rsidR="00393A08" w:rsidRPr="0048627B">
        <w:rPr>
          <w:sz w:val="26"/>
          <w:szCs w:val="26"/>
        </w:rPr>
        <w:t>7</w:t>
      </w:r>
      <w:r w:rsidR="00446D49" w:rsidRPr="0048627B">
        <w:rPr>
          <w:sz w:val="26"/>
          <w:szCs w:val="26"/>
        </w:rPr>
        <w:t>. Разрешение на строительство</w:t>
      </w:r>
      <w:bookmarkEnd w:id="133"/>
      <w:bookmarkEnd w:id="134"/>
      <w:bookmarkEnd w:id="135"/>
      <w:bookmarkEnd w:id="136"/>
      <w:bookmarkEnd w:id="137"/>
      <w:bookmarkEnd w:id="138"/>
      <w:bookmarkEnd w:id="139"/>
    </w:p>
    <w:p w14:paraId="432A1B0D" w14:textId="77777777" w:rsidR="00076C9C" w:rsidRPr="0048627B" w:rsidRDefault="006D4417" w:rsidP="00076C9C">
      <w:pPr>
        <w:pStyle w:val="S"/>
        <w:numPr>
          <w:ilvl w:val="1"/>
          <w:numId w:val="10"/>
        </w:numPr>
        <w:ind w:left="0" w:firstLine="709"/>
        <w:rPr>
          <w:sz w:val="26"/>
          <w:szCs w:val="26"/>
        </w:rPr>
      </w:pPr>
      <w:r w:rsidRPr="0048627B">
        <w:rPr>
          <w:sz w:val="26"/>
          <w:szCs w:val="26"/>
        </w:rPr>
        <w:t>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Градостроительным Кодексом Российской Федерации.</w:t>
      </w:r>
    </w:p>
    <w:p w14:paraId="415CA0E2" w14:textId="77777777" w:rsidR="00076C9C" w:rsidRPr="0048627B" w:rsidRDefault="00076C9C" w:rsidP="00076C9C">
      <w:pPr>
        <w:pStyle w:val="S"/>
        <w:numPr>
          <w:ilvl w:val="1"/>
          <w:numId w:val="10"/>
        </w:numPr>
        <w:ind w:left="0" w:firstLine="709"/>
        <w:rPr>
          <w:sz w:val="26"/>
          <w:szCs w:val="26"/>
        </w:rPr>
      </w:pPr>
      <w:r w:rsidRPr="0048627B">
        <w:rPr>
          <w:sz w:val="26"/>
          <w:szCs w:val="26"/>
        </w:rPr>
        <w:t xml:space="preserve">Разрешение на строительство выдается Администрацией </w:t>
      </w:r>
      <w:r w:rsidR="00FB6255" w:rsidRPr="0048627B">
        <w:rPr>
          <w:sz w:val="26"/>
          <w:szCs w:val="26"/>
        </w:rPr>
        <w:t>Орловского</w:t>
      </w:r>
      <w:r w:rsidRPr="0048627B">
        <w:rPr>
          <w:sz w:val="26"/>
          <w:szCs w:val="26"/>
        </w:rPr>
        <w:t xml:space="preserve"> сельского поселения, за исключением случаев, предусмотренных </w:t>
      </w:r>
      <w:hyperlink r:id="rId17" w:history="1">
        <w:r w:rsidRPr="0048627B">
          <w:rPr>
            <w:sz w:val="26"/>
            <w:szCs w:val="26"/>
          </w:rPr>
          <w:t>частями 5</w:t>
        </w:r>
      </w:hyperlink>
      <w:r w:rsidRPr="0048627B">
        <w:rPr>
          <w:sz w:val="26"/>
          <w:szCs w:val="26"/>
        </w:rPr>
        <w:t xml:space="preserve"> - </w:t>
      </w:r>
      <w:hyperlink r:id="rId18" w:history="1">
        <w:r w:rsidRPr="0048627B">
          <w:rPr>
            <w:sz w:val="26"/>
            <w:szCs w:val="26"/>
          </w:rPr>
          <w:t>6</w:t>
        </w:r>
      </w:hyperlink>
      <w:r w:rsidRPr="0048627B">
        <w:rPr>
          <w:sz w:val="26"/>
          <w:szCs w:val="26"/>
        </w:rPr>
        <w:t xml:space="preserve"> статьи 51 Градостроительного кодекса Российской Федерации и другими федеральными законами.</w:t>
      </w:r>
    </w:p>
    <w:p w14:paraId="1994CBCE" w14:textId="77777777" w:rsidR="006D4417" w:rsidRPr="0048627B" w:rsidRDefault="006D4417" w:rsidP="006D4417">
      <w:pPr>
        <w:pStyle w:val="S"/>
        <w:numPr>
          <w:ilvl w:val="1"/>
          <w:numId w:val="10"/>
        </w:numPr>
        <w:ind w:left="0" w:firstLine="709"/>
        <w:rPr>
          <w:bCs/>
          <w:sz w:val="26"/>
          <w:szCs w:val="26"/>
        </w:rPr>
      </w:pPr>
      <w:r w:rsidRPr="0048627B">
        <w:rPr>
          <w:bCs/>
          <w:sz w:val="26"/>
          <w:szCs w:val="26"/>
        </w:rPr>
        <w:t>Уполномоченный на выдачу разрешений на строительство орган местного самоуправления</w:t>
      </w:r>
      <w:r w:rsidR="00ED3951" w:rsidRPr="0048627B">
        <w:rPr>
          <w:bCs/>
          <w:sz w:val="26"/>
          <w:szCs w:val="26"/>
        </w:rPr>
        <w:t>,</w:t>
      </w:r>
      <w:r w:rsidRPr="0048627B">
        <w:rPr>
          <w:bCs/>
          <w:sz w:val="26"/>
          <w:szCs w:val="26"/>
        </w:rPr>
        <w:t xml:space="preserve"> в течение семи дней со дня получения заявления о выдаче разрешения на строительство, </w:t>
      </w:r>
      <w:r w:rsidRPr="0048627B">
        <w:rPr>
          <w:sz w:val="26"/>
          <w:szCs w:val="26"/>
        </w:rPr>
        <w:t>за исключением случая, предусмотренного частью 11.1 статьи 51 Градостроительного Кодекса  Российской Федерации:</w:t>
      </w:r>
    </w:p>
    <w:p w14:paraId="7C5B5F2C" w14:textId="77777777" w:rsidR="006D4417" w:rsidRPr="0048627B" w:rsidRDefault="006D4417" w:rsidP="006D4417">
      <w:pPr>
        <w:pStyle w:val="S"/>
        <w:numPr>
          <w:ilvl w:val="0"/>
          <w:numId w:val="31"/>
        </w:numPr>
        <w:ind w:left="0" w:firstLine="709"/>
        <w:rPr>
          <w:sz w:val="26"/>
          <w:szCs w:val="26"/>
        </w:rPr>
      </w:pPr>
      <w:r w:rsidRPr="0048627B">
        <w:rPr>
          <w:sz w:val="26"/>
          <w:szCs w:val="26"/>
        </w:rPr>
        <w:t>проводит проверку наличия документов, необходимых для принятия решения о выдаче разрешения на строительство;</w:t>
      </w:r>
    </w:p>
    <w:p w14:paraId="585F03CF" w14:textId="77777777" w:rsidR="006D4417" w:rsidRPr="0048627B" w:rsidRDefault="006D4417" w:rsidP="006D4417">
      <w:pPr>
        <w:numPr>
          <w:ilvl w:val="0"/>
          <w:numId w:val="31"/>
        </w:numPr>
        <w:ind w:left="0" w:firstLine="709"/>
        <w:rPr>
          <w:rFonts w:ascii="Times New Roman" w:hAnsi="Times New Roman" w:cs="Times New Roman"/>
          <w:sz w:val="26"/>
          <w:szCs w:val="26"/>
        </w:rPr>
      </w:pPr>
      <w:r w:rsidRPr="0048627B">
        <w:rPr>
          <w:rFonts w:ascii="Times New Roman" w:hAnsi="Times New Roman" w:cs="Times New Roman"/>
          <w:sz w:val="26"/>
          <w:szCs w:val="26"/>
        </w:rPr>
        <w:t xml:space="preserve">проводит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требованиям, установленным проектом </w:t>
      </w:r>
      <w:r w:rsidRPr="0048627B">
        <w:rPr>
          <w:rFonts w:ascii="Times New Roman" w:hAnsi="Times New Roman" w:cs="Times New Roman"/>
          <w:sz w:val="26"/>
          <w:szCs w:val="26"/>
        </w:rPr>
        <w:lastRenderedPageBreak/>
        <w:t xml:space="preserve">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 </w:t>
      </w:r>
    </w:p>
    <w:p w14:paraId="5021FA89" w14:textId="77777777" w:rsidR="006D4417" w:rsidRPr="0048627B" w:rsidRDefault="006D4417" w:rsidP="006D4417">
      <w:pPr>
        <w:pStyle w:val="S"/>
        <w:numPr>
          <w:ilvl w:val="0"/>
          <w:numId w:val="31"/>
        </w:numPr>
        <w:ind w:left="0" w:firstLine="709"/>
        <w:rPr>
          <w:sz w:val="26"/>
          <w:szCs w:val="26"/>
        </w:rPr>
      </w:pPr>
      <w:r w:rsidRPr="0048627B">
        <w:rPr>
          <w:sz w:val="26"/>
          <w:szCs w:val="26"/>
        </w:rPr>
        <w:t>выдает разрешение на строительство или отказывают в выдаче такого разрешения с указанием причин отказа.</w:t>
      </w:r>
    </w:p>
    <w:p w14:paraId="4295278C" w14:textId="77777777" w:rsidR="006D4417" w:rsidRPr="0048627B" w:rsidRDefault="006D4417" w:rsidP="006D4417">
      <w:pPr>
        <w:pStyle w:val="S"/>
        <w:numPr>
          <w:ilvl w:val="1"/>
          <w:numId w:val="10"/>
        </w:numPr>
        <w:ind w:left="0" w:firstLine="709"/>
        <w:rPr>
          <w:bCs/>
          <w:sz w:val="26"/>
          <w:szCs w:val="26"/>
        </w:rPr>
      </w:pPr>
      <w:r w:rsidRPr="0048627B">
        <w:rPr>
          <w:bCs/>
          <w:sz w:val="26"/>
          <w:szCs w:val="26"/>
        </w:rPr>
        <w:t xml:space="preserve">Уполномоченный на выдачу разрешений на строительство орган местного самоуправления по заявлению застройщика может выдать разрешение на отдельные этапы строительства, реконструкции. </w:t>
      </w:r>
    </w:p>
    <w:p w14:paraId="6F1AEE2A" w14:textId="77777777" w:rsidR="006D4417" w:rsidRPr="0048627B" w:rsidRDefault="006D4417" w:rsidP="006D4417">
      <w:pPr>
        <w:pStyle w:val="S"/>
        <w:numPr>
          <w:ilvl w:val="1"/>
          <w:numId w:val="10"/>
        </w:numPr>
        <w:ind w:left="0" w:firstLine="709"/>
        <w:rPr>
          <w:bCs/>
          <w:sz w:val="26"/>
          <w:szCs w:val="26"/>
        </w:rPr>
      </w:pPr>
      <w:r w:rsidRPr="0048627B">
        <w:rPr>
          <w:bCs/>
          <w:sz w:val="26"/>
          <w:szCs w:val="26"/>
        </w:rPr>
        <w:t>Отказ в выдаче разрешения на строительство может быть оспорен застройщиком в судебном порядке.</w:t>
      </w:r>
    </w:p>
    <w:p w14:paraId="772FA5F5" w14:textId="77777777" w:rsidR="006D4417" w:rsidRPr="0048627B" w:rsidRDefault="006D4417" w:rsidP="006D4417">
      <w:pPr>
        <w:pStyle w:val="S"/>
        <w:numPr>
          <w:ilvl w:val="1"/>
          <w:numId w:val="10"/>
        </w:numPr>
        <w:ind w:left="0" w:firstLine="709"/>
        <w:rPr>
          <w:bCs/>
          <w:sz w:val="26"/>
          <w:szCs w:val="26"/>
        </w:rPr>
      </w:pPr>
      <w:r w:rsidRPr="0048627B">
        <w:rPr>
          <w:sz w:val="26"/>
          <w:szCs w:val="26"/>
        </w:rPr>
        <w:t>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79FEAD00" w14:textId="77777777" w:rsidR="006D4417" w:rsidRPr="0048627B" w:rsidRDefault="006D4417" w:rsidP="006D4417">
      <w:pPr>
        <w:pStyle w:val="S"/>
        <w:numPr>
          <w:ilvl w:val="1"/>
          <w:numId w:val="10"/>
        </w:numPr>
        <w:ind w:left="0" w:firstLine="709"/>
        <w:rPr>
          <w:bCs/>
          <w:sz w:val="26"/>
          <w:szCs w:val="26"/>
        </w:rPr>
      </w:pPr>
      <w:r w:rsidRPr="0048627B">
        <w:rPr>
          <w:bCs/>
          <w:sz w:val="26"/>
          <w:szCs w:val="26"/>
        </w:rPr>
        <w:t>Разрешение на строительство выдается на срок, предусмотренный проектом организации строительства объекта капитального строительства, за исключением случаев, если такое разрешение выдается на отдельные этапы строительства, реконструкции. Разрешение на индивидуальное жилищное строительство выдается на десять лет. 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14:paraId="3A3FC2B9" w14:textId="77777777" w:rsidR="00446D49" w:rsidRPr="0048627B" w:rsidRDefault="006D4417" w:rsidP="00B52018">
      <w:pPr>
        <w:pStyle w:val="S"/>
        <w:numPr>
          <w:ilvl w:val="1"/>
          <w:numId w:val="10"/>
        </w:numPr>
        <w:ind w:left="0" w:firstLine="709"/>
        <w:rPr>
          <w:sz w:val="26"/>
          <w:szCs w:val="26"/>
        </w:rPr>
      </w:pPr>
      <w:r w:rsidRPr="0048627B">
        <w:rPr>
          <w:sz w:val="26"/>
          <w:szCs w:val="26"/>
        </w:rPr>
        <w:t>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21.1 ст. 51 Градостроительного кодекса РФ.</w:t>
      </w:r>
    </w:p>
    <w:p w14:paraId="3B1E1870" w14:textId="77777777" w:rsidR="00446D49" w:rsidRPr="0048627B" w:rsidRDefault="00446D49" w:rsidP="009F2D02">
      <w:pPr>
        <w:pStyle w:val="4"/>
        <w:rPr>
          <w:sz w:val="26"/>
          <w:szCs w:val="26"/>
        </w:rPr>
      </w:pPr>
      <w:bookmarkStart w:id="140" w:name="_Toc324408744"/>
      <w:bookmarkStart w:id="141" w:name="_Toc423081200"/>
      <w:bookmarkStart w:id="142" w:name="_Toc423081269"/>
      <w:bookmarkStart w:id="143" w:name="_Toc423081338"/>
      <w:bookmarkStart w:id="144" w:name="_Toc463338830"/>
      <w:bookmarkStart w:id="145" w:name="_Toc465153618"/>
      <w:bookmarkStart w:id="146" w:name="_Toc485217606"/>
      <w:bookmarkStart w:id="147" w:name="_Toc86303351"/>
      <w:r w:rsidRPr="0048627B">
        <w:rPr>
          <w:sz w:val="26"/>
          <w:szCs w:val="26"/>
        </w:rPr>
        <w:t>Статья 1</w:t>
      </w:r>
      <w:r w:rsidR="00393A08" w:rsidRPr="0048627B">
        <w:rPr>
          <w:sz w:val="26"/>
          <w:szCs w:val="26"/>
        </w:rPr>
        <w:t>8</w:t>
      </w:r>
      <w:r w:rsidRPr="0048627B">
        <w:rPr>
          <w:sz w:val="26"/>
          <w:szCs w:val="26"/>
        </w:rPr>
        <w:t>. Разрешение на ввод объекта в эксплуатацию</w:t>
      </w:r>
      <w:bookmarkEnd w:id="140"/>
      <w:bookmarkEnd w:id="141"/>
      <w:bookmarkEnd w:id="142"/>
      <w:bookmarkEnd w:id="143"/>
      <w:bookmarkEnd w:id="144"/>
      <w:bookmarkEnd w:id="145"/>
      <w:bookmarkEnd w:id="146"/>
      <w:bookmarkEnd w:id="147"/>
    </w:p>
    <w:p w14:paraId="0C9C4361" w14:textId="77777777" w:rsidR="006D4417" w:rsidRPr="0048627B" w:rsidRDefault="006D4417" w:rsidP="006D4417">
      <w:pPr>
        <w:pStyle w:val="S"/>
        <w:numPr>
          <w:ilvl w:val="1"/>
          <w:numId w:val="33"/>
        </w:numPr>
        <w:ind w:left="0" w:firstLine="709"/>
        <w:rPr>
          <w:sz w:val="26"/>
          <w:szCs w:val="26"/>
        </w:rPr>
      </w:pPr>
      <w:r w:rsidRPr="0048627B">
        <w:rPr>
          <w:sz w:val="26"/>
          <w:szCs w:val="26"/>
        </w:rPr>
        <w:t>Выдача разрешения на ввод объекта в эксплуатацию предоставляется в порядке, определенном в соответствии со статьей 55 Градостроительного кодекса Российской Федерации.</w:t>
      </w:r>
    </w:p>
    <w:p w14:paraId="61D186AD" w14:textId="77777777" w:rsidR="006D4417" w:rsidRPr="0048627B" w:rsidRDefault="006D4417" w:rsidP="006D4417">
      <w:pPr>
        <w:pStyle w:val="S"/>
        <w:numPr>
          <w:ilvl w:val="1"/>
          <w:numId w:val="33"/>
        </w:numPr>
        <w:ind w:left="0" w:firstLine="709"/>
        <w:rPr>
          <w:sz w:val="26"/>
          <w:szCs w:val="26"/>
        </w:rPr>
      </w:pPr>
      <w:r w:rsidRPr="0048627B">
        <w:rPr>
          <w:sz w:val="26"/>
          <w:szCs w:val="26"/>
        </w:rPr>
        <w:t>Для ввода объекта в эксплуатацию застройщик обращается в Администрацию, выдавшую разрешение на строительство, непосредственно или через многофункциональный центр с заявлением о выдаче разрешения на ввод объекта в эксплуатацию.</w:t>
      </w:r>
    </w:p>
    <w:p w14:paraId="3E287BA8" w14:textId="77777777" w:rsidR="006D4417" w:rsidRPr="0048627B" w:rsidRDefault="006D4417" w:rsidP="006D4417">
      <w:pPr>
        <w:pStyle w:val="S"/>
        <w:numPr>
          <w:ilvl w:val="1"/>
          <w:numId w:val="33"/>
        </w:numPr>
        <w:ind w:left="0" w:firstLine="709"/>
        <w:rPr>
          <w:sz w:val="26"/>
          <w:szCs w:val="26"/>
        </w:rPr>
      </w:pPr>
      <w:r w:rsidRPr="0048627B">
        <w:rPr>
          <w:sz w:val="26"/>
          <w:szCs w:val="26"/>
        </w:rPr>
        <w:t>К заявлению о выдаче разрешения на ввод в эксплуатацию прилагаются документы согласно части 3 статьи 55 Градостроительного кодекса РФ.</w:t>
      </w:r>
    </w:p>
    <w:p w14:paraId="321CA995" w14:textId="77777777" w:rsidR="006D4417" w:rsidRPr="0048627B" w:rsidRDefault="006D4417" w:rsidP="006D4417">
      <w:pPr>
        <w:pStyle w:val="ConsNormal"/>
        <w:numPr>
          <w:ilvl w:val="1"/>
          <w:numId w:val="33"/>
        </w:numPr>
        <w:ind w:left="0" w:right="0" w:firstLine="709"/>
        <w:rPr>
          <w:rFonts w:ascii="Times New Roman" w:hAnsi="Times New Roman" w:cs="Times New Roman"/>
          <w:sz w:val="26"/>
          <w:szCs w:val="26"/>
        </w:rPr>
      </w:pPr>
      <w:r w:rsidRPr="0048627B">
        <w:rPr>
          <w:rFonts w:ascii="Times New Roman" w:hAnsi="Times New Roman" w:cs="Times New Roman"/>
          <w:sz w:val="26"/>
          <w:szCs w:val="26"/>
        </w:rPr>
        <w:lastRenderedPageBreak/>
        <w:t>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14:paraId="10A292E5" w14:textId="77777777" w:rsidR="00446D49" w:rsidRPr="0048627B" w:rsidRDefault="006D4417" w:rsidP="006D4417">
      <w:pPr>
        <w:pStyle w:val="ConsNormal"/>
        <w:numPr>
          <w:ilvl w:val="1"/>
          <w:numId w:val="33"/>
        </w:numPr>
        <w:ind w:left="0" w:right="0" w:firstLine="709"/>
        <w:rPr>
          <w:rFonts w:ascii="Times New Roman" w:hAnsi="Times New Roman" w:cs="Times New Roman"/>
          <w:sz w:val="26"/>
          <w:szCs w:val="26"/>
        </w:rPr>
      </w:pPr>
      <w:r w:rsidRPr="0048627B">
        <w:rPr>
          <w:rFonts w:ascii="Times New Roman" w:hAnsi="Times New Roman" w:cs="Times New Roman"/>
          <w:sz w:val="26"/>
          <w:szCs w:val="26"/>
        </w:rPr>
        <w:t>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47EA25E5" w14:textId="77777777" w:rsidR="00287AE2" w:rsidRPr="0048627B" w:rsidRDefault="00B07173" w:rsidP="00287AE2">
      <w:pPr>
        <w:pStyle w:val="4"/>
        <w:rPr>
          <w:sz w:val="26"/>
          <w:szCs w:val="26"/>
        </w:rPr>
      </w:pPr>
      <w:bookmarkStart w:id="148" w:name="_Toc314000941"/>
      <w:bookmarkStart w:id="149" w:name="_Toc259213324"/>
      <w:bookmarkStart w:id="150" w:name="_Toc86303352"/>
      <w:r w:rsidRPr="0048627B">
        <w:rPr>
          <w:sz w:val="26"/>
          <w:szCs w:val="26"/>
        </w:rPr>
        <w:t xml:space="preserve">Статья </w:t>
      </w:r>
      <w:r w:rsidR="00393A08" w:rsidRPr="0048627B">
        <w:rPr>
          <w:sz w:val="26"/>
          <w:szCs w:val="26"/>
        </w:rPr>
        <w:t>19</w:t>
      </w:r>
      <w:r w:rsidR="00287AE2" w:rsidRPr="0048627B">
        <w:rPr>
          <w:sz w:val="26"/>
          <w:szCs w:val="26"/>
        </w:rPr>
        <w:t>. Строительный контроль и государственный строительный надзор</w:t>
      </w:r>
      <w:bookmarkEnd w:id="148"/>
      <w:bookmarkEnd w:id="149"/>
      <w:bookmarkEnd w:id="150"/>
    </w:p>
    <w:p w14:paraId="7CBC9FB3" w14:textId="77777777" w:rsidR="00287AE2" w:rsidRPr="0048627B" w:rsidRDefault="00287AE2" w:rsidP="00287AE2">
      <w:pPr>
        <w:spacing w:before="240"/>
        <w:ind w:firstLine="709"/>
        <w:rPr>
          <w:rFonts w:ascii="Times New Roman" w:hAnsi="Times New Roman" w:cs="Times New Roman"/>
          <w:sz w:val="26"/>
          <w:szCs w:val="26"/>
        </w:rPr>
      </w:pPr>
      <w:r w:rsidRPr="0048627B">
        <w:rPr>
          <w:rFonts w:ascii="Times New Roman" w:hAnsi="Times New Roman" w:cs="Times New Roman"/>
          <w:sz w:val="26"/>
          <w:szCs w:val="26"/>
        </w:rPr>
        <w:t xml:space="preserve">1. 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 </w:t>
      </w:r>
    </w:p>
    <w:p w14:paraId="6B478A3D" w14:textId="77777777" w:rsidR="00287AE2" w:rsidRPr="0048627B" w:rsidRDefault="00287AE2" w:rsidP="00287AE2">
      <w:pPr>
        <w:ind w:firstLine="709"/>
        <w:rPr>
          <w:rFonts w:ascii="Times New Roman" w:hAnsi="Times New Roman" w:cs="Times New Roman"/>
          <w:sz w:val="26"/>
          <w:szCs w:val="26"/>
        </w:rPr>
      </w:pPr>
      <w:r w:rsidRPr="0048627B">
        <w:rPr>
          <w:rFonts w:ascii="Times New Roman" w:hAnsi="Times New Roman" w:cs="Times New Roman"/>
          <w:sz w:val="26"/>
          <w:szCs w:val="26"/>
        </w:rPr>
        <w:t>2. Порядок проведения строительного контроля и осуществления государственного строительного надзора определены статьями 53, 54 Градостроительного кодекса Российской Федерации.</w:t>
      </w:r>
    </w:p>
    <w:p w14:paraId="328F3BE0" w14:textId="77777777" w:rsidR="00287AE2" w:rsidRPr="0048627B" w:rsidRDefault="00287AE2" w:rsidP="004C09D8">
      <w:pPr>
        <w:ind w:firstLine="709"/>
        <w:rPr>
          <w:rFonts w:ascii="Times New Roman" w:hAnsi="Times New Roman" w:cs="Times New Roman"/>
          <w:sz w:val="26"/>
          <w:szCs w:val="26"/>
        </w:rPr>
      </w:pPr>
      <w:r w:rsidRPr="0048627B">
        <w:rPr>
          <w:rFonts w:ascii="Times New Roman" w:hAnsi="Times New Roman" w:cs="Times New Roman"/>
          <w:sz w:val="26"/>
          <w:szCs w:val="26"/>
        </w:rPr>
        <w:t>3. Осуществление государственного строительного надзора производится в соответствии с Постановлением Правительства Российской Федерации.</w:t>
      </w:r>
    </w:p>
    <w:p w14:paraId="3BF8C1A3" w14:textId="77777777" w:rsidR="00446D49" w:rsidRPr="0048627B" w:rsidRDefault="00446D49" w:rsidP="00830CBC">
      <w:pPr>
        <w:pStyle w:val="3"/>
        <w:rPr>
          <w:rFonts w:ascii="Times New Roman" w:hAnsi="Times New Roman"/>
        </w:rPr>
      </w:pPr>
      <w:bookmarkStart w:id="151" w:name="_Toc423081201"/>
      <w:bookmarkStart w:id="152" w:name="_Toc423081270"/>
      <w:bookmarkStart w:id="153" w:name="_Toc423081339"/>
      <w:bookmarkStart w:id="154" w:name="_Toc463338831"/>
      <w:bookmarkStart w:id="155" w:name="_Toc465153619"/>
      <w:bookmarkStart w:id="156" w:name="_Toc86303353"/>
      <w:r w:rsidRPr="0048627B">
        <w:rPr>
          <w:rFonts w:ascii="Times New Roman" w:hAnsi="Times New Roman"/>
        </w:rPr>
        <w:t>Глава 8. Переходные положения</w:t>
      </w:r>
      <w:bookmarkEnd w:id="151"/>
      <w:bookmarkEnd w:id="152"/>
      <w:bookmarkEnd w:id="153"/>
      <w:bookmarkEnd w:id="154"/>
      <w:bookmarkEnd w:id="155"/>
      <w:bookmarkEnd w:id="156"/>
    </w:p>
    <w:p w14:paraId="51296C12" w14:textId="77777777" w:rsidR="00446D49" w:rsidRPr="0048627B" w:rsidRDefault="00446D49" w:rsidP="00830CBC">
      <w:pPr>
        <w:pStyle w:val="4"/>
        <w:rPr>
          <w:sz w:val="26"/>
          <w:szCs w:val="26"/>
        </w:rPr>
      </w:pPr>
      <w:bookmarkStart w:id="157" w:name="_Toc423081202"/>
      <w:bookmarkStart w:id="158" w:name="_Toc423081271"/>
      <w:bookmarkStart w:id="159" w:name="_Toc423081340"/>
      <w:bookmarkStart w:id="160" w:name="_Toc463338832"/>
      <w:bookmarkStart w:id="161" w:name="_Toc465153620"/>
      <w:bookmarkStart w:id="162" w:name="_Toc86303354"/>
      <w:r w:rsidRPr="0048627B">
        <w:rPr>
          <w:sz w:val="26"/>
          <w:szCs w:val="26"/>
        </w:rPr>
        <w:t xml:space="preserve">Статья </w:t>
      </w:r>
      <w:r w:rsidR="00705B0B" w:rsidRPr="0048627B">
        <w:rPr>
          <w:sz w:val="26"/>
          <w:szCs w:val="26"/>
        </w:rPr>
        <w:t>2</w:t>
      </w:r>
      <w:r w:rsidR="00393A08" w:rsidRPr="0048627B">
        <w:rPr>
          <w:sz w:val="26"/>
          <w:szCs w:val="26"/>
        </w:rPr>
        <w:t>0</w:t>
      </w:r>
      <w:r w:rsidRPr="0048627B">
        <w:rPr>
          <w:sz w:val="26"/>
          <w:szCs w:val="26"/>
        </w:rPr>
        <w:t>. Действие Правил по отношению к ранее возникшим правоотношениям</w:t>
      </w:r>
      <w:bookmarkEnd w:id="157"/>
      <w:bookmarkEnd w:id="158"/>
      <w:bookmarkEnd w:id="159"/>
      <w:bookmarkEnd w:id="160"/>
      <w:bookmarkEnd w:id="161"/>
      <w:bookmarkEnd w:id="162"/>
    </w:p>
    <w:p w14:paraId="3D23D0EC" w14:textId="77777777" w:rsidR="00B52018" w:rsidRPr="0048627B" w:rsidRDefault="00B52018" w:rsidP="00B52018">
      <w:pPr>
        <w:pStyle w:val="S"/>
        <w:numPr>
          <w:ilvl w:val="0"/>
          <w:numId w:val="13"/>
        </w:numPr>
        <w:ind w:left="0" w:firstLine="709"/>
        <w:rPr>
          <w:sz w:val="26"/>
          <w:szCs w:val="26"/>
        </w:rPr>
      </w:pPr>
      <w:bookmarkStart w:id="163" w:name="_Toc465153621"/>
      <w:r w:rsidRPr="0048627B">
        <w:rPr>
          <w:sz w:val="26"/>
          <w:szCs w:val="26"/>
        </w:rPr>
        <w:t>Правила вступают в силу с момента их официального опубликования.</w:t>
      </w:r>
    </w:p>
    <w:p w14:paraId="2212B42B" w14:textId="77777777" w:rsidR="00B52018" w:rsidRPr="0048627B" w:rsidRDefault="00B52018" w:rsidP="00B52018">
      <w:pPr>
        <w:pStyle w:val="S"/>
        <w:numPr>
          <w:ilvl w:val="0"/>
          <w:numId w:val="13"/>
        </w:numPr>
        <w:ind w:left="0" w:firstLine="709"/>
        <w:rPr>
          <w:sz w:val="26"/>
          <w:szCs w:val="26"/>
        </w:rPr>
      </w:pPr>
      <w:r w:rsidRPr="0048627B">
        <w:rPr>
          <w:sz w:val="26"/>
          <w:szCs w:val="26"/>
        </w:rPr>
        <w:t>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14:paraId="4296A592" w14:textId="77777777" w:rsidR="00B52018" w:rsidRPr="0048627B" w:rsidRDefault="00B52018" w:rsidP="00B52018">
      <w:pPr>
        <w:pStyle w:val="S"/>
        <w:numPr>
          <w:ilvl w:val="0"/>
          <w:numId w:val="13"/>
        </w:numPr>
        <w:ind w:left="0" w:firstLine="709"/>
        <w:rPr>
          <w:sz w:val="26"/>
          <w:szCs w:val="26"/>
        </w:rPr>
      </w:pPr>
      <w:r w:rsidRPr="0048627B">
        <w:rPr>
          <w:sz w:val="26"/>
          <w:szCs w:val="26"/>
        </w:rPr>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14:paraId="285AA49D" w14:textId="77777777" w:rsidR="00B52018" w:rsidRPr="0048627B" w:rsidRDefault="00B52018" w:rsidP="00B52018">
      <w:pPr>
        <w:pStyle w:val="S"/>
        <w:numPr>
          <w:ilvl w:val="0"/>
          <w:numId w:val="13"/>
        </w:numPr>
        <w:ind w:left="0" w:firstLine="709"/>
        <w:rPr>
          <w:sz w:val="26"/>
          <w:szCs w:val="26"/>
        </w:rPr>
      </w:pPr>
      <w:r w:rsidRPr="0048627B">
        <w:rPr>
          <w:sz w:val="26"/>
          <w:szCs w:val="26"/>
        </w:rPr>
        <w:t>Ранее принятые нормативные правовые акты по вопросам землепользования и застройки применяются в части, не противоречащей Правилам.</w:t>
      </w:r>
    </w:p>
    <w:p w14:paraId="3869D4F5" w14:textId="77777777" w:rsidR="00B52018" w:rsidRPr="0048627B" w:rsidRDefault="00B52018" w:rsidP="00B52018">
      <w:pPr>
        <w:pStyle w:val="S"/>
        <w:numPr>
          <w:ilvl w:val="0"/>
          <w:numId w:val="13"/>
        </w:numPr>
        <w:ind w:left="0" w:firstLine="709"/>
        <w:rPr>
          <w:sz w:val="26"/>
          <w:szCs w:val="26"/>
        </w:rPr>
      </w:pPr>
      <w:r w:rsidRPr="0048627B">
        <w:rPr>
          <w:sz w:val="26"/>
          <w:szCs w:val="26"/>
        </w:rPr>
        <w:t>Разрешения на строительство и реконструкцию,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14:paraId="4F1B7E24" w14:textId="77777777" w:rsidR="00B52018" w:rsidRPr="0048627B" w:rsidRDefault="00B52018" w:rsidP="00B52018">
      <w:pPr>
        <w:pStyle w:val="S"/>
        <w:numPr>
          <w:ilvl w:val="0"/>
          <w:numId w:val="13"/>
        </w:numPr>
        <w:ind w:left="0" w:firstLine="709"/>
        <w:rPr>
          <w:sz w:val="26"/>
          <w:szCs w:val="26"/>
        </w:rPr>
      </w:pPr>
      <w:r w:rsidRPr="0048627B">
        <w:rPr>
          <w:sz w:val="26"/>
          <w:szCs w:val="26"/>
        </w:rPr>
        <w:t xml:space="preserve">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w:t>
      </w:r>
      <w:r w:rsidRPr="0048627B">
        <w:rPr>
          <w:sz w:val="26"/>
          <w:szCs w:val="26"/>
        </w:rPr>
        <w:lastRenderedPageBreak/>
        <w:t>строительства в соответствие с градостроительным регламентом налагается в соответствии с федеральными законами.</w:t>
      </w:r>
    </w:p>
    <w:p w14:paraId="6CC2FB53" w14:textId="77777777" w:rsidR="00B52018" w:rsidRPr="0048627B" w:rsidRDefault="00B52018" w:rsidP="00B52018">
      <w:pPr>
        <w:pStyle w:val="S"/>
        <w:numPr>
          <w:ilvl w:val="0"/>
          <w:numId w:val="13"/>
        </w:numPr>
        <w:ind w:left="0" w:firstLine="709"/>
        <w:rPr>
          <w:sz w:val="26"/>
          <w:szCs w:val="26"/>
        </w:rPr>
      </w:pPr>
      <w:r w:rsidRPr="0048627B">
        <w:rPr>
          <w:sz w:val="26"/>
          <w:szCs w:val="26"/>
        </w:rPr>
        <w:t>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14:paraId="0F308D9A" w14:textId="77777777" w:rsidR="00B52018" w:rsidRPr="0048627B" w:rsidRDefault="00B52018" w:rsidP="00B52018">
      <w:pPr>
        <w:pStyle w:val="S"/>
        <w:numPr>
          <w:ilvl w:val="0"/>
          <w:numId w:val="13"/>
        </w:numPr>
        <w:ind w:left="0" w:firstLine="709"/>
        <w:rPr>
          <w:sz w:val="26"/>
          <w:szCs w:val="26"/>
        </w:rPr>
      </w:pPr>
      <w:r w:rsidRPr="0048627B">
        <w:rPr>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14:paraId="54B4F688" w14:textId="77777777" w:rsidR="00B52018" w:rsidRPr="0048627B" w:rsidRDefault="00B52018" w:rsidP="00B52018">
      <w:pPr>
        <w:pStyle w:val="S"/>
        <w:numPr>
          <w:ilvl w:val="0"/>
          <w:numId w:val="13"/>
        </w:numPr>
        <w:ind w:left="0" w:firstLine="709"/>
        <w:rPr>
          <w:sz w:val="26"/>
          <w:szCs w:val="26"/>
        </w:rPr>
      </w:pPr>
      <w:r w:rsidRPr="0048627B">
        <w:rPr>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градостроительными регламентами.</w:t>
      </w:r>
    </w:p>
    <w:p w14:paraId="3D6291FA" w14:textId="77777777" w:rsidR="00B52018" w:rsidRPr="0048627B" w:rsidRDefault="00B52018" w:rsidP="00B52018">
      <w:pPr>
        <w:pStyle w:val="4"/>
        <w:rPr>
          <w:sz w:val="26"/>
          <w:szCs w:val="26"/>
          <w:lang w:eastAsia="en-US"/>
        </w:rPr>
      </w:pPr>
      <w:bookmarkStart w:id="164" w:name="_Toc25514639"/>
      <w:bookmarkStart w:id="165" w:name="_Toc86303355"/>
      <w:r w:rsidRPr="0048627B">
        <w:rPr>
          <w:sz w:val="26"/>
          <w:szCs w:val="26"/>
          <w:lang w:eastAsia="en-US"/>
        </w:rPr>
        <w:t xml:space="preserve">Статья </w:t>
      </w:r>
      <w:r w:rsidR="00705B0B" w:rsidRPr="0048627B">
        <w:rPr>
          <w:sz w:val="26"/>
          <w:szCs w:val="26"/>
          <w:lang w:eastAsia="en-US"/>
        </w:rPr>
        <w:t>2</w:t>
      </w:r>
      <w:r w:rsidR="00393A08" w:rsidRPr="0048627B">
        <w:rPr>
          <w:sz w:val="26"/>
          <w:szCs w:val="26"/>
          <w:lang w:eastAsia="en-US"/>
        </w:rPr>
        <w:t>1</w:t>
      </w:r>
      <w:r w:rsidRPr="0048627B">
        <w:rPr>
          <w:sz w:val="26"/>
          <w:szCs w:val="26"/>
          <w:lang w:eastAsia="en-US"/>
        </w:rPr>
        <w:t>. Ответственность за нарушение правил землепользования и застройки</w:t>
      </w:r>
      <w:bookmarkEnd w:id="164"/>
      <w:bookmarkEnd w:id="165"/>
    </w:p>
    <w:p w14:paraId="0987041B" w14:textId="77777777" w:rsidR="005F0655" w:rsidRPr="0048627B" w:rsidRDefault="00B52018">
      <w:pPr>
        <w:widowControl/>
        <w:autoSpaceDE/>
        <w:autoSpaceDN/>
        <w:adjustRightInd/>
        <w:jc w:val="left"/>
        <w:rPr>
          <w:rFonts w:ascii="Times New Roman" w:hAnsi="Times New Roman" w:cs="Times New Roman"/>
          <w:sz w:val="26"/>
          <w:szCs w:val="26"/>
          <w:lang w:eastAsia="en-US"/>
        </w:rPr>
      </w:pPr>
      <w:r w:rsidRPr="0048627B">
        <w:rPr>
          <w:rFonts w:ascii="Times New Roman" w:hAnsi="Times New Roman" w:cs="Times New Roman"/>
          <w:sz w:val="26"/>
          <w:szCs w:val="26"/>
          <w:lang w:eastAsia="en-US"/>
        </w:rPr>
        <w:t>За нарушение настоящих Правил физические и юридические лица, а также должностные лица несут ответственность в соответствии с Административным, Градостроительным и Земельным кодексами Российской Федерации, иными действующими законодательными и нормативными правовыми актами.</w:t>
      </w:r>
    </w:p>
    <w:p w14:paraId="1BB542F2" w14:textId="77777777" w:rsidR="000A3231" w:rsidRPr="00FB6255" w:rsidRDefault="000A3231">
      <w:pPr>
        <w:widowControl/>
        <w:autoSpaceDE/>
        <w:autoSpaceDN/>
        <w:adjustRightInd/>
        <w:jc w:val="left"/>
        <w:rPr>
          <w:rFonts w:ascii="Times New Roman" w:hAnsi="Times New Roman" w:cs="Times New Roman"/>
          <w:color w:val="0070C0"/>
          <w:sz w:val="26"/>
          <w:szCs w:val="26"/>
          <w:lang w:eastAsia="en-US"/>
        </w:rPr>
      </w:pPr>
    </w:p>
    <w:p w14:paraId="13D60E2A" w14:textId="77777777" w:rsidR="00B52018" w:rsidRPr="00FB6255" w:rsidRDefault="00B52018" w:rsidP="00F90FAC">
      <w:pPr>
        <w:widowControl/>
        <w:autoSpaceDE/>
        <w:autoSpaceDN/>
        <w:adjustRightInd/>
        <w:jc w:val="left"/>
        <w:rPr>
          <w:rFonts w:ascii="Times New Roman" w:hAnsi="Times New Roman" w:cs="Times New Roman"/>
          <w:color w:val="0070C0"/>
          <w:sz w:val="26"/>
          <w:szCs w:val="26"/>
          <w:lang w:eastAsia="en-US"/>
        </w:rPr>
      </w:pPr>
      <w:r w:rsidRPr="00FB6255">
        <w:rPr>
          <w:rFonts w:ascii="Times New Roman" w:hAnsi="Times New Roman" w:cs="Times New Roman"/>
          <w:color w:val="0070C0"/>
          <w:sz w:val="26"/>
          <w:szCs w:val="26"/>
          <w:lang w:eastAsia="en-US"/>
        </w:rPr>
        <w:br w:type="page"/>
      </w:r>
    </w:p>
    <w:p w14:paraId="15EA2957" w14:textId="77777777" w:rsidR="00446D49" w:rsidRPr="00BF3374" w:rsidRDefault="00446D49" w:rsidP="00830CBC">
      <w:pPr>
        <w:pStyle w:val="3"/>
        <w:spacing w:before="120" w:after="120"/>
        <w:rPr>
          <w:rFonts w:ascii="Times New Roman" w:hAnsi="Times New Roman"/>
        </w:rPr>
      </w:pPr>
      <w:bookmarkStart w:id="166" w:name="_Toc86303356"/>
      <w:r w:rsidRPr="00BF3374">
        <w:rPr>
          <w:rFonts w:ascii="Times New Roman" w:hAnsi="Times New Roman"/>
        </w:rPr>
        <w:lastRenderedPageBreak/>
        <w:t xml:space="preserve">Часть II. Карта градостроительного зонирования </w:t>
      </w:r>
      <w:bookmarkEnd w:id="163"/>
      <w:r w:rsidR="00FB6255" w:rsidRPr="00BF3374">
        <w:rPr>
          <w:rFonts w:ascii="Times New Roman" w:hAnsi="Times New Roman"/>
        </w:rPr>
        <w:t>Орловского</w:t>
      </w:r>
      <w:r w:rsidR="006F66C2" w:rsidRPr="00BF3374">
        <w:rPr>
          <w:rFonts w:ascii="Times New Roman" w:hAnsi="Times New Roman"/>
        </w:rPr>
        <w:t xml:space="preserve"> сельского</w:t>
      </w:r>
      <w:r w:rsidR="00D03EB0" w:rsidRPr="00BF3374">
        <w:rPr>
          <w:rFonts w:ascii="Times New Roman" w:hAnsi="Times New Roman"/>
        </w:rPr>
        <w:t xml:space="preserve"> поселения</w:t>
      </w:r>
      <w:r w:rsidRPr="00BF3374">
        <w:rPr>
          <w:rFonts w:ascii="Times New Roman" w:hAnsi="Times New Roman"/>
        </w:rPr>
        <w:t>.</w:t>
      </w:r>
      <w:bookmarkEnd w:id="166"/>
    </w:p>
    <w:p w14:paraId="5340BE67" w14:textId="77777777" w:rsidR="00446D49" w:rsidRPr="00BF3374" w:rsidRDefault="00446D49" w:rsidP="00830CBC">
      <w:pPr>
        <w:pStyle w:val="4"/>
        <w:rPr>
          <w:sz w:val="26"/>
          <w:szCs w:val="26"/>
        </w:rPr>
      </w:pPr>
      <w:bookmarkStart w:id="167" w:name="_Toc423081173"/>
      <w:bookmarkStart w:id="168" w:name="_Toc423081242"/>
      <w:bookmarkStart w:id="169" w:name="_Toc423081311"/>
      <w:bookmarkStart w:id="170" w:name="_Toc463338803"/>
      <w:bookmarkStart w:id="171" w:name="_Toc464557678"/>
      <w:bookmarkStart w:id="172" w:name="_Toc465153622"/>
      <w:bookmarkStart w:id="173" w:name="_Toc86303357"/>
      <w:r w:rsidRPr="00BF3374">
        <w:rPr>
          <w:sz w:val="26"/>
          <w:szCs w:val="26"/>
        </w:rPr>
        <w:t>Статья 2</w:t>
      </w:r>
      <w:r w:rsidR="00393A08" w:rsidRPr="00BF3374">
        <w:rPr>
          <w:sz w:val="26"/>
          <w:szCs w:val="26"/>
        </w:rPr>
        <w:t>2</w:t>
      </w:r>
      <w:r w:rsidRPr="00BF3374">
        <w:rPr>
          <w:sz w:val="26"/>
          <w:szCs w:val="26"/>
        </w:rPr>
        <w:t>. Общие положения о карте градостроительного зонирования</w:t>
      </w:r>
      <w:bookmarkEnd w:id="167"/>
      <w:bookmarkEnd w:id="168"/>
      <w:bookmarkEnd w:id="169"/>
      <w:bookmarkEnd w:id="170"/>
      <w:bookmarkEnd w:id="171"/>
      <w:bookmarkEnd w:id="172"/>
      <w:r w:rsidRPr="00BF3374">
        <w:rPr>
          <w:sz w:val="26"/>
          <w:szCs w:val="26"/>
        </w:rPr>
        <w:t>.</w:t>
      </w:r>
      <w:bookmarkEnd w:id="173"/>
    </w:p>
    <w:p w14:paraId="75D5606A" w14:textId="77777777" w:rsidR="00446D49" w:rsidRPr="00BF3374" w:rsidRDefault="00446D49" w:rsidP="005850B8">
      <w:pPr>
        <w:pStyle w:val="ConsPlusNormal"/>
        <w:widowControl/>
        <w:numPr>
          <w:ilvl w:val="0"/>
          <w:numId w:val="4"/>
        </w:numPr>
        <w:ind w:left="0" w:firstLine="709"/>
        <w:rPr>
          <w:rFonts w:ascii="Times New Roman" w:hAnsi="Times New Roman" w:cs="Times New Roman"/>
          <w:sz w:val="26"/>
          <w:szCs w:val="26"/>
        </w:rPr>
      </w:pPr>
      <w:r w:rsidRPr="00BF3374">
        <w:rPr>
          <w:rFonts w:ascii="Times New Roman" w:hAnsi="Times New Roman" w:cs="Times New Roman"/>
          <w:sz w:val="26"/>
          <w:szCs w:val="26"/>
        </w:rPr>
        <w:t xml:space="preserve">Карта градостроительного зонирования </w:t>
      </w:r>
      <w:r w:rsidR="00FB6255" w:rsidRPr="00BF3374">
        <w:rPr>
          <w:rFonts w:ascii="Times New Roman" w:hAnsi="Times New Roman" w:cs="Times New Roman"/>
          <w:sz w:val="26"/>
          <w:szCs w:val="26"/>
        </w:rPr>
        <w:t>Орловского</w:t>
      </w:r>
      <w:r w:rsidR="006F66C2" w:rsidRPr="00BF3374">
        <w:rPr>
          <w:rFonts w:ascii="Times New Roman" w:hAnsi="Times New Roman" w:cs="Times New Roman"/>
          <w:sz w:val="26"/>
          <w:szCs w:val="26"/>
        </w:rPr>
        <w:t xml:space="preserve"> сельского</w:t>
      </w:r>
      <w:r w:rsidR="00D03EB0" w:rsidRPr="00BF3374">
        <w:rPr>
          <w:rFonts w:ascii="Times New Roman" w:hAnsi="Times New Roman" w:cs="Times New Roman"/>
          <w:sz w:val="26"/>
          <w:szCs w:val="26"/>
        </w:rPr>
        <w:t xml:space="preserve"> поселения</w:t>
      </w:r>
      <w:r w:rsidRPr="00BF3374">
        <w:rPr>
          <w:rFonts w:ascii="Times New Roman" w:hAnsi="Times New Roman" w:cs="Times New Roman"/>
          <w:sz w:val="26"/>
          <w:szCs w:val="26"/>
        </w:rPr>
        <w:t xml:space="preserve"> представляет собой чертёж с отображением границ муниципального образования, границ населенных пунктов, входящих в состав муниципального образования и границ территориальных зон.</w:t>
      </w:r>
    </w:p>
    <w:p w14:paraId="15E0AB09" w14:textId="77777777" w:rsidR="00E94FC5" w:rsidRPr="00BF3374" w:rsidRDefault="00B52018" w:rsidP="00E94FC5">
      <w:pPr>
        <w:pStyle w:val="af9"/>
        <w:numPr>
          <w:ilvl w:val="0"/>
          <w:numId w:val="4"/>
        </w:numPr>
        <w:spacing w:after="0" w:line="240" w:lineRule="auto"/>
        <w:ind w:left="0" w:firstLine="709"/>
        <w:rPr>
          <w:sz w:val="26"/>
          <w:szCs w:val="26"/>
        </w:rPr>
      </w:pPr>
      <w:r w:rsidRPr="00BF3374">
        <w:rPr>
          <w:sz w:val="26"/>
          <w:szCs w:val="26"/>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14:paraId="670E3ABB" w14:textId="77777777" w:rsidR="00446D49" w:rsidRPr="00BF3374" w:rsidRDefault="00446D49" w:rsidP="00E94FC5">
      <w:pPr>
        <w:pStyle w:val="af9"/>
        <w:numPr>
          <w:ilvl w:val="0"/>
          <w:numId w:val="4"/>
        </w:numPr>
        <w:spacing w:after="0" w:line="240" w:lineRule="auto"/>
        <w:ind w:left="0" w:firstLine="709"/>
        <w:rPr>
          <w:sz w:val="26"/>
          <w:szCs w:val="26"/>
        </w:rPr>
      </w:pPr>
      <w:r w:rsidRPr="00BF3374">
        <w:rPr>
          <w:sz w:val="26"/>
          <w:szCs w:val="26"/>
        </w:rPr>
        <w:t>На карте градостроительного зонирования в обязательном порядке отображаются границы населенных пунктов, входящих в состав поселения,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w:t>
      </w:r>
      <w:r w:rsidR="005D03AD" w:rsidRPr="00BF3374">
        <w:rPr>
          <w:sz w:val="26"/>
          <w:szCs w:val="26"/>
        </w:rPr>
        <w:t>,</w:t>
      </w:r>
      <w:r w:rsidR="006352BC" w:rsidRPr="00BF3374">
        <w:rPr>
          <w:sz w:val="26"/>
          <w:szCs w:val="26"/>
        </w:rPr>
        <w:t xml:space="preserve"> </w:t>
      </w:r>
      <w:r w:rsidR="005D03AD" w:rsidRPr="00BF3374">
        <w:rPr>
          <w:sz w:val="26"/>
          <w:szCs w:val="26"/>
        </w:rPr>
        <w:t>г</w:t>
      </w:r>
      <w:r w:rsidR="006352BC" w:rsidRPr="00BF3374">
        <w:rPr>
          <w:sz w:val="26"/>
          <w:szCs w:val="26"/>
        </w:rPr>
        <w:t>раницы зон с особыми условиями использования территорий.</w:t>
      </w:r>
      <w:r w:rsidR="00256DEB" w:rsidRPr="00BF3374">
        <w:rPr>
          <w:sz w:val="26"/>
          <w:szCs w:val="26"/>
        </w:rPr>
        <w:t xml:space="preserve"> </w:t>
      </w:r>
    </w:p>
    <w:p w14:paraId="27EFF632" w14:textId="77777777" w:rsidR="00E94FC5" w:rsidRPr="00BF3374" w:rsidRDefault="00446D49" w:rsidP="00E94FC5">
      <w:pPr>
        <w:pStyle w:val="ConsPlusNormal"/>
        <w:widowControl/>
        <w:numPr>
          <w:ilvl w:val="0"/>
          <w:numId w:val="4"/>
        </w:numPr>
        <w:ind w:left="0" w:firstLine="709"/>
        <w:rPr>
          <w:rFonts w:ascii="Times New Roman" w:hAnsi="Times New Roman" w:cs="Times New Roman"/>
          <w:sz w:val="26"/>
          <w:szCs w:val="26"/>
        </w:rPr>
      </w:pPr>
      <w:r w:rsidRPr="00BF3374">
        <w:rPr>
          <w:rFonts w:ascii="Times New Roman" w:hAnsi="Times New Roman" w:cs="Times New Roman"/>
          <w:sz w:val="26"/>
          <w:szCs w:val="26"/>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14:paraId="3BC4A2F9" w14:textId="77777777" w:rsidR="00446D49" w:rsidRPr="00BF3374" w:rsidRDefault="00446D49" w:rsidP="00E94FC5">
      <w:pPr>
        <w:pStyle w:val="ConsPlusNormal"/>
        <w:widowControl/>
        <w:numPr>
          <w:ilvl w:val="0"/>
          <w:numId w:val="4"/>
        </w:numPr>
        <w:ind w:left="0" w:firstLine="709"/>
        <w:rPr>
          <w:rFonts w:ascii="Times New Roman" w:hAnsi="Times New Roman" w:cs="Times New Roman"/>
          <w:sz w:val="26"/>
          <w:szCs w:val="26"/>
        </w:rPr>
      </w:pPr>
      <w:r w:rsidRPr="00BF3374">
        <w:rPr>
          <w:rFonts w:ascii="Times New Roman" w:hAnsi="Times New Roman" w:cs="Times New Roman"/>
          <w:sz w:val="26"/>
          <w:szCs w:val="26"/>
        </w:rPr>
        <w:t xml:space="preserve">На карте градостроительного зонирования </w:t>
      </w:r>
      <w:r w:rsidR="00FB6255" w:rsidRPr="00BF3374">
        <w:rPr>
          <w:rFonts w:ascii="Times New Roman" w:hAnsi="Times New Roman" w:cs="Times New Roman"/>
          <w:sz w:val="26"/>
          <w:szCs w:val="26"/>
        </w:rPr>
        <w:t>Орловского</w:t>
      </w:r>
      <w:r w:rsidR="006F66C2" w:rsidRPr="00BF3374">
        <w:rPr>
          <w:rFonts w:ascii="Times New Roman" w:hAnsi="Times New Roman" w:cs="Times New Roman"/>
          <w:sz w:val="26"/>
          <w:szCs w:val="26"/>
        </w:rPr>
        <w:t xml:space="preserve"> сельского</w:t>
      </w:r>
      <w:r w:rsidRPr="00BF3374">
        <w:rPr>
          <w:rFonts w:ascii="Times New Roman" w:hAnsi="Times New Roman" w:cs="Times New Roman"/>
          <w:sz w:val="26"/>
          <w:szCs w:val="26"/>
        </w:rPr>
        <w:t xml:space="preserve"> поселения установлены границы территориальных зон с учетом:</w:t>
      </w:r>
    </w:p>
    <w:p w14:paraId="01ACF6E3"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1)</w:t>
      </w:r>
      <w:r w:rsidRPr="00BF3374">
        <w:rPr>
          <w:rFonts w:ascii="Times New Roman" w:hAnsi="Times New Roman" w:cs="Times New Roman"/>
          <w:sz w:val="26"/>
          <w:szCs w:val="26"/>
        </w:rPr>
        <w:tab/>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6388206E"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2)</w:t>
      </w:r>
      <w:r w:rsidRPr="00BF3374">
        <w:rPr>
          <w:rFonts w:ascii="Times New Roman" w:hAnsi="Times New Roman" w:cs="Times New Roman"/>
          <w:sz w:val="26"/>
          <w:szCs w:val="26"/>
        </w:rPr>
        <w:tab/>
        <w:t xml:space="preserve">функциональных зон и параметров их планируемого развития, определенных генеральным планом </w:t>
      </w:r>
      <w:r w:rsidR="00FB6255" w:rsidRPr="00BF3374">
        <w:rPr>
          <w:rFonts w:ascii="Times New Roman" w:hAnsi="Times New Roman" w:cs="Times New Roman"/>
          <w:sz w:val="26"/>
          <w:szCs w:val="26"/>
        </w:rPr>
        <w:t>Орловского</w:t>
      </w:r>
      <w:r w:rsidR="006F66C2" w:rsidRPr="00BF3374">
        <w:rPr>
          <w:rFonts w:ascii="Times New Roman" w:hAnsi="Times New Roman" w:cs="Times New Roman"/>
          <w:sz w:val="26"/>
          <w:szCs w:val="26"/>
        </w:rPr>
        <w:t xml:space="preserve"> сельского</w:t>
      </w:r>
      <w:r w:rsidR="00D03EB0" w:rsidRPr="00BF3374">
        <w:rPr>
          <w:rFonts w:ascii="Times New Roman" w:hAnsi="Times New Roman" w:cs="Times New Roman"/>
          <w:sz w:val="26"/>
          <w:szCs w:val="26"/>
        </w:rPr>
        <w:t xml:space="preserve"> поселения</w:t>
      </w:r>
      <w:r w:rsidRPr="00BF3374">
        <w:rPr>
          <w:rFonts w:ascii="Times New Roman" w:hAnsi="Times New Roman" w:cs="Times New Roman"/>
          <w:sz w:val="26"/>
          <w:szCs w:val="26"/>
        </w:rPr>
        <w:t>;</w:t>
      </w:r>
    </w:p>
    <w:p w14:paraId="7850FE1E"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3)</w:t>
      </w:r>
      <w:r w:rsidRPr="00BF3374">
        <w:rPr>
          <w:rFonts w:ascii="Times New Roman" w:hAnsi="Times New Roman" w:cs="Times New Roman"/>
          <w:sz w:val="26"/>
          <w:szCs w:val="26"/>
        </w:rPr>
        <w:tab/>
        <w:t>сложившейся планировки территории и существующего землепользования;</w:t>
      </w:r>
    </w:p>
    <w:p w14:paraId="5631B3CB"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4)</w:t>
      </w:r>
      <w:r w:rsidRPr="00BF3374">
        <w:rPr>
          <w:rFonts w:ascii="Times New Roman" w:hAnsi="Times New Roman" w:cs="Times New Roman"/>
          <w:sz w:val="26"/>
          <w:szCs w:val="26"/>
        </w:rPr>
        <w:tab/>
        <w:t>планируемых изменений границ земель различных категорий;</w:t>
      </w:r>
    </w:p>
    <w:p w14:paraId="4BCB45FE"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5)</w:t>
      </w:r>
      <w:r w:rsidRPr="00BF3374">
        <w:rPr>
          <w:rFonts w:ascii="Times New Roman" w:hAnsi="Times New Roman" w:cs="Times New Roman"/>
          <w:sz w:val="26"/>
          <w:szCs w:val="26"/>
        </w:rPr>
        <w:tab/>
        <w:t>предотвращения возможности причинения вреда объектам капитального строительства, расположенным на смежных земельных участках;</w:t>
      </w:r>
    </w:p>
    <w:p w14:paraId="5048F38B" w14:textId="77777777" w:rsidR="00446D49" w:rsidRPr="00BF3374" w:rsidRDefault="00446D49" w:rsidP="005850B8">
      <w:pPr>
        <w:pStyle w:val="ConsPlusNormal"/>
        <w:numPr>
          <w:ilvl w:val="0"/>
          <w:numId w:val="4"/>
        </w:numPr>
        <w:ind w:left="0" w:firstLine="709"/>
        <w:rPr>
          <w:rFonts w:ascii="Times New Roman" w:hAnsi="Times New Roman" w:cs="Times New Roman"/>
        </w:rPr>
      </w:pPr>
      <w:r w:rsidRPr="00BF3374">
        <w:rPr>
          <w:rFonts w:ascii="Times New Roman" w:hAnsi="Times New Roman" w:cs="Times New Roman"/>
          <w:sz w:val="26"/>
          <w:szCs w:val="26"/>
        </w:rPr>
        <w:t>Границы территориальных зон установлены по:</w:t>
      </w:r>
    </w:p>
    <w:p w14:paraId="19B40646"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1)</w:t>
      </w:r>
      <w:r w:rsidRPr="00BF3374">
        <w:rPr>
          <w:rFonts w:ascii="Times New Roman" w:hAnsi="Times New Roman" w:cs="Times New Roman"/>
          <w:sz w:val="26"/>
          <w:szCs w:val="26"/>
        </w:rPr>
        <w:tab/>
        <w:t>линиям магистралей, улиц, проездов, разделяющим транспортные потоки противоположных направлений;</w:t>
      </w:r>
    </w:p>
    <w:p w14:paraId="2A6158B0"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2)</w:t>
      </w:r>
      <w:r w:rsidRPr="00BF3374">
        <w:rPr>
          <w:rFonts w:ascii="Times New Roman" w:hAnsi="Times New Roman" w:cs="Times New Roman"/>
          <w:sz w:val="26"/>
          <w:szCs w:val="26"/>
        </w:rPr>
        <w:tab/>
        <w:t>красным линиям;</w:t>
      </w:r>
    </w:p>
    <w:p w14:paraId="739426AF"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3)</w:t>
      </w:r>
      <w:r w:rsidRPr="00BF3374">
        <w:rPr>
          <w:rFonts w:ascii="Times New Roman" w:hAnsi="Times New Roman" w:cs="Times New Roman"/>
          <w:sz w:val="26"/>
          <w:szCs w:val="26"/>
        </w:rPr>
        <w:tab/>
        <w:t>границам земельных участков;</w:t>
      </w:r>
    </w:p>
    <w:p w14:paraId="159D041C"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4)</w:t>
      </w:r>
      <w:r w:rsidRPr="00BF3374">
        <w:rPr>
          <w:rFonts w:ascii="Times New Roman" w:hAnsi="Times New Roman" w:cs="Times New Roman"/>
          <w:sz w:val="26"/>
          <w:szCs w:val="26"/>
        </w:rPr>
        <w:tab/>
        <w:t>границе населенных пунктов в пределах муниципального образования;</w:t>
      </w:r>
    </w:p>
    <w:p w14:paraId="43B35574"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5)</w:t>
      </w:r>
      <w:r w:rsidRPr="00BF3374">
        <w:rPr>
          <w:rFonts w:ascii="Times New Roman" w:hAnsi="Times New Roman" w:cs="Times New Roman"/>
          <w:sz w:val="26"/>
          <w:szCs w:val="26"/>
        </w:rPr>
        <w:tab/>
        <w:t>границе муниципального образования;</w:t>
      </w:r>
    </w:p>
    <w:p w14:paraId="51E20E38" w14:textId="77777777" w:rsidR="00446D49" w:rsidRPr="00BF3374" w:rsidRDefault="00446D49" w:rsidP="00D508E5">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6)</w:t>
      </w:r>
      <w:r w:rsidRPr="00BF3374">
        <w:rPr>
          <w:rFonts w:ascii="Times New Roman" w:hAnsi="Times New Roman" w:cs="Times New Roman"/>
          <w:sz w:val="26"/>
          <w:szCs w:val="26"/>
        </w:rPr>
        <w:tab/>
        <w:t>естественным границам природных объектов;</w:t>
      </w:r>
    </w:p>
    <w:p w14:paraId="68485455" w14:textId="77777777" w:rsidR="00B05879" w:rsidRPr="00BF3374" w:rsidRDefault="00446D49" w:rsidP="00B05879">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7)</w:t>
      </w:r>
      <w:r w:rsidRPr="00BF3374">
        <w:rPr>
          <w:rFonts w:ascii="Times New Roman" w:hAnsi="Times New Roman" w:cs="Times New Roman"/>
          <w:sz w:val="26"/>
          <w:szCs w:val="26"/>
        </w:rPr>
        <w:tab/>
        <w:t>иным границам.</w:t>
      </w:r>
    </w:p>
    <w:p w14:paraId="39D8207D" w14:textId="77777777" w:rsidR="00FC7DED" w:rsidRPr="00BF3374" w:rsidRDefault="00B05879" w:rsidP="00B05879">
      <w:pPr>
        <w:pStyle w:val="ConsPlusNormal"/>
        <w:ind w:firstLine="709"/>
        <w:rPr>
          <w:rFonts w:ascii="Times New Roman" w:hAnsi="Times New Roman" w:cs="Times New Roman"/>
          <w:sz w:val="26"/>
          <w:szCs w:val="26"/>
        </w:rPr>
      </w:pPr>
      <w:r w:rsidRPr="00BF3374">
        <w:rPr>
          <w:rFonts w:ascii="Times New Roman" w:hAnsi="Times New Roman" w:cs="Times New Roman"/>
          <w:sz w:val="26"/>
          <w:szCs w:val="26"/>
        </w:rPr>
        <w:t>7</w:t>
      </w:r>
      <w:r w:rsidR="00FC7DED" w:rsidRPr="00BF3374">
        <w:rPr>
          <w:rFonts w:ascii="Times New Roman" w:hAnsi="Times New Roman" w:cs="Times New Roman"/>
          <w:sz w:val="26"/>
          <w:szCs w:val="26"/>
        </w:rPr>
        <w:t xml:space="preserve">. Границы зон с особыми условиями использования, отраженные на карте </w:t>
      </w:r>
      <w:r w:rsidR="00CA0F0A" w:rsidRPr="00BF3374">
        <w:rPr>
          <w:rFonts w:ascii="Times New Roman" w:hAnsi="Times New Roman" w:cs="Times New Roman"/>
          <w:sz w:val="26"/>
          <w:szCs w:val="26"/>
        </w:rPr>
        <w:t>градостроительного зонирования</w:t>
      </w:r>
      <w:r w:rsidR="00FC7DED" w:rsidRPr="00BF3374">
        <w:rPr>
          <w:rFonts w:ascii="Times New Roman" w:hAnsi="Times New Roman" w:cs="Times New Roman"/>
          <w:sz w:val="26"/>
          <w:szCs w:val="26"/>
        </w:rPr>
        <w:t xml:space="preserve"> (за исключением зон, сведения о которых </w:t>
      </w:r>
      <w:r w:rsidR="00FC7DED" w:rsidRPr="00BF3374">
        <w:rPr>
          <w:rFonts w:ascii="Times New Roman" w:hAnsi="Times New Roman" w:cs="Times New Roman"/>
          <w:sz w:val="26"/>
          <w:szCs w:val="26"/>
        </w:rPr>
        <w:lastRenderedPageBreak/>
        <w:t xml:space="preserve">внесены в ЕГРН, либо имеется разработанный проект) отражены согласно требованиям Санитарно-эпидемиологические правил и нормативов СанПиН 2.2.1/2.1.1.1200-03. Санитарно-защитные зоны и санитарная классификация предприятий, сооружений и иных объектов. </w:t>
      </w:r>
    </w:p>
    <w:p w14:paraId="33632C8F" w14:textId="77777777" w:rsidR="005118A7" w:rsidRPr="00BF3374" w:rsidRDefault="00FC7DED" w:rsidP="00FC7DED">
      <w:pPr>
        <w:ind w:firstLine="709"/>
        <w:rPr>
          <w:rFonts w:ascii="Times New Roman" w:hAnsi="Times New Roman" w:cs="Times New Roman"/>
          <w:sz w:val="26"/>
          <w:szCs w:val="26"/>
        </w:rPr>
      </w:pPr>
      <w:r w:rsidRPr="00BF3374">
        <w:rPr>
          <w:rFonts w:ascii="Times New Roman" w:hAnsi="Times New Roman" w:cs="Times New Roman"/>
          <w:sz w:val="26"/>
          <w:szCs w:val="26"/>
        </w:rPr>
        <w:t>Указанные зоны не являются ограничением в развитии/использовании прилежащих территорий, и носят справочный характер в процессе принятия решений о размещении объектов капительного строительства, размещаемых в границах таких зон</w:t>
      </w:r>
      <w:r w:rsidR="00BF3374">
        <w:rPr>
          <w:rFonts w:ascii="Times New Roman" w:hAnsi="Times New Roman" w:cs="Times New Roman"/>
          <w:sz w:val="26"/>
          <w:szCs w:val="26"/>
        </w:rPr>
        <w:t>.</w:t>
      </w:r>
    </w:p>
    <w:p w14:paraId="7EB138EC" w14:textId="77777777" w:rsidR="00446D49" w:rsidRPr="00FB6255" w:rsidRDefault="00446D49" w:rsidP="00985264">
      <w:pPr>
        <w:pStyle w:val="ConsPlusNormal"/>
        <w:widowControl/>
        <w:ind w:firstLine="142"/>
        <w:rPr>
          <w:rFonts w:ascii="Times New Roman" w:hAnsi="Times New Roman" w:cs="Times New Roman"/>
          <w:color w:val="0070C0"/>
          <w:sz w:val="26"/>
          <w:szCs w:val="26"/>
        </w:rPr>
      </w:pPr>
    </w:p>
    <w:p w14:paraId="6FE1A0CE" w14:textId="77777777" w:rsidR="00446D49" w:rsidRPr="00FB6255" w:rsidRDefault="00446D49" w:rsidP="00985264">
      <w:pPr>
        <w:pStyle w:val="ConsPlusNormal"/>
        <w:widowControl/>
        <w:ind w:firstLine="142"/>
        <w:rPr>
          <w:rFonts w:ascii="Times New Roman" w:hAnsi="Times New Roman" w:cs="Times New Roman"/>
          <w:color w:val="0070C0"/>
          <w:sz w:val="26"/>
          <w:szCs w:val="26"/>
        </w:rPr>
        <w:sectPr w:rsidR="00446D49" w:rsidRPr="00FB6255" w:rsidSect="00BF2AAC">
          <w:footerReference w:type="default" r:id="rId19"/>
          <w:pgSz w:w="11906" w:h="16838"/>
          <w:pgMar w:top="1134" w:right="850" w:bottom="1134" w:left="1701" w:header="709" w:footer="709" w:gutter="0"/>
          <w:cols w:space="708"/>
          <w:docGrid w:linePitch="360"/>
        </w:sectPr>
      </w:pPr>
    </w:p>
    <w:p w14:paraId="3DE2EE68" w14:textId="77777777" w:rsidR="00446D49" w:rsidRPr="00BF3374" w:rsidRDefault="00446D49" w:rsidP="007050CF">
      <w:pPr>
        <w:pStyle w:val="3"/>
        <w:rPr>
          <w:rFonts w:ascii="Times New Roman" w:hAnsi="Times New Roman"/>
        </w:rPr>
      </w:pPr>
      <w:bookmarkStart w:id="174" w:name="_Toc339628456"/>
      <w:bookmarkStart w:id="175" w:name="_Toc340570067"/>
      <w:bookmarkStart w:id="176" w:name="_Toc423081204"/>
      <w:bookmarkStart w:id="177" w:name="_Toc423081273"/>
      <w:bookmarkStart w:id="178" w:name="_Toc423081342"/>
      <w:bookmarkStart w:id="179" w:name="_Toc463338834"/>
      <w:bookmarkStart w:id="180" w:name="_Toc464557711"/>
      <w:bookmarkStart w:id="181" w:name="_Toc465153624"/>
      <w:bookmarkStart w:id="182" w:name="_Toc86303358"/>
      <w:bookmarkStart w:id="183" w:name="_Toc281298520"/>
      <w:bookmarkStart w:id="184" w:name="_Toc339628462"/>
      <w:bookmarkStart w:id="185" w:name="_Toc340570073"/>
      <w:bookmarkEnd w:id="31"/>
      <w:bookmarkEnd w:id="32"/>
      <w:bookmarkEnd w:id="33"/>
      <w:bookmarkEnd w:id="34"/>
      <w:bookmarkEnd w:id="35"/>
      <w:r w:rsidRPr="00BF3374">
        <w:rPr>
          <w:rFonts w:ascii="Times New Roman" w:hAnsi="Times New Roman"/>
        </w:rPr>
        <w:lastRenderedPageBreak/>
        <w:t>Часть III. Градостроительные регламенты</w:t>
      </w:r>
      <w:bookmarkEnd w:id="174"/>
      <w:bookmarkEnd w:id="175"/>
      <w:bookmarkEnd w:id="176"/>
      <w:bookmarkEnd w:id="177"/>
      <w:bookmarkEnd w:id="178"/>
      <w:bookmarkEnd w:id="179"/>
      <w:bookmarkEnd w:id="180"/>
      <w:bookmarkEnd w:id="181"/>
      <w:bookmarkEnd w:id="182"/>
    </w:p>
    <w:p w14:paraId="45E0D117" w14:textId="77777777" w:rsidR="00446D49" w:rsidRPr="00BF3374" w:rsidRDefault="00446D49" w:rsidP="007050CF">
      <w:pPr>
        <w:pStyle w:val="3"/>
        <w:rPr>
          <w:rFonts w:ascii="Times New Roman" w:hAnsi="Times New Roman"/>
        </w:rPr>
      </w:pPr>
      <w:bookmarkStart w:id="186" w:name="_Toc339628457"/>
      <w:bookmarkStart w:id="187" w:name="_Toc340570068"/>
      <w:bookmarkStart w:id="188" w:name="_Toc423081205"/>
      <w:bookmarkStart w:id="189" w:name="_Toc423081274"/>
      <w:bookmarkStart w:id="190" w:name="_Toc423081343"/>
      <w:bookmarkStart w:id="191" w:name="_Toc463338835"/>
      <w:bookmarkStart w:id="192" w:name="_Toc464557712"/>
      <w:bookmarkStart w:id="193" w:name="_Toc465153625"/>
      <w:bookmarkStart w:id="194" w:name="_Toc86303359"/>
      <w:r w:rsidRPr="00BF3374">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186"/>
      <w:bookmarkEnd w:id="187"/>
      <w:bookmarkEnd w:id="188"/>
      <w:bookmarkEnd w:id="189"/>
      <w:bookmarkEnd w:id="190"/>
      <w:bookmarkEnd w:id="191"/>
      <w:bookmarkEnd w:id="192"/>
      <w:bookmarkEnd w:id="193"/>
      <w:bookmarkEnd w:id="194"/>
    </w:p>
    <w:p w14:paraId="5CC239DE" w14:textId="77777777" w:rsidR="00446D49" w:rsidRPr="00BF3374" w:rsidRDefault="00446D49" w:rsidP="004F7D67">
      <w:pPr>
        <w:pStyle w:val="4"/>
        <w:rPr>
          <w:sz w:val="26"/>
          <w:szCs w:val="26"/>
        </w:rPr>
      </w:pPr>
      <w:bookmarkStart w:id="195" w:name="_Toc339628458"/>
      <w:bookmarkStart w:id="196" w:name="_Toc340570069"/>
      <w:bookmarkStart w:id="197" w:name="_Toc423081206"/>
      <w:bookmarkStart w:id="198" w:name="_Toc423081275"/>
      <w:bookmarkStart w:id="199" w:name="_Toc423081344"/>
      <w:bookmarkStart w:id="200" w:name="_Toc463338836"/>
      <w:bookmarkStart w:id="201" w:name="_Toc464557713"/>
      <w:bookmarkStart w:id="202" w:name="_Toc465153626"/>
      <w:bookmarkStart w:id="203" w:name="_Toc86303360"/>
      <w:r w:rsidRPr="00BF3374">
        <w:rPr>
          <w:sz w:val="26"/>
          <w:szCs w:val="26"/>
        </w:rPr>
        <w:t>Статья 2</w:t>
      </w:r>
      <w:r w:rsidR="00705B0B" w:rsidRPr="00BF3374">
        <w:rPr>
          <w:sz w:val="26"/>
          <w:szCs w:val="26"/>
        </w:rPr>
        <w:t>3</w:t>
      </w:r>
      <w:r w:rsidRPr="00BF3374">
        <w:rPr>
          <w:sz w:val="26"/>
          <w:szCs w:val="26"/>
        </w:rPr>
        <w:t xml:space="preserve">. </w:t>
      </w:r>
      <w:bookmarkStart w:id="204" w:name="_Toc432574627"/>
      <w:bookmarkStart w:id="205" w:name="_Toc432604365"/>
      <w:bookmarkStart w:id="206" w:name="_Toc434323995"/>
      <w:bookmarkStart w:id="207" w:name="_Toc434331657"/>
      <w:bookmarkStart w:id="208" w:name="_Toc434474983"/>
      <w:bookmarkStart w:id="209" w:name="_Toc451242318"/>
      <w:bookmarkEnd w:id="195"/>
      <w:bookmarkEnd w:id="196"/>
      <w:bookmarkEnd w:id="197"/>
      <w:bookmarkEnd w:id="198"/>
      <w:bookmarkEnd w:id="199"/>
      <w:bookmarkEnd w:id="200"/>
      <w:bookmarkEnd w:id="201"/>
      <w:r w:rsidRPr="00BF3374">
        <w:rPr>
          <w:sz w:val="26"/>
          <w:szCs w:val="26"/>
        </w:rPr>
        <w:t>Градостроительные регламенты и их применение</w:t>
      </w:r>
      <w:bookmarkEnd w:id="202"/>
      <w:bookmarkEnd w:id="204"/>
      <w:bookmarkEnd w:id="205"/>
      <w:bookmarkEnd w:id="206"/>
      <w:bookmarkEnd w:id="207"/>
      <w:bookmarkEnd w:id="208"/>
      <w:bookmarkEnd w:id="209"/>
      <w:r w:rsidRPr="00BF3374">
        <w:rPr>
          <w:sz w:val="26"/>
          <w:szCs w:val="26"/>
        </w:rPr>
        <w:t>.</w:t>
      </w:r>
      <w:bookmarkEnd w:id="203"/>
    </w:p>
    <w:p w14:paraId="2232E3AD" w14:textId="77777777" w:rsidR="00446D49" w:rsidRPr="00BF3374" w:rsidRDefault="00446D49" w:rsidP="005850B8">
      <w:pPr>
        <w:pStyle w:val="ConsPlusNormal"/>
        <w:widowControl/>
        <w:numPr>
          <w:ilvl w:val="0"/>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15551827" w14:textId="77777777" w:rsidR="00446D49" w:rsidRPr="00BF3374" w:rsidRDefault="00446D49" w:rsidP="005850B8">
      <w:pPr>
        <w:pStyle w:val="ConsPlusNormal"/>
        <w:numPr>
          <w:ilvl w:val="0"/>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Градостроительные регламенты устанавливаются с учетом:</w:t>
      </w:r>
    </w:p>
    <w:p w14:paraId="7C8C3B66"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фактического использования земельных участков и объектов капитального строительства в границах территориальной зоны;</w:t>
      </w:r>
    </w:p>
    <w:p w14:paraId="2ACFB0D7"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7CBFFA73"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6BF7FF84"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видов территориальных зон;</w:t>
      </w:r>
    </w:p>
    <w:p w14:paraId="241260F8"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требований охраны объектов культурного наследия, а также особо охраняемых природных территорий, иных природных объектов.</w:t>
      </w:r>
    </w:p>
    <w:p w14:paraId="701EC0DD" w14:textId="77777777" w:rsidR="00446D49" w:rsidRPr="00BF3374" w:rsidRDefault="00446D49" w:rsidP="005850B8">
      <w:pPr>
        <w:pStyle w:val="ConsPlusNormal"/>
        <w:widowControl/>
        <w:numPr>
          <w:ilvl w:val="0"/>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14:paraId="66D9D605"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4DF461D8"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в границах территорий общего пользования;</w:t>
      </w:r>
    </w:p>
    <w:p w14:paraId="335A881E"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предназначенные для размещения линейных объектов и (или) занятые линейными объектами;</w:t>
      </w:r>
    </w:p>
    <w:p w14:paraId="3324A8E9" w14:textId="77777777" w:rsidR="00446D49" w:rsidRPr="00BF3374" w:rsidRDefault="00446D49" w:rsidP="005850B8">
      <w:pPr>
        <w:pStyle w:val="ConsPlusNormal"/>
        <w:numPr>
          <w:ilvl w:val="1"/>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предоставленные для добычи полезных ископаемых.</w:t>
      </w:r>
    </w:p>
    <w:p w14:paraId="2070CD76" w14:textId="77777777" w:rsidR="00446D49" w:rsidRPr="00BF3374" w:rsidRDefault="00446D49" w:rsidP="005850B8">
      <w:pPr>
        <w:pStyle w:val="af9"/>
        <w:numPr>
          <w:ilvl w:val="0"/>
          <w:numId w:val="11"/>
        </w:numPr>
        <w:tabs>
          <w:tab w:val="left" w:pos="1418"/>
        </w:tabs>
        <w:spacing w:after="0" w:line="240" w:lineRule="auto"/>
        <w:ind w:left="0" w:firstLine="709"/>
        <w:rPr>
          <w:sz w:val="26"/>
          <w:szCs w:val="26"/>
        </w:rPr>
      </w:pPr>
      <w:r w:rsidRPr="00BF3374">
        <w:rPr>
          <w:sz w:val="26"/>
          <w:szCs w:val="26"/>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2286E10A" w14:textId="77777777" w:rsidR="00446D49" w:rsidRPr="00BF3374" w:rsidRDefault="00446D49" w:rsidP="00B679E8">
      <w:pPr>
        <w:pStyle w:val="af9"/>
        <w:numPr>
          <w:ilvl w:val="0"/>
          <w:numId w:val="11"/>
        </w:numPr>
        <w:tabs>
          <w:tab w:val="left" w:pos="1418"/>
        </w:tabs>
        <w:spacing w:line="240" w:lineRule="auto"/>
        <w:ind w:left="0" w:firstLine="709"/>
        <w:rPr>
          <w:sz w:val="26"/>
          <w:szCs w:val="26"/>
        </w:rPr>
      </w:pPr>
      <w:r w:rsidRPr="00BF3374">
        <w:rPr>
          <w:sz w:val="26"/>
          <w:szCs w:val="26"/>
        </w:rPr>
        <w:lastRenderedPageBreak/>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2B7406D0" w14:textId="77777777" w:rsidR="00446D49" w:rsidRPr="00BF3374" w:rsidRDefault="00446D49" w:rsidP="005850B8">
      <w:pPr>
        <w:pStyle w:val="af9"/>
        <w:numPr>
          <w:ilvl w:val="0"/>
          <w:numId w:val="11"/>
        </w:numPr>
        <w:spacing w:after="0" w:line="240" w:lineRule="auto"/>
        <w:ind w:left="0" w:firstLine="709"/>
        <w:rPr>
          <w:sz w:val="26"/>
          <w:szCs w:val="26"/>
        </w:rPr>
      </w:pPr>
      <w:r w:rsidRPr="00BF3374">
        <w:rPr>
          <w:sz w:val="26"/>
          <w:szCs w:val="26"/>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p>
    <w:p w14:paraId="1D362CA9" w14:textId="77777777" w:rsidR="00446D49" w:rsidRPr="00BF3374" w:rsidRDefault="00446D49" w:rsidP="005850B8">
      <w:pPr>
        <w:pStyle w:val="af9"/>
        <w:numPr>
          <w:ilvl w:val="0"/>
          <w:numId w:val="11"/>
        </w:numPr>
        <w:tabs>
          <w:tab w:val="left" w:pos="1418"/>
        </w:tabs>
        <w:spacing w:after="0" w:line="240" w:lineRule="auto"/>
        <w:ind w:left="0" w:firstLine="709"/>
        <w:rPr>
          <w:sz w:val="26"/>
          <w:szCs w:val="26"/>
        </w:rPr>
      </w:pPr>
      <w:r w:rsidRPr="00BF3374">
        <w:rPr>
          <w:sz w:val="26"/>
          <w:szCs w:val="26"/>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425C13BB" w14:textId="77777777" w:rsidR="00446D49" w:rsidRPr="00BF3374" w:rsidRDefault="00446D49" w:rsidP="005850B8">
      <w:pPr>
        <w:pStyle w:val="af9"/>
        <w:numPr>
          <w:ilvl w:val="0"/>
          <w:numId w:val="11"/>
        </w:numPr>
        <w:tabs>
          <w:tab w:val="left" w:pos="1418"/>
        </w:tabs>
        <w:spacing w:after="0" w:line="240" w:lineRule="auto"/>
        <w:ind w:left="0" w:firstLine="709"/>
        <w:rPr>
          <w:sz w:val="26"/>
          <w:szCs w:val="26"/>
        </w:rPr>
      </w:pPr>
      <w:r w:rsidRPr="00BF3374">
        <w:rPr>
          <w:sz w:val="26"/>
          <w:szCs w:val="26"/>
        </w:rPr>
        <w:t>Реконструкция указанных в части 7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616DB995" w14:textId="77777777" w:rsidR="00446D49" w:rsidRPr="00BF3374" w:rsidRDefault="00446D49" w:rsidP="005850B8">
      <w:pPr>
        <w:pStyle w:val="af9"/>
        <w:numPr>
          <w:ilvl w:val="0"/>
          <w:numId w:val="11"/>
        </w:numPr>
        <w:tabs>
          <w:tab w:val="left" w:pos="1418"/>
        </w:tabs>
        <w:spacing w:after="0" w:line="240" w:lineRule="auto"/>
        <w:ind w:left="0" w:firstLine="709"/>
        <w:rPr>
          <w:sz w:val="26"/>
          <w:szCs w:val="26"/>
        </w:rPr>
      </w:pPr>
      <w:r w:rsidRPr="00BF3374">
        <w:rPr>
          <w:sz w:val="26"/>
          <w:szCs w:val="26"/>
        </w:rPr>
        <w:t>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4975825D" w14:textId="77777777" w:rsidR="00446D49" w:rsidRPr="00BF3374" w:rsidRDefault="00446D49" w:rsidP="005850B8">
      <w:pPr>
        <w:pStyle w:val="ConsPlusNormal"/>
        <w:widowControl/>
        <w:numPr>
          <w:ilvl w:val="0"/>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14:paraId="3C16FF94" w14:textId="77777777" w:rsidR="00446D49" w:rsidRPr="00BF3374" w:rsidRDefault="00446D49" w:rsidP="005850B8">
      <w:pPr>
        <w:pStyle w:val="ConsPlusNormal"/>
        <w:widowControl/>
        <w:numPr>
          <w:ilvl w:val="1"/>
          <w:numId w:val="11"/>
        </w:numPr>
        <w:tabs>
          <w:tab w:val="left" w:pos="709"/>
        </w:tabs>
        <w:ind w:left="0" w:firstLine="709"/>
        <w:rPr>
          <w:rFonts w:ascii="Times New Roman" w:hAnsi="Times New Roman" w:cs="Times New Roman"/>
          <w:sz w:val="26"/>
          <w:szCs w:val="26"/>
        </w:rPr>
      </w:pPr>
      <w:r w:rsidRPr="00BF3374">
        <w:rPr>
          <w:rFonts w:ascii="Times New Roman" w:hAnsi="Times New Roman" w:cs="Times New Roman"/>
          <w:sz w:val="26"/>
          <w:szCs w:val="26"/>
        </w:rPr>
        <w:t>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14:paraId="5957A9C7" w14:textId="77777777" w:rsidR="00446D49" w:rsidRPr="00BF3374" w:rsidRDefault="00446D49" w:rsidP="005850B8">
      <w:pPr>
        <w:pStyle w:val="ConsPlusNormal"/>
        <w:widowControl/>
        <w:numPr>
          <w:ilvl w:val="1"/>
          <w:numId w:val="11"/>
        </w:numPr>
        <w:tabs>
          <w:tab w:val="left" w:pos="709"/>
        </w:tabs>
        <w:ind w:left="0" w:firstLine="709"/>
        <w:rPr>
          <w:rFonts w:ascii="Times New Roman" w:hAnsi="Times New Roman" w:cs="Times New Roman"/>
          <w:sz w:val="26"/>
          <w:szCs w:val="26"/>
        </w:rPr>
      </w:pPr>
      <w:r w:rsidRPr="00BF3374">
        <w:rPr>
          <w:rFonts w:ascii="Times New Roman" w:hAnsi="Times New Roman" w:cs="Times New Roman"/>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3192F68" w14:textId="77777777" w:rsidR="00446D49" w:rsidRPr="00BF3374" w:rsidRDefault="00446D49" w:rsidP="005850B8">
      <w:pPr>
        <w:pStyle w:val="ConsPlusNormal"/>
        <w:widowControl/>
        <w:numPr>
          <w:ilvl w:val="1"/>
          <w:numId w:val="11"/>
        </w:numPr>
        <w:tabs>
          <w:tab w:val="left" w:pos="709"/>
        </w:tabs>
        <w:ind w:left="0" w:firstLine="709"/>
        <w:rPr>
          <w:rFonts w:ascii="Times New Roman" w:hAnsi="Times New Roman" w:cs="Times New Roman"/>
          <w:sz w:val="26"/>
          <w:szCs w:val="26"/>
        </w:rPr>
      </w:pPr>
      <w:r w:rsidRPr="00BF3374">
        <w:rPr>
          <w:rFonts w:ascii="Times New Roman" w:hAnsi="Times New Roman" w:cs="Times New Roman"/>
          <w:sz w:val="26"/>
          <w:szCs w:val="26"/>
        </w:rPr>
        <w:lastRenderedPageBreak/>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483C62C7" w14:textId="77777777" w:rsidR="00446D49" w:rsidRPr="00BF3374" w:rsidRDefault="00446D49" w:rsidP="005850B8">
      <w:pPr>
        <w:pStyle w:val="ConsPlusNormal"/>
        <w:widowControl/>
        <w:numPr>
          <w:ilvl w:val="0"/>
          <w:numId w:val="11"/>
        </w:numPr>
        <w:ind w:left="0" w:firstLine="709"/>
        <w:rPr>
          <w:rFonts w:ascii="Times New Roman" w:hAnsi="Times New Roman" w:cs="Times New Roman"/>
          <w:sz w:val="26"/>
          <w:szCs w:val="26"/>
        </w:rPr>
      </w:pPr>
      <w:r w:rsidRPr="00BF3374">
        <w:rPr>
          <w:rFonts w:ascii="Times New Roman" w:hAnsi="Times New Roman" w:cs="Times New Roman"/>
          <w:sz w:val="26"/>
          <w:szCs w:val="26"/>
        </w:rPr>
        <w:t>Описание видов разрешенного использования земельных участков, установленных в градостроительных регламентах настоящих Правил, определяется в соответствии с Классификатором видов разрешенного использования земельных участков, утвержденным приказом Министерства экономического развития Российской Федерации от 01.09.2014 № 540</w:t>
      </w:r>
    </w:p>
    <w:p w14:paraId="4FA63665" w14:textId="77777777" w:rsidR="00446D49" w:rsidRPr="00BF3374" w:rsidRDefault="00446D49" w:rsidP="00A26873">
      <w:pPr>
        <w:pStyle w:val="af9"/>
        <w:numPr>
          <w:ilvl w:val="0"/>
          <w:numId w:val="11"/>
        </w:numPr>
        <w:tabs>
          <w:tab w:val="left" w:pos="993"/>
        </w:tabs>
        <w:spacing w:after="0" w:line="240" w:lineRule="auto"/>
        <w:ind w:left="0" w:firstLine="709"/>
        <w:rPr>
          <w:sz w:val="26"/>
          <w:szCs w:val="26"/>
        </w:rPr>
      </w:pPr>
      <w:r w:rsidRPr="00BF3374">
        <w:rPr>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14:paraId="3681B32F" w14:textId="77777777" w:rsidR="00446D49" w:rsidRPr="00BF3374" w:rsidRDefault="00446D49" w:rsidP="00FC4D82">
      <w:pPr>
        <w:widowControl/>
        <w:numPr>
          <w:ilvl w:val="1"/>
          <w:numId w:val="12"/>
        </w:numPr>
        <w:tabs>
          <w:tab w:val="left" w:pos="1134"/>
        </w:tabs>
        <w:autoSpaceDE/>
        <w:autoSpaceDN/>
        <w:adjustRightInd/>
        <w:ind w:left="0" w:firstLine="709"/>
        <w:rPr>
          <w:rFonts w:ascii="Times New Roman" w:hAnsi="Times New Roman" w:cs="Times New Roman"/>
          <w:sz w:val="26"/>
          <w:szCs w:val="26"/>
        </w:rPr>
      </w:pPr>
      <w:r w:rsidRPr="00BF3374">
        <w:rPr>
          <w:rFonts w:ascii="Times New Roman" w:hAnsi="Times New Roman" w:cs="Times New Roman"/>
          <w:sz w:val="26"/>
          <w:szCs w:val="26"/>
        </w:rPr>
        <w:t>предельные (минимальные и (или) максимальные) размеры земельных участков, в том числе их площадь;</w:t>
      </w:r>
    </w:p>
    <w:p w14:paraId="28C3DA88" w14:textId="77777777" w:rsidR="00446D49" w:rsidRPr="00BF3374" w:rsidRDefault="00446D49" w:rsidP="00FC4D82">
      <w:pPr>
        <w:widowControl/>
        <w:numPr>
          <w:ilvl w:val="1"/>
          <w:numId w:val="12"/>
        </w:numPr>
        <w:tabs>
          <w:tab w:val="left" w:pos="1134"/>
        </w:tabs>
        <w:autoSpaceDE/>
        <w:autoSpaceDN/>
        <w:adjustRightInd/>
        <w:ind w:left="0" w:firstLine="709"/>
        <w:rPr>
          <w:rFonts w:ascii="Times New Roman" w:hAnsi="Times New Roman" w:cs="Times New Roman"/>
          <w:sz w:val="26"/>
          <w:szCs w:val="26"/>
        </w:rPr>
      </w:pPr>
      <w:r w:rsidRPr="00BF3374">
        <w:rPr>
          <w:rFonts w:ascii="Times New Roman" w:hAnsi="Times New Roman" w:cs="Times New Roman"/>
          <w:sz w:val="26"/>
          <w:szCs w:val="26"/>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7CA35FAE" w14:textId="77777777" w:rsidR="00446D49" w:rsidRPr="00BF3374" w:rsidRDefault="00446D49" w:rsidP="00FC4D82">
      <w:pPr>
        <w:widowControl/>
        <w:numPr>
          <w:ilvl w:val="1"/>
          <w:numId w:val="12"/>
        </w:numPr>
        <w:tabs>
          <w:tab w:val="left" w:pos="1134"/>
        </w:tabs>
        <w:autoSpaceDE/>
        <w:autoSpaceDN/>
        <w:adjustRightInd/>
        <w:ind w:left="0" w:firstLine="709"/>
        <w:rPr>
          <w:rFonts w:ascii="Times New Roman" w:hAnsi="Times New Roman" w:cs="Times New Roman"/>
          <w:sz w:val="26"/>
          <w:szCs w:val="26"/>
        </w:rPr>
      </w:pPr>
      <w:r w:rsidRPr="00BF3374">
        <w:rPr>
          <w:rFonts w:ascii="Times New Roman" w:hAnsi="Times New Roman" w:cs="Times New Roman"/>
          <w:sz w:val="26"/>
          <w:szCs w:val="26"/>
        </w:rPr>
        <w:t>предельное количество этажей или предельную высоту зданий, строений, сооружений;</w:t>
      </w:r>
    </w:p>
    <w:p w14:paraId="229A92F8" w14:textId="77777777" w:rsidR="00446D49" w:rsidRPr="00BF3374" w:rsidRDefault="00446D49" w:rsidP="00FC4D82">
      <w:pPr>
        <w:pStyle w:val="af9"/>
        <w:numPr>
          <w:ilvl w:val="1"/>
          <w:numId w:val="12"/>
        </w:numPr>
        <w:spacing w:after="0" w:line="240" w:lineRule="auto"/>
        <w:ind w:left="0" w:firstLine="709"/>
        <w:rPr>
          <w:sz w:val="26"/>
          <w:szCs w:val="26"/>
          <w:lang w:eastAsia="ru-RU"/>
        </w:rPr>
      </w:pPr>
      <w:r w:rsidRPr="00BF3374">
        <w:rPr>
          <w:sz w:val="26"/>
          <w:szCs w:val="26"/>
          <w:lang w:eastAsia="ru-RU"/>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F04F835" w14:textId="77777777" w:rsidR="00446D49" w:rsidRPr="00BF3374" w:rsidRDefault="00446D49" w:rsidP="00FC4D82">
      <w:pPr>
        <w:pStyle w:val="ConsPlusNormal"/>
        <w:widowControl/>
        <w:numPr>
          <w:ilvl w:val="0"/>
          <w:numId w:val="11"/>
        </w:numPr>
        <w:autoSpaceDE/>
        <w:autoSpaceDN/>
        <w:adjustRightInd/>
        <w:ind w:left="0" w:firstLine="547"/>
        <w:rPr>
          <w:rFonts w:ascii="Times New Roman" w:hAnsi="Times New Roman" w:cs="Times New Roman"/>
          <w:sz w:val="26"/>
          <w:szCs w:val="26"/>
        </w:rPr>
      </w:pPr>
      <w:r w:rsidRPr="00BF3374">
        <w:rPr>
          <w:rFonts w:ascii="Times New Roman" w:hAnsi="Times New Roman" w:cs="Times New Roman"/>
          <w:sz w:val="26"/>
          <w:szCs w:val="26"/>
        </w:rPr>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12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1CB2C101" w14:textId="77777777" w:rsidR="00446D49" w:rsidRPr="00BF3374" w:rsidRDefault="00446D49" w:rsidP="00FC4D82">
      <w:pPr>
        <w:pStyle w:val="ConsPlusNormal"/>
        <w:numPr>
          <w:ilvl w:val="0"/>
          <w:numId w:val="11"/>
        </w:numPr>
        <w:ind w:left="0" w:firstLine="547"/>
        <w:rPr>
          <w:rFonts w:ascii="Times New Roman" w:hAnsi="Times New Roman" w:cs="Times New Roman"/>
          <w:sz w:val="26"/>
          <w:szCs w:val="26"/>
        </w:rPr>
      </w:pPr>
      <w:r w:rsidRPr="00BF3374">
        <w:rPr>
          <w:rFonts w:ascii="Times New Roman" w:hAnsi="Times New Roman" w:cs="Times New Roman"/>
          <w:sz w:val="26"/>
          <w:szCs w:val="26"/>
        </w:rPr>
        <w:t>Наряду с указанными в пунктах 2 - 4 части 12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10A2FC3D" w14:textId="77777777" w:rsidR="00446D49" w:rsidRPr="00BF3374" w:rsidRDefault="00446D49" w:rsidP="00E8540E">
      <w:pPr>
        <w:pStyle w:val="4"/>
        <w:rPr>
          <w:sz w:val="26"/>
          <w:szCs w:val="26"/>
        </w:rPr>
      </w:pPr>
      <w:bookmarkStart w:id="210" w:name="_Toc86303361"/>
      <w:r w:rsidRPr="00BF3374">
        <w:rPr>
          <w:sz w:val="26"/>
          <w:szCs w:val="26"/>
        </w:rPr>
        <w:t>Статья 2</w:t>
      </w:r>
      <w:r w:rsidR="00705B0B" w:rsidRPr="00BF3374">
        <w:rPr>
          <w:sz w:val="26"/>
          <w:szCs w:val="26"/>
        </w:rPr>
        <w:t>4</w:t>
      </w:r>
      <w:r w:rsidRPr="00BF3374">
        <w:rPr>
          <w:sz w:val="26"/>
          <w:szCs w:val="26"/>
        </w:rPr>
        <w:t>. Градостроительные регламенты в части ограничений использования земельных участков и объектов капитального строительства.</w:t>
      </w:r>
      <w:bookmarkEnd w:id="210"/>
    </w:p>
    <w:p w14:paraId="57B35E77" w14:textId="77777777" w:rsidR="00446D49" w:rsidRPr="00BF3374" w:rsidRDefault="00446D49" w:rsidP="00A42F19">
      <w:pPr>
        <w:ind w:firstLine="567"/>
        <w:rPr>
          <w:rFonts w:ascii="Times New Roman" w:hAnsi="Times New Roman" w:cs="Times New Roman"/>
          <w:sz w:val="26"/>
          <w:szCs w:val="26"/>
        </w:rPr>
      </w:pPr>
      <w:bookmarkStart w:id="211" w:name="_Toc434474981"/>
      <w:bookmarkStart w:id="212" w:name="_Toc451242316"/>
      <w:bookmarkStart w:id="213" w:name="_Toc465153623"/>
      <w:r w:rsidRPr="00BF3374">
        <w:rPr>
          <w:rFonts w:ascii="Times New Roman" w:hAnsi="Times New Roman" w:cs="Times New Roman"/>
          <w:sz w:val="26"/>
          <w:szCs w:val="26"/>
        </w:rPr>
        <w:t>1.</w:t>
      </w:r>
      <w:r w:rsidR="00FE53FF" w:rsidRPr="00BF3374">
        <w:rPr>
          <w:rFonts w:ascii="Times New Roman" w:hAnsi="Times New Roman" w:cs="Times New Roman"/>
          <w:sz w:val="26"/>
          <w:szCs w:val="26"/>
        </w:rPr>
        <w:t xml:space="preserve"> </w:t>
      </w:r>
      <w:r w:rsidR="00C30CB4" w:rsidRPr="00BF3374">
        <w:rPr>
          <w:rFonts w:ascii="Times New Roman" w:hAnsi="Times New Roman" w:cs="Times New Roman"/>
          <w:sz w:val="26"/>
          <w:szCs w:val="26"/>
        </w:rPr>
        <w:t>На карте градостроительного зонирования</w:t>
      </w:r>
      <w:r w:rsidRPr="00BF3374">
        <w:rPr>
          <w:rFonts w:ascii="Times New Roman" w:hAnsi="Times New Roman" w:cs="Times New Roman"/>
          <w:sz w:val="26"/>
          <w:szCs w:val="26"/>
        </w:rPr>
        <w:t xml:space="preserve"> настоящих Правил отображаются границы зон с особыми условиями использования территорий, устанавливаемые в соответствии с действующим законодательством Российской Федерации. Границы зон с особыми условиями использования территорий могут не совпадать с границами территориальных зон. </w:t>
      </w:r>
    </w:p>
    <w:p w14:paraId="173BDED0" w14:textId="77777777" w:rsidR="00446D49" w:rsidRPr="00BF3374" w:rsidRDefault="00446D49" w:rsidP="00A42F19">
      <w:pPr>
        <w:ind w:firstLine="567"/>
        <w:rPr>
          <w:rFonts w:ascii="Times New Roman" w:hAnsi="Times New Roman" w:cs="Times New Roman"/>
          <w:sz w:val="26"/>
          <w:szCs w:val="26"/>
        </w:rPr>
      </w:pPr>
      <w:r w:rsidRPr="00BF3374">
        <w:rPr>
          <w:rFonts w:ascii="Times New Roman" w:hAnsi="Times New Roman" w:cs="Times New Roman"/>
          <w:sz w:val="26"/>
          <w:szCs w:val="26"/>
        </w:rPr>
        <w:t xml:space="preserve">2. Осуществление деятельности на земельных участках, расположенных в границах зон с особыми условиями использования территории может быть ограничено в целях защиты жизни и здоровья населения и окружающей среды от вредного воздействия промышленных объектов, объектов транспорта и других </w:t>
      </w:r>
      <w:r w:rsidRPr="00BF3374">
        <w:rPr>
          <w:rFonts w:ascii="Times New Roman" w:hAnsi="Times New Roman" w:cs="Times New Roman"/>
          <w:sz w:val="26"/>
          <w:szCs w:val="26"/>
        </w:rPr>
        <w:lastRenderedPageBreak/>
        <w:t>объектов, являющихся источниками негативного воздействия на среду обитания и здоровье человека, а также в целях обеспечения безопасной эксплуатации объектов связи, электроэнергетики и защиты иных охраняемых объектов, предотвращения неблагоприятных антропогенных воздействий на водные объекты, объекты растительного и животного мира и в иных случаях, установленных федеральными законами.</w:t>
      </w:r>
    </w:p>
    <w:p w14:paraId="6EDF9465" w14:textId="77777777" w:rsidR="00446D49" w:rsidRPr="00BF3374" w:rsidRDefault="00446D49" w:rsidP="00A42F19">
      <w:pPr>
        <w:ind w:firstLine="567"/>
        <w:rPr>
          <w:rFonts w:ascii="Times New Roman" w:hAnsi="Times New Roman" w:cs="Times New Roman"/>
          <w:sz w:val="26"/>
          <w:szCs w:val="26"/>
        </w:rPr>
      </w:pPr>
      <w:r w:rsidRPr="00BF3374">
        <w:rPr>
          <w:rFonts w:ascii="Times New Roman" w:hAnsi="Times New Roman" w:cs="Times New Roman"/>
          <w:sz w:val="26"/>
          <w:szCs w:val="26"/>
        </w:rPr>
        <w:t>3. Землепользование и застройка в границах зон с особыми условиями использования территорий осуществляются:</w:t>
      </w:r>
    </w:p>
    <w:p w14:paraId="124CE7CC" w14:textId="77777777" w:rsidR="00446D49" w:rsidRPr="00BF3374" w:rsidRDefault="00446D49" w:rsidP="00A42F19">
      <w:pPr>
        <w:ind w:firstLine="567"/>
        <w:rPr>
          <w:rFonts w:ascii="Times New Roman" w:hAnsi="Times New Roman" w:cs="Times New Roman"/>
          <w:sz w:val="26"/>
          <w:szCs w:val="26"/>
        </w:rPr>
      </w:pPr>
      <w:r w:rsidRPr="00BF3374">
        <w:rPr>
          <w:rFonts w:ascii="Times New Roman" w:hAnsi="Times New Roman" w:cs="Times New Roman"/>
          <w:sz w:val="26"/>
          <w:szCs w:val="26"/>
        </w:rPr>
        <w:t>1) с соблюдением запрещений и ограничений, установленных действующим законодательством Российской Федерации, нормами и правилами для зон с особыми условиями использования территорий;</w:t>
      </w:r>
    </w:p>
    <w:p w14:paraId="2B652F63" w14:textId="77777777" w:rsidR="00446D49" w:rsidRPr="00BF3374" w:rsidRDefault="00446D49" w:rsidP="00A42F19">
      <w:pPr>
        <w:ind w:firstLine="567"/>
        <w:rPr>
          <w:rFonts w:ascii="Times New Roman" w:hAnsi="Times New Roman" w:cs="Times New Roman"/>
          <w:sz w:val="26"/>
          <w:szCs w:val="26"/>
        </w:rPr>
      </w:pPr>
      <w:r w:rsidRPr="00BF3374">
        <w:rPr>
          <w:rFonts w:ascii="Times New Roman" w:hAnsi="Times New Roman" w:cs="Times New Roman"/>
          <w:sz w:val="26"/>
          <w:szCs w:val="26"/>
        </w:rPr>
        <w:t>2) с соблюдением требований градостроительных регламентов, установленных настоящими Правилами.</w:t>
      </w:r>
    </w:p>
    <w:p w14:paraId="63D7BE3B" w14:textId="77777777" w:rsidR="00446D49" w:rsidRPr="00BF3374" w:rsidRDefault="00446D49" w:rsidP="007E4D89">
      <w:pPr>
        <w:widowControl/>
        <w:suppressAutoHyphens/>
        <w:autoSpaceDN/>
        <w:adjustRightInd/>
        <w:ind w:firstLine="540"/>
        <w:rPr>
          <w:rFonts w:ascii="Times New Roman" w:hAnsi="Times New Roman" w:cs="Times New Roman"/>
          <w:sz w:val="26"/>
          <w:szCs w:val="26"/>
        </w:rPr>
      </w:pPr>
      <w:r w:rsidRPr="00BF3374">
        <w:rPr>
          <w:rFonts w:ascii="Times New Roman" w:hAnsi="Times New Roman" w:cs="Times New Roman"/>
          <w:sz w:val="26"/>
          <w:szCs w:val="26"/>
          <w:lang w:eastAsia="ar-SA"/>
        </w:rPr>
        <w:t xml:space="preserve">4.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w:t>
      </w:r>
      <w:r w:rsidRPr="00BF3374">
        <w:rPr>
          <w:rFonts w:ascii="Times New Roman" w:hAnsi="Times New Roman" w:cs="Times New Roman"/>
          <w:sz w:val="26"/>
          <w:szCs w:val="26"/>
          <w:shd w:val="clear" w:color="auto" w:fill="FFFFFF"/>
        </w:rPr>
        <w:t xml:space="preserve">Режим использования таких </w:t>
      </w:r>
      <w:r w:rsidR="004314A0" w:rsidRPr="00BF3374">
        <w:rPr>
          <w:rFonts w:ascii="Times New Roman" w:hAnsi="Times New Roman" w:cs="Times New Roman"/>
          <w:sz w:val="26"/>
          <w:szCs w:val="26"/>
          <w:shd w:val="clear" w:color="auto" w:fill="FFFFFF"/>
        </w:rPr>
        <w:t xml:space="preserve">зон </w:t>
      </w:r>
      <w:r w:rsidRPr="00BF3374">
        <w:rPr>
          <w:rFonts w:ascii="Times New Roman" w:hAnsi="Times New Roman" w:cs="Times New Roman"/>
          <w:sz w:val="26"/>
          <w:szCs w:val="26"/>
          <w:shd w:val="clear" w:color="auto" w:fill="FFFFFF"/>
        </w:rPr>
        <w:t xml:space="preserve">осуществляется в соответствии с </w:t>
      </w:r>
      <w:r w:rsidRPr="00BF3374">
        <w:rPr>
          <w:rFonts w:ascii="Times New Roman" w:hAnsi="Times New Roman" w:cs="Times New Roman"/>
          <w:sz w:val="26"/>
          <w:szCs w:val="26"/>
        </w:rPr>
        <w:t xml:space="preserve">Федеральным законом от 25.06.2002 № 73-ФЗ «Об объектах культурного наследия (памятниках истории и культуры) народов Российской Федерации», постановлением Правительства Российской Федерации от 26.04.2008 № 315 «Об утверждении Положения о зонах охраны объектов культурного наследия (памятников истории и культуры) народов Российской Федерации», Закона </w:t>
      </w:r>
      <w:r w:rsidR="00704310" w:rsidRPr="00BF3374">
        <w:rPr>
          <w:rFonts w:ascii="Times New Roman" w:hAnsi="Times New Roman" w:cs="Times New Roman"/>
          <w:sz w:val="26"/>
          <w:szCs w:val="26"/>
        </w:rPr>
        <w:t>Томской</w:t>
      </w:r>
      <w:r w:rsidRPr="00BF3374">
        <w:rPr>
          <w:rFonts w:ascii="Times New Roman" w:hAnsi="Times New Roman" w:cs="Times New Roman"/>
          <w:sz w:val="26"/>
          <w:szCs w:val="26"/>
        </w:rPr>
        <w:t xml:space="preserve"> области от </w:t>
      </w:r>
      <w:r w:rsidR="00B52018" w:rsidRPr="00BF3374">
        <w:rPr>
          <w:rFonts w:ascii="Times New Roman" w:hAnsi="Times New Roman" w:cs="Times New Roman"/>
          <w:sz w:val="26"/>
          <w:szCs w:val="26"/>
        </w:rPr>
        <w:t>06.</w:t>
      </w:r>
      <w:r w:rsidRPr="00BF3374">
        <w:rPr>
          <w:rFonts w:ascii="Times New Roman" w:hAnsi="Times New Roman" w:cs="Times New Roman"/>
          <w:sz w:val="26"/>
          <w:szCs w:val="26"/>
        </w:rPr>
        <w:t>0</w:t>
      </w:r>
      <w:r w:rsidR="00B52018" w:rsidRPr="00BF3374">
        <w:rPr>
          <w:rFonts w:ascii="Times New Roman" w:hAnsi="Times New Roman" w:cs="Times New Roman"/>
          <w:sz w:val="26"/>
          <w:szCs w:val="26"/>
        </w:rPr>
        <w:t>9</w:t>
      </w:r>
      <w:r w:rsidRPr="00BF3374">
        <w:rPr>
          <w:rFonts w:ascii="Times New Roman" w:hAnsi="Times New Roman" w:cs="Times New Roman"/>
          <w:sz w:val="26"/>
          <w:szCs w:val="26"/>
        </w:rPr>
        <w:t>.20</w:t>
      </w:r>
      <w:r w:rsidR="00B52018" w:rsidRPr="00BF3374">
        <w:rPr>
          <w:rFonts w:ascii="Times New Roman" w:hAnsi="Times New Roman" w:cs="Times New Roman"/>
          <w:sz w:val="26"/>
          <w:szCs w:val="26"/>
        </w:rPr>
        <w:t>16</w:t>
      </w:r>
      <w:r w:rsidRPr="00BF3374">
        <w:rPr>
          <w:rFonts w:ascii="Times New Roman" w:hAnsi="Times New Roman" w:cs="Times New Roman"/>
          <w:sz w:val="26"/>
          <w:szCs w:val="26"/>
        </w:rPr>
        <w:t xml:space="preserve">04 № </w:t>
      </w:r>
      <w:r w:rsidR="00B52018" w:rsidRPr="00BF3374">
        <w:rPr>
          <w:rFonts w:ascii="Times New Roman" w:hAnsi="Times New Roman" w:cs="Times New Roman"/>
          <w:sz w:val="26"/>
          <w:szCs w:val="26"/>
        </w:rPr>
        <w:t>98-ОЗ</w:t>
      </w:r>
      <w:r w:rsidRPr="00BF3374">
        <w:rPr>
          <w:rFonts w:ascii="Times New Roman" w:hAnsi="Times New Roman" w:cs="Times New Roman"/>
          <w:sz w:val="26"/>
          <w:szCs w:val="26"/>
        </w:rPr>
        <w:t xml:space="preserve"> «О</w:t>
      </w:r>
      <w:r w:rsidR="00B52018" w:rsidRPr="00BF3374">
        <w:rPr>
          <w:rFonts w:ascii="Times New Roman" w:hAnsi="Times New Roman" w:cs="Times New Roman"/>
          <w:sz w:val="26"/>
          <w:szCs w:val="26"/>
        </w:rPr>
        <w:t>б</w:t>
      </w:r>
      <w:r w:rsidRPr="00BF3374">
        <w:rPr>
          <w:rFonts w:ascii="Times New Roman" w:hAnsi="Times New Roman" w:cs="Times New Roman"/>
          <w:sz w:val="26"/>
          <w:szCs w:val="26"/>
        </w:rPr>
        <w:t xml:space="preserve"> объект</w:t>
      </w:r>
      <w:r w:rsidR="00B52018" w:rsidRPr="00BF3374">
        <w:rPr>
          <w:rFonts w:ascii="Times New Roman" w:hAnsi="Times New Roman" w:cs="Times New Roman"/>
          <w:sz w:val="26"/>
          <w:szCs w:val="26"/>
        </w:rPr>
        <w:t xml:space="preserve">ах </w:t>
      </w:r>
      <w:r w:rsidRPr="00BF3374">
        <w:rPr>
          <w:rFonts w:ascii="Times New Roman" w:hAnsi="Times New Roman" w:cs="Times New Roman"/>
          <w:sz w:val="26"/>
          <w:szCs w:val="26"/>
        </w:rPr>
        <w:t>культурного наследия (п</w:t>
      </w:r>
      <w:r w:rsidR="00B52018" w:rsidRPr="00BF3374">
        <w:rPr>
          <w:rFonts w:ascii="Times New Roman" w:hAnsi="Times New Roman" w:cs="Times New Roman"/>
          <w:sz w:val="26"/>
          <w:szCs w:val="26"/>
        </w:rPr>
        <w:t xml:space="preserve">амятников истории и культуры) </w:t>
      </w:r>
      <w:r w:rsidR="00704310" w:rsidRPr="00BF3374">
        <w:rPr>
          <w:rFonts w:ascii="Times New Roman" w:hAnsi="Times New Roman" w:cs="Times New Roman"/>
          <w:sz w:val="26"/>
          <w:szCs w:val="26"/>
        </w:rPr>
        <w:t>Томской</w:t>
      </w:r>
      <w:r w:rsidRPr="00BF3374">
        <w:rPr>
          <w:rFonts w:ascii="Times New Roman" w:hAnsi="Times New Roman" w:cs="Times New Roman"/>
          <w:sz w:val="26"/>
          <w:szCs w:val="26"/>
        </w:rPr>
        <w:t xml:space="preserve"> области».</w:t>
      </w:r>
    </w:p>
    <w:p w14:paraId="66A9D265" w14:textId="77777777" w:rsidR="00446D49" w:rsidRPr="007E1E83" w:rsidRDefault="00446D49" w:rsidP="00921823">
      <w:pPr>
        <w:pStyle w:val="4"/>
        <w:rPr>
          <w:sz w:val="26"/>
          <w:szCs w:val="26"/>
        </w:rPr>
      </w:pPr>
      <w:bookmarkStart w:id="214" w:name="_Toc86303362"/>
      <w:r w:rsidRPr="007E1E83">
        <w:rPr>
          <w:sz w:val="26"/>
          <w:szCs w:val="26"/>
        </w:rPr>
        <w:t>Статья 2</w:t>
      </w:r>
      <w:r w:rsidR="00705B0B" w:rsidRPr="007E1E83">
        <w:rPr>
          <w:sz w:val="26"/>
          <w:szCs w:val="26"/>
        </w:rPr>
        <w:t>5</w:t>
      </w:r>
      <w:r w:rsidRPr="007E1E83">
        <w:rPr>
          <w:sz w:val="26"/>
          <w:szCs w:val="26"/>
        </w:rPr>
        <w:t>. Перечень территориальных зон.</w:t>
      </w:r>
      <w:bookmarkEnd w:id="211"/>
      <w:bookmarkEnd w:id="212"/>
      <w:bookmarkEnd w:id="213"/>
      <w:bookmarkEnd w:id="214"/>
    </w:p>
    <w:p w14:paraId="1BF95B4A" w14:textId="77777777" w:rsidR="00446D49" w:rsidRPr="007E1E83" w:rsidRDefault="00446D49" w:rsidP="00380A3A">
      <w:pPr>
        <w:ind w:firstLine="567"/>
        <w:rPr>
          <w:rFonts w:ascii="Times New Roman" w:hAnsi="Times New Roman" w:cs="Times New Roman"/>
          <w:sz w:val="26"/>
          <w:szCs w:val="26"/>
        </w:rPr>
      </w:pPr>
      <w:r w:rsidRPr="007E1E83">
        <w:rPr>
          <w:rFonts w:ascii="Times New Roman" w:hAnsi="Times New Roman" w:cs="Times New Roman"/>
          <w:sz w:val="26"/>
          <w:szCs w:val="26"/>
        </w:rPr>
        <w:t>На карте градостроительного зонирования установлены следующие виды территориальных зон:</w:t>
      </w:r>
    </w:p>
    <w:p w14:paraId="482FDD41" w14:textId="77777777" w:rsidR="00446D49" w:rsidRPr="00C22684" w:rsidRDefault="00446D49" w:rsidP="00380A3A">
      <w:pPr>
        <w:ind w:firstLine="567"/>
        <w:rPr>
          <w:rFonts w:ascii="Times New Roman" w:hAnsi="Times New Roman" w:cs="Times New Roman"/>
          <w:b/>
          <w:sz w:val="26"/>
          <w:szCs w:val="26"/>
        </w:rPr>
      </w:pPr>
      <w:r w:rsidRPr="00C22684">
        <w:rPr>
          <w:rFonts w:ascii="Times New Roman" w:hAnsi="Times New Roman" w:cs="Times New Roman"/>
          <w:b/>
          <w:sz w:val="26"/>
          <w:szCs w:val="26"/>
        </w:rPr>
        <w:t>1. Жилые зоны (Ж)</w:t>
      </w:r>
    </w:p>
    <w:p w14:paraId="6F47E95E" w14:textId="77777777" w:rsidR="00446D49" w:rsidRPr="00C22684" w:rsidRDefault="00446D49" w:rsidP="00D53B39">
      <w:pPr>
        <w:rPr>
          <w:rFonts w:ascii="Times New Roman" w:hAnsi="Times New Roman" w:cs="Times New Roman"/>
          <w:sz w:val="26"/>
          <w:szCs w:val="26"/>
        </w:rPr>
      </w:pPr>
      <w:r w:rsidRPr="00C22684">
        <w:rPr>
          <w:rFonts w:ascii="Times New Roman" w:hAnsi="Times New Roman" w:cs="Times New Roman"/>
          <w:sz w:val="26"/>
          <w:szCs w:val="26"/>
        </w:rPr>
        <w:t>Зона застройки индивидуальными жилыми домами (Ж-1)</w:t>
      </w:r>
    </w:p>
    <w:p w14:paraId="34D0A46C" w14:textId="77777777" w:rsidR="00446D49" w:rsidRPr="00C22684" w:rsidRDefault="00446D49" w:rsidP="00380A3A">
      <w:pPr>
        <w:ind w:firstLine="567"/>
        <w:rPr>
          <w:rFonts w:ascii="Times New Roman" w:hAnsi="Times New Roman" w:cs="Times New Roman"/>
          <w:b/>
          <w:sz w:val="26"/>
          <w:szCs w:val="26"/>
        </w:rPr>
      </w:pPr>
      <w:r w:rsidRPr="00C22684">
        <w:rPr>
          <w:rFonts w:ascii="Times New Roman" w:hAnsi="Times New Roman" w:cs="Times New Roman"/>
          <w:b/>
          <w:sz w:val="26"/>
          <w:szCs w:val="26"/>
        </w:rPr>
        <w:t>2. Общественно-деловые зоны (О)</w:t>
      </w:r>
    </w:p>
    <w:p w14:paraId="4340A504" w14:textId="77777777" w:rsidR="00446D49" w:rsidRPr="00C22684" w:rsidRDefault="00446D49" w:rsidP="00D53B39">
      <w:pPr>
        <w:rPr>
          <w:rFonts w:ascii="Times New Roman" w:hAnsi="Times New Roman" w:cs="Times New Roman"/>
          <w:sz w:val="26"/>
          <w:szCs w:val="26"/>
        </w:rPr>
      </w:pPr>
      <w:r w:rsidRPr="00C22684">
        <w:rPr>
          <w:rFonts w:ascii="Times New Roman" w:hAnsi="Times New Roman" w:cs="Times New Roman"/>
          <w:sz w:val="26"/>
          <w:szCs w:val="26"/>
        </w:rPr>
        <w:t>Зона делового, общественного и коммерческого назначения (О-1)</w:t>
      </w:r>
    </w:p>
    <w:p w14:paraId="220765DE" w14:textId="77777777" w:rsidR="009A7B3A" w:rsidRPr="00C22684" w:rsidRDefault="009A7B3A" w:rsidP="00D53B39">
      <w:pPr>
        <w:rPr>
          <w:rFonts w:ascii="Times New Roman" w:hAnsi="Times New Roman" w:cs="Times New Roman"/>
          <w:sz w:val="26"/>
          <w:szCs w:val="26"/>
        </w:rPr>
      </w:pPr>
      <w:r w:rsidRPr="00C22684">
        <w:rPr>
          <w:rFonts w:ascii="Times New Roman" w:hAnsi="Times New Roman" w:cs="Times New Roman"/>
          <w:sz w:val="26"/>
          <w:szCs w:val="26"/>
        </w:rPr>
        <w:t>Зона объектов учебно-образовательного назначения (О-2)</w:t>
      </w:r>
    </w:p>
    <w:p w14:paraId="10DBC035" w14:textId="77777777" w:rsidR="00446D49" w:rsidRPr="00C22684" w:rsidRDefault="00446D49" w:rsidP="00380A3A">
      <w:pPr>
        <w:ind w:firstLine="567"/>
        <w:rPr>
          <w:rFonts w:ascii="Times New Roman" w:hAnsi="Times New Roman" w:cs="Times New Roman"/>
          <w:b/>
          <w:i/>
          <w:sz w:val="26"/>
          <w:szCs w:val="26"/>
        </w:rPr>
      </w:pPr>
      <w:r w:rsidRPr="00C22684">
        <w:rPr>
          <w:rFonts w:ascii="Times New Roman" w:hAnsi="Times New Roman" w:cs="Times New Roman"/>
          <w:b/>
          <w:sz w:val="26"/>
          <w:szCs w:val="26"/>
        </w:rPr>
        <w:t>3. Зоны инженерной инфраструктуры (И)</w:t>
      </w:r>
    </w:p>
    <w:p w14:paraId="59695A77" w14:textId="77777777" w:rsidR="00446D49" w:rsidRPr="00C22684" w:rsidRDefault="00446D49" w:rsidP="00D53B39">
      <w:pPr>
        <w:rPr>
          <w:rFonts w:ascii="Times New Roman" w:hAnsi="Times New Roman" w:cs="Times New Roman"/>
          <w:sz w:val="26"/>
          <w:szCs w:val="26"/>
        </w:rPr>
      </w:pPr>
      <w:r w:rsidRPr="00C22684">
        <w:rPr>
          <w:rFonts w:ascii="Times New Roman" w:hAnsi="Times New Roman" w:cs="Times New Roman"/>
          <w:sz w:val="26"/>
          <w:szCs w:val="26"/>
        </w:rPr>
        <w:t>Зона объектов инженерной инфраструктуры (И-1)</w:t>
      </w:r>
    </w:p>
    <w:p w14:paraId="39C05D53" w14:textId="77777777" w:rsidR="00446D49" w:rsidRPr="00C22684" w:rsidRDefault="00446D49" w:rsidP="00CE6E66">
      <w:pPr>
        <w:ind w:firstLine="567"/>
        <w:rPr>
          <w:rFonts w:ascii="Times New Roman" w:hAnsi="Times New Roman" w:cs="Times New Roman"/>
          <w:b/>
          <w:sz w:val="26"/>
          <w:szCs w:val="26"/>
        </w:rPr>
      </w:pPr>
      <w:r w:rsidRPr="00C22684">
        <w:rPr>
          <w:rFonts w:ascii="Times New Roman" w:hAnsi="Times New Roman" w:cs="Times New Roman"/>
          <w:b/>
          <w:sz w:val="26"/>
          <w:szCs w:val="26"/>
        </w:rPr>
        <w:t>4. Зоны транспортной инфраструктуры (Т)</w:t>
      </w:r>
    </w:p>
    <w:p w14:paraId="23C907AE" w14:textId="77777777" w:rsidR="00446D49" w:rsidRPr="00C22684" w:rsidRDefault="00446D49" w:rsidP="0096249B">
      <w:pPr>
        <w:rPr>
          <w:rFonts w:ascii="Times New Roman" w:hAnsi="Times New Roman" w:cs="Times New Roman"/>
          <w:sz w:val="26"/>
          <w:szCs w:val="26"/>
        </w:rPr>
      </w:pPr>
      <w:r w:rsidRPr="00C22684">
        <w:rPr>
          <w:rFonts w:ascii="Times New Roman" w:hAnsi="Times New Roman" w:cs="Times New Roman"/>
          <w:sz w:val="26"/>
          <w:szCs w:val="26"/>
        </w:rPr>
        <w:t>Зона улично-дорожной сети (Т-1)</w:t>
      </w:r>
    </w:p>
    <w:p w14:paraId="72385F79" w14:textId="77777777" w:rsidR="00390445" w:rsidRPr="00C22684" w:rsidRDefault="00390445" w:rsidP="0096249B">
      <w:pPr>
        <w:rPr>
          <w:rFonts w:ascii="Times New Roman" w:hAnsi="Times New Roman" w:cs="Times New Roman"/>
          <w:sz w:val="26"/>
          <w:szCs w:val="26"/>
        </w:rPr>
      </w:pPr>
      <w:r w:rsidRPr="00C22684">
        <w:rPr>
          <w:rFonts w:ascii="Times New Roman" w:hAnsi="Times New Roman" w:cs="Times New Roman"/>
          <w:sz w:val="26"/>
          <w:szCs w:val="26"/>
        </w:rPr>
        <w:t>Зона объектов транспортной инфраструктуры (Т-2)</w:t>
      </w:r>
    </w:p>
    <w:p w14:paraId="77B386CF" w14:textId="77777777" w:rsidR="00446D49" w:rsidRPr="00C22684" w:rsidRDefault="00446D49" w:rsidP="00380A3A">
      <w:pPr>
        <w:ind w:firstLine="567"/>
        <w:rPr>
          <w:rFonts w:ascii="Times New Roman" w:hAnsi="Times New Roman" w:cs="Times New Roman"/>
          <w:b/>
          <w:sz w:val="26"/>
          <w:szCs w:val="26"/>
        </w:rPr>
      </w:pPr>
      <w:r w:rsidRPr="00C22684">
        <w:rPr>
          <w:rFonts w:ascii="Times New Roman" w:hAnsi="Times New Roman" w:cs="Times New Roman"/>
          <w:b/>
          <w:sz w:val="26"/>
          <w:szCs w:val="26"/>
        </w:rPr>
        <w:t>5. Зоны производствен</w:t>
      </w:r>
      <w:r w:rsidR="00C22684" w:rsidRPr="00C22684">
        <w:rPr>
          <w:rFonts w:ascii="Times New Roman" w:hAnsi="Times New Roman" w:cs="Times New Roman"/>
          <w:b/>
          <w:sz w:val="26"/>
          <w:szCs w:val="26"/>
        </w:rPr>
        <w:t>ные</w:t>
      </w:r>
      <w:r w:rsidRPr="00C22684">
        <w:rPr>
          <w:rFonts w:ascii="Times New Roman" w:hAnsi="Times New Roman" w:cs="Times New Roman"/>
          <w:b/>
          <w:sz w:val="26"/>
          <w:szCs w:val="26"/>
        </w:rPr>
        <w:t xml:space="preserve"> и коммунально-складски</w:t>
      </w:r>
      <w:r w:rsidR="00C22684" w:rsidRPr="00C22684">
        <w:rPr>
          <w:rFonts w:ascii="Times New Roman" w:hAnsi="Times New Roman" w:cs="Times New Roman"/>
          <w:b/>
          <w:sz w:val="26"/>
          <w:szCs w:val="26"/>
        </w:rPr>
        <w:t>е</w:t>
      </w:r>
      <w:r w:rsidRPr="00C22684">
        <w:rPr>
          <w:rFonts w:ascii="Times New Roman" w:hAnsi="Times New Roman" w:cs="Times New Roman"/>
          <w:b/>
          <w:sz w:val="26"/>
          <w:szCs w:val="26"/>
        </w:rPr>
        <w:t xml:space="preserve"> (П)</w:t>
      </w:r>
    </w:p>
    <w:p w14:paraId="3D47BC18" w14:textId="77777777" w:rsidR="00B522DB" w:rsidRPr="00C22684" w:rsidRDefault="00390445" w:rsidP="0096249B">
      <w:pPr>
        <w:rPr>
          <w:rFonts w:ascii="Times New Roman" w:hAnsi="Times New Roman" w:cs="Times New Roman"/>
          <w:sz w:val="26"/>
          <w:szCs w:val="26"/>
        </w:rPr>
      </w:pPr>
      <w:r w:rsidRPr="00C22684">
        <w:rPr>
          <w:rFonts w:ascii="Times New Roman" w:hAnsi="Times New Roman" w:cs="Times New Roman"/>
          <w:sz w:val="26"/>
          <w:szCs w:val="26"/>
        </w:rPr>
        <w:t>Производственная зона</w:t>
      </w:r>
      <w:r w:rsidR="00446D49" w:rsidRPr="00C22684">
        <w:rPr>
          <w:rFonts w:ascii="Times New Roman" w:hAnsi="Times New Roman" w:cs="Times New Roman"/>
          <w:sz w:val="26"/>
          <w:szCs w:val="26"/>
        </w:rPr>
        <w:t xml:space="preserve"> (П-</w:t>
      </w:r>
      <w:r w:rsidR="00711887" w:rsidRPr="00C22684">
        <w:rPr>
          <w:rFonts w:ascii="Times New Roman" w:hAnsi="Times New Roman" w:cs="Times New Roman"/>
          <w:sz w:val="26"/>
          <w:szCs w:val="26"/>
        </w:rPr>
        <w:t>1</w:t>
      </w:r>
      <w:r w:rsidR="00446D49" w:rsidRPr="00C22684">
        <w:rPr>
          <w:rFonts w:ascii="Times New Roman" w:hAnsi="Times New Roman" w:cs="Times New Roman"/>
          <w:sz w:val="26"/>
          <w:szCs w:val="26"/>
        </w:rPr>
        <w:t>)</w:t>
      </w:r>
    </w:p>
    <w:p w14:paraId="0407B92B" w14:textId="77777777" w:rsidR="00B522DB" w:rsidRPr="00C22684" w:rsidRDefault="00B522DB" w:rsidP="00B522DB">
      <w:pPr>
        <w:ind w:firstLine="567"/>
        <w:rPr>
          <w:rFonts w:ascii="Times New Roman" w:hAnsi="Times New Roman" w:cs="Times New Roman"/>
          <w:b/>
          <w:sz w:val="26"/>
          <w:szCs w:val="26"/>
        </w:rPr>
      </w:pPr>
      <w:r w:rsidRPr="00C22684">
        <w:rPr>
          <w:rFonts w:ascii="Times New Roman" w:hAnsi="Times New Roman" w:cs="Times New Roman"/>
          <w:b/>
          <w:sz w:val="26"/>
          <w:szCs w:val="26"/>
        </w:rPr>
        <w:t>6. Зона сельскохозяйственного назначения</w:t>
      </w:r>
      <w:r w:rsidR="00DD4439" w:rsidRPr="00C22684">
        <w:rPr>
          <w:rFonts w:ascii="Times New Roman" w:hAnsi="Times New Roman" w:cs="Times New Roman"/>
          <w:b/>
          <w:sz w:val="26"/>
          <w:szCs w:val="26"/>
        </w:rPr>
        <w:t xml:space="preserve"> </w:t>
      </w:r>
      <w:r w:rsidRPr="00C22684">
        <w:rPr>
          <w:rFonts w:ascii="Times New Roman" w:hAnsi="Times New Roman" w:cs="Times New Roman"/>
          <w:b/>
          <w:sz w:val="26"/>
          <w:szCs w:val="26"/>
        </w:rPr>
        <w:t>(Сх)</w:t>
      </w:r>
    </w:p>
    <w:p w14:paraId="37574EEF" w14:textId="77777777" w:rsidR="00C22684" w:rsidRPr="00C22684" w:rsidRDefault="00C22684" w:rsidP="0096249B">
      <w:pPr>
        <w:rPr>
          <w:rFonts w:ascii="Times New Roman" w:hAnsi="Times New Roman" w:cs="Times New Roman"/>
          <w:sz w:val="26"/>
          <w:szCs w:val="26"/>
        </w:rPr>
      </w:pPr>
      <w:r w:rsidRPr="00C22684">
        <w:rPr>
          <w:rFonts w:ascii="Times New Roman" w:hAnsi="Times New Roman" w:cs="Times New Roman"/>
          <w:sz w:val="26"/>
          <w:szCs w:val="26"/>
        </w:rPr>
        <w:t>Зона садоводства и огородничества (Сх-3)</w:t>
      </w:r>
    </w:p>
    <w:p w14:paraId="2B7BF606" w14:textId="77777777" w:rsidR="00390445" w:rsidRPr="00C22684" w:rsidRDefault="00390445" w:rsidP="0096249B">
      <w:pPr>
        <w:rPr>
          <w:rFonts w:ascii="Times New Roman" w:hAnsi="Times New Roman" w:cs="Times New Roman"/>
          <w:sz w:val="26"/>
          <w:szCs w:val="26"/>
        </w:rPr>
      </w:pPr>
      <w:r w:rsidRPr="00C22684">
        <w:rPr>
          <w:rFonts w:ascii="Times New Roman" w:hAnsi="Times New Roman" w:cs="Times New Roman"/>
          <w:sz w:val="26"/>
          <w:szCs w:val="26"/>
        </w:rPr>
        <w:t>Зона сельскохозяйственн</w:t>
      </w:r>
      <w:r w:rsidR="00011848" w:rsidRPr="00C22684">
        <w:rPr>
          <w:rFonts w:ascii="Times New Roman" w:hAnsi="Times New Roman" w:cs="Times New Roman"/>
          <w:sz w:val="26"/>
          <w:szCs w:val="26"/>
        </w:rPr>
        <w:t>ого</w:t>
      </w:r>
      <w:r w:rsidRPr="00C22684">
        <w:rPr>
          <w:rFonts w:ascii="Times New Roman" w:hAnsi="Times New Roman" w:cs="Times New Roman"/>
          <w:sz w:val="26"/>
          <w:szCs w:val="26"/>
        </w:rPr>
        <w:t xml:space="preserve"> </w:t>
      </w:r>
      <w:r w:rsidR="00011848" w:rsidRPr="00C22684">
        <w:rPr>
          <w:rFonts w:ascii="Times New Roman" w:hAnsi="Times New Roman" w:cs="Times New Roman"/>
          <w:sz w:val="26"/>
          <w:szCs w:val="26"/>
        </w:rPr>
        <w:t>использования</w:t>
      </w:r>
      <w:r w:rsidRPr="00C22684">
        <w:rPr>
          <w:rFonts w:ascii="Times New Roman" w:hAnsi="Times New Roman" w:cs="Times New Roman"/>
          <w:sz w:val="26"/>
          <w:szCs w:val="26"/>
        </w:rPr>
        <w:t xml:space="preserve"> </w:t>
      </w:r>
      <w:r w:rsidR="00011848" w:rsidRPr="00C22684">
        <w:rPr>
          <w:rFonts w:ascii="Times New Roman" w:hAnsi="Times New Roman" w:cs="Times New Roman"/>
          <w:sz w:val="26"/>
          <w:szCs w:val="26"/>
        </w:rPr>
        <w:t>населенного пункта</w:t>
      </w:r>
      <w:r w:rsidR="001F628B" w:rsidRPr="00C22684">
        <w:rPr>
          <w:rFonts w:ascii="Times New Roman" w:hAnsi="Times New Roman" w:cs="Times New Roman"/>
          <w:sz w:val="26"/>
          <w:szCs w:val="26"/>
        </w:rPr>
        <w:t xml:space="preserve"> </w:t>
      </w:r>
      <w:r w:rsidRPr="00C22684">
        <w:rPr>
          <w:rFonts w:ascii="Times New Roman" w:hAnsi="Times New Roman" w:cs="Times New Roman"/>
          <w:sz w:val="26"/>
          <w:szCs w:val="26"/>
        </w:rPr>
        <w:t>(Сх-</w:t>
      </w:r>
      <w:r w:rsidR="001F628B" w:rsidRPr="00C22684">
        <w:rPr>
          <w:rFonts w:ascii="Times New Roman" w:hAnsi="Times New Roman" w:cs="Times New Roman"/>
          <w:sz w:val="26"/>
          <w:szCs w:val="26"/>
        </w:rPr>
        <w:t>4</w:t>
      </w:r>
      <w:r w:rsidRPr="00C22684">
        <w:rPr>
          <w:rFonts w:ascii="Times New Roman" w:hAnsi="Times New Roman" w:cs="Times New Roman"/>
          <w:sz w:val="26"/>
          <w:szCs w:val="26"/>
        </w:rPr>
        <w:t>)</w:t>
      </w:r>
    </w:p>
    <w:p w14:paraId="4D9A1DCB" w14:textId="77777777" w:rsidR="00446D49" w:rsidRPr="00C22684" w:rsidRDefault="00B522DB" w:rsidP="00380A3A">
      <w:pPr>
        <w:ind w:firstLine="567"/>
        <w:rPr>
          <w:rFonts w:ascii="Times New Roman" w:hAnsi="Times New Roman" w:cs="Times New Roman"/>
          <w:b/>
          <w:sz w:val="26"/>
          <w:szCs w:val="26"/>
        </w:rPr>
      </w:pPr>
      <w:r w:rsidRPr="00C22684">
        <w:rPr>
          <w:rFonts w:ascii="Times New Roman" w:hAnsi="Times New Roman" w:cs="Times New Roman"/>
          <w:b/>
          <w:sz w:val="26"/>
          <w:szCs w:val="26"/>
        </w:rPr>
        <w:t>7</w:t>
      </w:r>
      <w:r w:rsidR="00446D49" w:rsidRPr="00C22684">
        <w:rPr>
          <w:rFonts w:ascii="Times New Roman" w:hAnsi="Times New Roman" w:cs="Times New Roman"/>
          <w:b/>
          <w:sz w:val="26"/>
          <w:szCs w:val="26"/>
        </w:rPr>
        <w:t>. Зоны рекреационного назначения (Р)</w:t>
      </w:r>
    </w:p>
    <w:p w14:paraId="2C75D7E1" w14:textId="77777777" w:rsidR="00446D49" w:rsidRDefault="00446D49" w:rsidP="0096249B">
      <w:pPr>
        <w:rPr>
          <w:rFonts w:ascii="Times New Roman" w:hAnsi="Times New Roman" w:cs="Times New Roman"/>
          <w:sz w:val="26"/>
          <w:szCs w:val="26"/>
        </w:rPr>
      </w:pPr>
      <w:r w:rsidRPr="00C22684">
        <w:rPr>
          <w:rFonts w:ascii="Times New Roman" w:hAnsi="Times New Roman" w:cs="Times New Roman"/>
          <w:sz w:val="26"/>
          <w:szCs w:val="26"/>
        </w:rPr>
        <w:t>Зона природного ландшафта (Р-1)</w:t>
      </w:r>
    </w:p>
    <w:p w14:paraId="3FE79221" w14:textId="77777777" w:rsidR="00C22684" w:rsidRDefault="00C22684" w:rsidP="0096249B">
      <w:pPr>
        <w:rPr>
          <w:rFonts w:ascii="Times New Roman" w:hAnsi="Times New Roman" w:cs="Times New Roman"/>
          <w:sz w:val="26"/>
          <w:szCs w:val="26"/>
        </w:rPr>
      </w:pPr>
      <w:r>
        <w:rPr>
          <w:rFonts w:ascii="Times New Roman" w:hAnsi="Times New Roman" w:cs="Times New Roman"/>
          <w:sz w:val="26"/>
          <w:szCs w:val="26"/>
        </w:rPr>
        <w:t>Зона скверов, парков, садов (Р-2)</w:t>
      </w:r>
    </w:p>
    <w:p w14:paraId="31DDC917" w14:textId="77777777" w:rsidR="00C22684" w:rsidRDefault="00C22684" w:rsidP="0096249B">
      <w:pPr>
        <w:rPr>
          <w:rFonts w:ascii="Times New Roman" w:hAnsi="Times New Roman" w:cs="Times New Roman"/>
          <w:sz w:val="26"/>
          <w:szCs w:val="26"/>
        </w:rPr>
      </w:pPr>
      <w:r>
        <w:rPr>
          <w:rFonts w:ascii="Times New Roman" w:hAnsi="Times New Roman" w:cs="Times New Roman"/>
          <w:sz w:val="26"/>
          <w:szCs w:val="26"/>
        </w:rPr>
        <w:t>Зона объектов спортивного назначения (Р-4)</w:t>
      </w:r>
    </w:p>
    <w:p w14:paraId="24784DAD" w14:textId="77777777" w:rsidR="00C22684" w:rsidRPr="00C22684" w:rsidRDefault="00C22684" w:rsidP="0096249B">
      <w:pPr>
        <w:rPr>
          <w:rFonts w:ascii="Times New Roman" w:hAnsi="Times New Roman" w:cs="Times New Roman"/>
          <w:sz w:val="26"/>
          <w:szCs w:val="26"/>
        </w:rPr>
      </w:pPr>
      <w:r>
        <w:rPr>
          <w:rFonts w:ascii="Times New Roman" w:hAnsi="Times New Roman" w:cs="Times New Roman"/>
          <w:sz w:val="26"/>
          <w:szCs w:val="26"/>
        </w:rPr>
        <w:t>Зона озелененных территорий специального назначения (санитарно-защитное озеленение) (Р-5)</w:t>
      </w:r>
    </w:p>
    <w:p w14:paraId="3648A2EA" w14:textId="77777777" w:rsidR="00446D49" w:rsidRPr="00C22684" w:rsidRDefault="00B522DB" w:rsidP="00380A3A">
      <w:pPr>
        <w:ind w:firstLine="567"/>
        <w:rPr>
          <w:rFonts w:ascii="Times New Roman" w:hAnsi="Times New Roman" w:cs="Times New Roman"/>
          <w:b/>
          <w:sz w:val="26"/>
          <w:szCs w:val="26"/>
        </w:rPr>
      </w:pPr>
      <w:r w:rsidRPr="00C22684">
        <w:rPr>
          <w:rFonts w:ascii="Times New Roman" w:hAnsi="Times New Roman" w:cs="Times New Roman"/>
          <w:b/>
          <w:sz w:val="26"/>
          <w:szCs w:val="26"/>
        </w:rPr>
        <w:lastRenderedPageBreak/>
        <w:t>8</w:t>
      </w:r>
      <w:r w:rsidR="00446D49" w:rsidRPr="00C22684">
        <w:rPr>
          <w:rFonts w:ascii="Times New Roman" w:hAnsi="Times New Roman" w:cs="Times New Roman"/>
          <w:b/>
          <w:sz w:val="26"/>
          <w:szCs w:val="26"/>
        </w:rPr>
        <w:t>. Зоны специального назначения (Сп)</w:t>
      </w:r>
    </w:p>
    <w:p w14:paraId="1B9EC646" w14:textId="77777777" w:rsidR="00B522DB" w:rsidRPr="00C22684" w:rsidRDefault="00B522DB" w:rsidP="0096249B">
      <w:pPr>
        <w:rPr>
          <w:rFonts w:ascii="Times New Roman" w:hAnsi="Times New Roman" w:cs="Times New Roman"/>
          <w:sz w:val="26"/>
          <w:szCs w:val="26"/>
        </w:rPr>
      </w:pPr>
      <w:r w:rsidRPr="00C22684">
        <w:rPr>
          <w:rFonts w:ascii="Times New Roman" w:hAnsi="Times New Roman" w:cs="Times New Roman"/>
          <w:sz w:val="26"/>
          <w:szCs w:val="26"/>
        </w:rPr>
        <w:t>Зона кладбищ и крематориев (Сп-1)</w:t>
      </w:r>
    </w:p>
    <w:p w14:paraId="3529280C" w14:textId="77777777" w:rsidR="00B522DB" w:rsidRPr="00C22684" w:rsidRDefault="00B522DB" w:rsidP="0096249B">
      <w:pPr>
        <w:rPr>
          <w:rFonts w:ascii="Times New Roman" w:hAnsi="Times New Roman" w:cs="Times New Roman"/>
          <w:sz w:val="26"/>
          <w:szCs w:val="26"/>
        </w:rPr>
      </w:pPr>
      <w:r w:rsidRPr="00C22684">
        <w:rPr>
          <w:rFonts w:ascii="Times New Roman" w:hAnsi="Times New Roman" w:cs="Times New Roman"/>
          <w:sz w:val="26"/>
          <w:szCs w:val="26"/>
        </w:rPr>
        <w:t>Зона объектов санитарно-технического назначения (Сп-2)</w:t>
      </w:r>
    </w:p>
    <w:p w14:paraId="06F22C2E" w14:textId="77777777" w:rsidR="00446D49" w:rsidRPr="00FB6255" w:rsidRDefault="00446D49" w:rsidP="003B5116">
      <w:pPr>
        <w:pStyle w:val="af1"/>
        <w:rPr>
          <w:color w:val="0070C0"/>
        </w:rPr>
      </w:pPr>
    </w:p>
    <w:p w14:paraId="13958FB2" w14:textId="77777777" w:rsidR="00446D49" w:rsidRPr="00FB6255" w:rsidRDefault="00446D49" w:rsidP="008840B8">
      <w:pPr>
        <w:ind w:firstLine="709"/>
        <w:rPr>
          <w:rFonts w:ascii="Times New Roman" w:hAnsi="Times New Roman" w:cs="Times New Roman"/>
          <w:color w:val="0070C0"/>
          <w:sz w:val="26"/>
          <w:szCs w:val="26"/>
        </w:rPr>
        <w:sectPr w:rsidR="00446D49" w:rsidRPr="00FB6255" w:rsidSect="00D211A2">
          <w:pgSz w:w="11906" w:h="16838"/>
          <w:pgMar w:top="1134" w:right="850" w:bottom="1134" w:left="1701" w:header="709" w:footer="709" w:gutter="0"/>
          <w:cols w:space="708"/>
          <w:docGrid w:linePitch="360"/>
        </w:sectPr>
      </w:pPr>
    </w:p>
    <w:p w14:paraId="6BB64EDE" w14:textId="77777777" w:rsidR="00406683" w:rsidRPr="00C22684" w:rsidRDefault="00406683" w:rsidP="00406683">
      <w:pPr>
        <w:pStyle w:val="4"/>
        <w:spacing w:before="120" w:after="120"/>
        <w:rPr>
          <w:sz w:val="26"/>
          <w:szCs w:val="26"/>
        </w:rPr>
      </w:pPr>
      <w:bookmarkStart w:id="215" w:name="_Toc435447974"/>
      <w:bookmarkStart w:id="216" w:name="_Toc517176416"/>
      <w:bookmarkStart w:id="217" w:name="_Toc86303363"/>
      <w:bookmarkEnd w:id="183"/>
      <w:bookmarkEnd w:id="184"/>
      <w:bookmarkEnd w:id="185"/>
      <w:r w:rsidRPr="00C22684">
        <w:rPr>
          <w:sz w:val="26"/>
          <w:szCs w:val="26"/>
        </w:rPr>
        <w:lastRenderedPageBreak/>
        <w:t>§1. Жилые зоны</w:t>
      </w:r>
      <w:bookmarkEnd w:id="215"/>
      <w:r w:rsidRPr="00C22684">
        <w:rPr>
          <w:sz w:val="26"/>
          <w:szCs w:val="26"/>
        </w:rPr>
        <w:t xml:space="preserve"> (Ж)</w:t>
      </w:r>
      <w:bookmarkEnd w:id="216"/>
      <w:bookmarkEnd w:id="217"/>
    </w:p>
    <w:p w14:paraId="4BFC851F" w14:textId="77777777" w:rsidR="00406683" w:rsidRPr="00C22684" w:rsidRDefault="00406683" w:rsidP="00406683">
      <w:pPr>
        <w:pStyle w:val="4"/>
        <w:spacing w:before="120" w:after="120"/>
        <w:rPr>
          <w:sz w:val="26"/>
          <w:szCs w:val="26"/>
        </w:rPr>
      </w:pPr>
      <w:bookmarkStart w:id="218" w:name="_Toc339628463"/>
      <w:bookmarkStart w:id="219" w:name="_Toc340570075"/>
      <w:bookmarkStart w:id="220" w:name="_Toc281298521"/>
      <w:bookmarkStart w:id="221" w:name="_Toc435447975"/>
      <w:bookmarkStart w:id="222" w:name="_Toc517176417"/>
      <w:bookmarkStart w:id="223" w:name="_Toc86303364"/>
      <w:r w:rsidRPr="00C22684">
        <w:rPr>
          <w:sz w:val="26"/>
          <w:szCs w:val="26"/>
        </w:rPr>
        <w:t>Статья 2</w:t>
      </w:r>
      <w:r w:rsidR="00705B0B" w:rsidRPr="00C22684">
        <w:rPr>
          <w:sz w:val="26"/>
          <w:szCs w:val="26"/>
        </w:rPr>
        <w:t>6</w:t>
      </w:r>
      <w:r w:rsidRPr="00C22684">
        <w:rPr>
          <w:sz w:val="26"/>
          <w:szCs w:val="26"/>
        </w:rPr>
        <w:t>. Зона застройки индивидуальными жилыми домами (Ж-1)</w:t>
      </w:r>
      <w:bookmarkEnd w:id="218"/>
      <w:bookmarkEnd w:id="219"/>
      <w:bookmarkEnd w:id="220"/>
      <w:bookmarkEnd w:id="221"/>
      <w:bookmarkEnd w:id="222"/>
      <w:bookmarkEnd w:id="223"/>
    </w:p>
    <w:p w14:paraId="318BD473" w14:textId="77777777" w:rsidR="00406683" w:rsidRPr="00C22684" w:rsidRDefault="00406683" w:rsidP="00406683">
      <w:pPr>
        <w:spacing w:before="120" w:after="120"/>
        <w:jc w:val="center"/>
        <w:rPr>
          <w:rFonts w:ascii="Times New Roman" w:hAnsi="Times New Roman" w:cs="Times New Roman"/>
          <w:b/>
          <w:i/>
          <w:sz w:val="26"/>
          <w:szCs w:val="26"/>
        </w:rPr>
      </w:pPr>
      <w:r w:rsidRPr="00C22684">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5"/>
        <w:gridCol w:w="6661"/>
        <w:gridCol w:w="3620"/>
      </w:tblGrid>
      <w:tr w:rsidR="00FB6255" w:rsidRPr="00D41F21" w14:paraId="54E47553" w14:textId="77777777" w:rsidTr="00831D84">
        <w:trPr>
          <w:trHeight w:val="446"/>
        </w:trPr>
        <w:tc>
          <w:tcPr>
            <w:tcW w:w="1523" w:type="pct"/>
            <w:vAlign w:val="center"/>
          </w:tcPr>
          <w:p w14:paraId="5C61FF9D" w14:textId="77777777" w:rsidR="00406683" w:rsidRPr="00D41F21" w:rsidRDefault="00406683" w:rsidP="00CA6E72">
            <w:pPr>
              <w:pStyle w:val="S"/>
              <w:rPr>
                <w:sz w:val="23"/>
                <w:szCs w:val="23"/>
              </w:rPr>
            </w:pPr>
            <w:r w:rsidRPr="00D41F21">
              <w:rPr>
                <w:sz w:val="23"/>
                <w:szCs w:val="23"/>
              </w:rPr>
              <w:t>Наименование вида разрешенного использования земельного участка (код классификатора)</w:t>
            </w:r>
          </w:p>
        </w:tc>
        <w:tc>
          <w:tcPr>
            <w:tcW w:w="2252" w:type="pct"/>
            <w:vAlign w:val="center"/>
          </w:tcPr>
          <w:p w14:paraId="369820F2" w14:textId="77777777" w:rsidR="00406683" w:rsidRPr="00D41F21" w:rsidRDefault="00406683" w:rsidP="00CA6E72">
            <w:pPr>
              <w:keepLines/>
              <w:jc w:val="center"/>
              <w:rPr>
                <w:rFonts w:ascii="Times New Roman" w:hAnsi="Times New Roman" w:cs="Times New Roman"/>
                <w:sz w:val="23"/>
                <w:szCs w:val="23"/>
              </w:rPr>
            </w:pPr>
            <w:r w:rsidRPr="00D41F21">
              <w:rPr>
                <w:rFonts w:ascii="Times New Roman" w:hAnsi="Times New Roman" w:cs="Times New Roman"/>
                <w:sz w:val="23"/>
                <w:szCs w:val="23"/>
              </w:rPr>
              <w:t>Описание вида разрешенного использования</w:t>
            </w:r>
          </w:p>
        </w:tc>
        <w:tc>
          <w:tcPr>
            <w:tcW w:w="1224" w:type="pct"/>
            <w:vAlign w:val="center"/>
          </w:tcPr>
          <w:p w14:paraId="0534C7DF" w14:textId="77777777" w:rsidR="00406683" w:rsidRPr="00D41F21" w:rsidRDefault="00406683" w:rsidP="00CA6E72">
            <w:pPr>
              <w:keepLines/>
              <w:jc w:val="center"/>
              <w:rPr>
                <w:rFonts w:ascii="Times New Roman" w:hAnsi="Times New Roman" w:cs="Times New Roman"/>
                <w:sz w:val="23"/>
                <w:szCs w:val="23"/>
              </w:rPr>
            </w:pPr>
            <w:r w:rsidRPr="00D41F21">
              <w:rPr>
                <w:rFonts w:ascii="Times New Roman" w:hAnsi="Times New Roman" w:cs="Times New Roman"/>
                <w:sz w:val="23"/>
                <w:szCs w:val="23"/>
              </w:rPr>
              <w:t>Примечания</w:t>
            </w:r>
          </w:p>
        </w:tc>
      </w:tr>
      <w:tr w:rsidR="00FB6255" w:rsidRPr="00D41F21" w14:paraId="6C967DDB" w14:textId="77777777" w:rsidTr="00831D84">
        <w:trPr>
          <w:trHeight w:val="1242"/>
        </w:trPr>
        <w:tc>
          <w:tcPr>
            <w:tcW w:w="1523" w:type="pct"/>
            <w:vAlign w:val="center"/>
          </w:tcPr>
          <w:p w14:paraId="5B75DDA6" w14:textId="77777777" w:rsidR="0088732A" w:rsidRPr="00D41F21" w:rsidRDefault="0088732A" w:rsidP="00831D84">
            <w:pPr>
              <w:jc w:val="center"/>
              <w:rPr>
                <w:rFonts w:ascii="Times New Roman" w:hAnsi="Times New Roman" w:cs="Times New Roman"/>
                <w:sz w:val="23"/>
                <w:szCs w:val="23"/>
              </w:rPr>
            </w:pPr>
            <w:r w:rsidRPr="00D41F21">
              <w:rPr>
                <w:rFonts w:ascii="Times New Roman" w:hAnsi="Times New Roman" w:cs="Times New Roman"/>
                <w:sz w:val="23"/>
                <w:szCs w:val="23"/>
              </w:rPr>
              <w:t>Для индивидуального жилищного строительства (2.1)</w:t>
            </w:r>
          </w:p>
        </w:tc>
        <w:tc>
          <w:tcPr>
            <w:tcW w:w="2252" w:type="pct"/>
          </w:tcPr>
          <w:p w14:paraId="53C503BE" w14:textId="77777777" w:rsidR="0088732A" w:rsidRPr="00D41F21" w:rsidRDefault="0088732A" w:rsidP="00F123D5">
            <w:pPr>
              <w:pStyle w:val="afd"/>
              <w:ind w:firstLine="315"/>
              <w:rPr>
                <w:rFonts w:ascii="Times New Roman" w:hAnsi="Times New Roman" w:cs="Times New Roman"/>
                <w:sz w:val="23"/>
                <w:szCs w:val="23"/>
              </w:rPr>
            </w:pPr>
            <w:r w:rsidRPr="00D41F21">
              <w:rPr>
                <w:rFonts w:ascii="Times New Roman" w:hAnsi="Times New Roman" w:cs="Times New Roman"/>
                <w:sz w:val="23"/>
                <w:szCs w:val="23"/>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482D7314" w14:textId="77777777" w:rsidR="0088732A" w:rsidRPr="00D41F21" w:rsidRDefault="0088732A" w:rsidP="00F123D5">
            <w:pPr>
              <w:pStyle w:val="afd"/>
              <w:ind w:firstLine="315"/>
              <w:rPr>
                <w:rFonts w:ascii="Times New Roman" w:hAnsi="Times New Roman" w:cs="Times New Roman"/>
                <w:sz w:val="23"/>
                <w:szCs w:val="23"/>
              </w:rPr>
            </w:pPr>
            <w:r w:rsidRPr="00D41F21">
              <w:rPr>
                <w:rFonts w:ascii="Times New Roman" w:hAnsi="Times New Roman" w:cs="Times New Roman"/>
                <w:sz w:val="23"/>
                <w:szCs w:val="23"/>
              </w:rPr>
              <w:t>выращивание сельскохозяйственных культур;</w:t>
            </w:r>
          </w:p>
          <w:p w14:paraId="12A4A50E" w14:textId="77777777" w:rsidR="0088732A" w:rsidRPr="00D41F21" w:rsidRDefault="0088732A" w:rsidP="00F123D5">
            <w:pPr>
              <w:pStyle w:val="ConsPlusNormal"/>
              <w:ind w:firstLine="284"/>
              <w:rPr>
                <w:rFonts w:ascii="Times New Roman" w:hAnsi="Times New Roman" w:cs="Times New Roman"/>
                <w:sz w:val="23"/>
                <w:szCs w:val="23"/>
              </w:rPr>
            </w:pPr>
            <w:r w:rsidRPr="00D41F21">
              <w:rPr>
                <w:rFonts w:ascii="Times New Roman" w:hAnsi="Times New Roman" w:cs="Times New Roman"/>
                <w:sz w:val="23"/>
                <w:szCs w:val="23"/>
              </w:rPr>
              <w:t>размещение индивидуальных гаражей и хозяйственных построек.</w:t>
            </w:r>
          </w:p>
        </w:tc>
        <w:tc>
          <w:tcPr>
            <w:tcW w:w="1224" w:type="pct"/>
            <w:vAlign w:val="center"/>
          </w:tcPr>
          <w:p w14:paraId="515CB4F2" w14:textId="77777777" w:rsidR="0088732A" w:rsidRPr="00D41F21" w:rsidRDefault="0088732A" w:rsidP="00CA6E72">
            <w:pPr>
              <w:ind w:firstLine="175"/>
              <w:rPr>
                <w:rFonts w:ascii="Times New Roman" w:hAnsi="Times New Roman" w:cs="Times New Roman"/>
                <w:sz w:val="23"/>
                <w:szCs w:val="23"/>
                <w:lang w:eastAsia="zh-CN"/>
              </w:rPr>
            </w:pPr>
          </w:p>
        </w:tc>
      </w:tr>
      <w:tr w:rsidR="00FB6255" w:rsidRPr="00D41F21" w14:paraId="4F70C720" w14:textId="77777777" w:rsidTr="00831D84">
        <w:trPr>
          <w:trHeight w:val="1242"/>
        </w:trPr>
        <w:tc>
          <w:tcPr>
            <w:tcW w:w="1523" w:type="pct"/>
            <w:vAlign w:val="center"/>
          </w:tcPr>
          <w:p w14:paraId="64672182" w14:textId="77777777" w:rsidR="00AA0C32" w:rsidRPr="00D41F21" w:rsidRDefault="00AA0C32" w:rsidP="00831D84">
            <w:pPr>
              <w:widowControl/>
              <w:ind w:firstLine="284"/>
              <w:jc w:val="center"/>
              <w:rPr>
                <w:rFonts w:ascii="Times New Roman" w:hAnsi="Times New Roman" w:cs="Times New Roman"/>
                <w:sz w:val="23"/>
                <w:szCs w:val="23"/>
              </w:rPr>
            </w:pPr>
            <w:r w:rsidRPr="00D41F21">
              <w:rPr>
                <w:rFonts w:ascii="Times New Roman" w:hAnsi="Times New Roman" w:cs="Times New Roman"/>
                <w:sz w:val="23"/>
                <w:szCs w:val="23"/>
              </w:rPr>
              <w:t>Для ведения личного подсобного хозяйства (2.2)</w:t>
            </w:r>
          </w:p>
        </w:tc>
        <w:tc>
          <w:tcPr>
            <w:tcW w:w="2252" w:type="pct"/>
          </w:tcPr>
          <w:p w14:paraId="637D683E" w14:textId="77777777" w:rsidR="00AA0C32" w:rsidRPr="00D41F21" w:rsidRDefault="00AA0C32" w:rsidP="00F123D5">
            <w:pPr>
              <w:pStyle w:val="afd"/>
              <w:ind w:firstLine="315"/>
              <w:rPr>
                <w:rFonts w:ascii="Times New Roman" w:hAnsi="Times New Roman" w:cs="Times New Roman"/>
                <w:sz w:val="23"/>
                <w:szCs w:val="23"/>
              </w:rPr>
            </w:pPr>
            <w:r w:rsidRPr="00D41F21">
              <w:rPr>
                <w:rFonts w:ascii="Times New Roman" w:hAnsi="Times New Roman" w:cs="Times New Roman"/>
                <w:sz w:val="23"/>
                <w:szCs w:val="23"/>
              </w:rPr>
              <w:t xml:space="preserve">Размещение жилого дома, указанного в описании вида разрешенного использования с </w:t>
            </w:r>
            <w:hyperlink w:anchor="sub_1021" w:history="1">
              <w:r w:rsidRPr="00D41F21">
                <w:rPr>
                  <w:rStyle w:val="aff7"/>
                  <w:rFonts w:ascii="Times New Roman" w:hAnsi="Times New Roman" w:cs="Times New Roman"/>
                  <w:b w:val="0"/>
                  <w:color w:val="auto"/>
                  <w:sz w:val="23"/>
                  <w:szCs w:val="23"/>
                </w:rPr>
                <w:t>кодом 2.1</w:t>
              </w:r>
            </w:hyperlink>
            <w:r w:rsidRPr="00D41F21">
              <w:rPr>
                <w:rFonts w:ascii="Times New Roman" w:hAnsi="Times New Roman" w:cs="Times New Roman"/>
                <w:sz w:val="23"/>
                <w:szCs w:val="23"/>
              </w:rPr>
              <w:t>;</w:t>
            </w:r>
          </w:p>
          <w:p w14:paraId="5D150191" w14:textId="77777777" w:rsidR="00AA0C32" w:rsidRPr="00D41F21" w:rsidRDefault="00AA0C32" w:rsidP="00F123D5">
            <w:pPr>
              <w:pStyle w:val="afd"/>
              <w:rPr>
                <w:rFonts w:ascii="Times New Roman" w:hAnsi="Times New Roman" w:cs="Times New Roman"/>
                <w:sz w:val="23"/>
                <w:szCs w:val="23"/>
              </w:rPr>
            </w:pPr>
            <w:r w:rsidRPr="00D41F21">
              <w:rPr>
                <w:rFonts w:ascii="Times New Roman" w:hAnsi="Times New Roman" w:cs="Times New Roman"/>
                <w:sz w:val="23"/>
                <w:szCs w:val="23"/>
              </w:rPr>
              <w:t>производство сельскохозяйственной продукции;</w:t>
            </w:r>
          </w:p>
          <w:p w14:paraId="09E9F8DD" w14:textId="77777777" w:rsidR="00AA0C32" w:rsidRPr="00D41F21" w:rsidRDefault="00AA0C32"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гаража и иных вспомогательных сооружений;</w:t>
            </w:r>
          </w:p>
          <w:p w14:paraId="6FFCD9F3" w14:textId="77777777" w:rsidR="00AA0C32" w:rsidRPr="00D41F21" w:rsidRDefault="00AA0C32" w:rsidP="00F123D5">
            <w:pPr>
              <w:widowControl/>
              <w:rPr>
                <w:rFonts w:ascii="Times New Roman" w:hAnsi="Times New Roman" w:cs="Times New Roman"/>
                <w:sz w:val="23"/>
                <w:szCs w:val="23"/>
              </w:rPr>
            </w:pPr>
            <w:r w:rsidRPr="00D41F21">
              <w:rPr>
                <w:rFonts w:ascii="Times New Roman" w:hAnsi="Times New Roman" w:cs="Times New Roman"/>
                <w:sz w:val="23"/>
                <w:szCs w:val="23"/>
              </w:rPr>
              <w:t>содержание сельскохозяйственных животных</w:t>
            </w:r>
          </w:p>
        </w:tc>
        <w:tc>
          <w:tcPr>
            <w:tcW w:w="1224" w:type="pct"/>
            <w:vAlign w:val="center"/>
          </w:tcPr>
          <w:p w14:paraId="52422ACC" w14:textId="77777777" w:rsidR="00AA0C32" w:rsidRPr="00D41F21" w:rsidRDefault="00AA0C32" w:rsidP="00F123D5">
            <w:pPr>
              <w:ind w:firstLine="175"/>
              <w:rPr>
                <w:rFonts w:ascii="Times New Roman" w:hAnsi="Times New Roman" w:cs="Times New Roman"/>
                <w:sz w:val="23"/>
                <w:szCs w:val="23"/>
              </w:rPr>
            </w:pPr>
          </w:p>
        </w:tc>
      </w:tr>
      <w:tr w:rsidR="00FB6255" w:rsidRPr="00D41F21" w14:paraId="1CCD438A" w14:textId="77777777" w:rsidTr="00831D84">
        <w:trPr>
          <w:trHeight w:val="558"/>
        </w:trPr>
        <w:tc>
          <w:tcPr>
            <w:tcW w:w="1523" w:type="pct"/>
            <w:vAlign w:val="center"/>
          </w:tcPr>
          <w:p w14:paraId="3493E97F" w14:textId="77777777" w:rsidR="00613EB5" w:rsidRPr="00D41F21" w:rsidRDefault="00613EB5" w:rsidP="00831D84">
            <w:pPr>
              <w:pStyle w:val="NoSpacing2"/>
              <w:jc w:val="center"/>
              <w:rPr>
                <w:sz w:val="23"/>
                <w:szCs w:val="23"/>
              </w:rPr>
            </w:pPr>
            <w:r w:rsidRPr="00D41F21">
              <w:rPr>
                <w:sz w:val="23"/>
                <w:szCs w:val="23"/>
                <w:lang w:eastAsia="ru-RU"/>
              </w:rPr>
              <w:t>Блокированная жилая застройка (2.3)</w:t>
            </w:r>
          </w:p>
        </w:tc>
        <w:tc>
          <w:tcPr>
            <w:tcW w:w="2252" w:type="pct"/>
            <w:vAlign w:val="center"/>
          </w:tcPr>
          <w:p w14:paraId="297182EE" w14:textId="77777777" w:rsidR="00613EB5" w:rsidRPr="00D41F21" w:rsidRDefault="00613EB5" w:rsidP="009C7130">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14:paraId="02B8BD7B" w14:textId="77777777" w:rsidR="00613EB5" w:rsidRPr="00D41F21" w:rsidRDefault="00613EB5" w:rsidP="009C7130">
            <w:pPr>
              <w:widowControl/>
              <w:rPr>
                <w:rFonts w:ascii="Times New Roman" w:hAnsi="Times New Roman" w:cs="Times New Roman"/>
                <w:sz w:val="23"/>
                <w:szCs w:val="23"/>
              </w:rPr>
            </w:pPr>
            <w:r w:rsidRPr="00D41F21">
              <w:rPr>
                <w:rFonts w:ascii="Times New Roman" w:hAnsi="Times New Roman" w:cs="Times New Roman"/>
                <w:sz w:val="23"/>
                <w:szCs w:val="23"/>
              </w:rPr>
              <w:t>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p>
        </w:tc>
        <w:tc>
          <w:tcPr>
            <w:tcW w:w="1224" w:type="pct"/>
            <w:vAlign w:val="center"/>
          </w:tcPr>
          <w:p w14:paraId="0449C312" w14:textId="77777777" w:rsidR="00613EB5" w:rsidRPr="00D41F21" w:rsidRDefault="00613EB5" w:rsidP="009C7130">
            <w:pPr>
              <w:pStyle w:val="NoSpacing2"/>
              <w:ind w:firstLine="177"/>
              <w:jc w:val="both"/>
              <w:rPr>
                <w:sz w:val="23"/>
                <w:szCs w:val="23"/>
              </w:rPr>
            </w:pPr>
          </w:p>
        </w:tc>
      </w:tr>
      <w:tr w:rsidR="00FB6255" w:rsidRPr="00D41F21" w14:paraId="2C7C5D87" w14:textId="77777777" w:rsidTr="00831D84">
        <w:trPr>
          <w:trHeight w:val="283"/>
        </w:trPr>
        <w:tc>
          <w:tcPr>
            <w:tcW w:w="1523" w:type="pct"/>
            <w:vAlign w:val="center"/>
          </w:tcPr>
          <w:p w14:paraId="09A4BFDF" w14:textId="77777777" w:rsidR="00AA0C32" w:rsidRPr="00D41F21" w:rsidRDefault="00AA0C32" w:rsidP="00831D84">
            <w:pPr>
              <w:pStyle w:val="ConsPlusNormal"/>
              <w:ind w:firstLine="0"/>
              <w:jc w:val="center"/>
              <w:rPr>
                <w:rFonts w:ascii="Times New Roman" w:hAnsi="Times New Roman" w:cs="Times New Roman"/>
                <w:sz w:val="23"/>
                <w:szCs w:val="23"/>
              </w:rPr>
            </w:pPr>
            <w:r w:rsidRPr="00D41F21">
              <w:rPr>
                <w:rFonts w:ascii="Times New Roman" w:hAnsi="Times New Roman" w:cs="Times New Roman"/>
                <w:sz w:val="23"/>
                <w:szCs w:val="23"/>
              </w:rPr>
              <w:lastRenderedPageBreak/>
              <w:t>Дошкольное, начальное и среднее общее образование (3.5.1)</w:t>
            </w:r>
          </w:p>
        </w:tc>
        <w:tc>
          <w:tcPr>
            <w:tcW w:w="2252" w:type="pct"/>
            <w:vAlign w:val="center"/>
          </w:tcPr>
          <w:p w14:paraId="106181D4" w14:textId="77777777" w:rsidR="00AA0C32" w:rsidRPr="00D41F21" w:rsidRDefault="00AA0C32" w:rsidP="00F123D5">
            <w:pPr>
              <w:pStyle w:val="ConsPlusNormal"/>
              <w:ind w:firstLine="284"/>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24" w:type="pct"/>
            <w:vAlign w:val="center"/>
          </w:tcPr>
          <w:p w14:paraId="07BE5981" w14:textId="77777777" w:rsidR="00AA0C32" w:rsidRPr="00D41F21" w:rsidRDefault="00AA0C32" w:rsidP="00F123D5">
            <w:pPr>
              <w:ind w:firstLine="177"/>
              <w:rPr>
                <w:rFonts w:ascii="Times New Roman" w:hAnsi="Times New Roman" w:cs="Times New Roman"/>
                <w:sz w:val="23"/>
                <w:szCs w:val="23"/>
              </w:rPr>
            </w:pPr>
          </w:p>
        </w:tc>
      </w:tr>
      <w:tr w:rsidR="00FB6255" w:rsidRPr="00D41F21" w14:paraId="0A5B2E37" w14:textId="77777777" w:rsidTr="00831D84">
        <w:trPr>
          <w:trHeight w:val="283"/>
        </w:trPr>
        <w:tc>
          <w:tcPr>
            <w:tcW w:w="1523" w:type="pct"/>
            <w:vAlign w:val="center"/>
          </w:tcPr>
          <w:p w14:paraId="3A1CD3F4" w14:textId="77777777" w:rsidR="00AA0C32" w:rsidRPr="00D41F21" w:rsidRDefault="00AA0C32" w:rsidP="00831D84">
            <w:pPr>
              <w:pStyle w:val="ConsPlusNormal"/>
              <w:ind w:firstLine="0"/>
              <w:jc w:val="center"/>
              <w:rPr>
                <w:rFonts w:ascii="Times New Roman" w:hAnsi="Times New Roman" w:cs="Times New Roman"/>
                <w:sz w:val="23"/>
                <w:szCs w:val="23"/>
              </w:rPr>
            </w:pPr>
            <w:r w:rsidRPr="00D41F21">
              <w:rPr>
                <w:rFonts w:ascii="Times New Roman" w:hAnsi="Times New Roman" w:cs="Times New Roman"/>
                <w:sz w:val="23"/>
                <w:szCs w:val="23"/>
              </w:rPr>
              <w:t>Амбулаторно-поликлиническое обслуживание (3.4.1)</w:t>
            </w:r>
          </w:p>
        </w:tc>
        <w:tc>
          <w:tcPr>
            <w:tcW w:w="2252" w:type="pct"/>
            <w:vAlign w:val="center"/>
          </w:tcPr>
          <w:p w14:paraId="7EFC19E8" w14:textId="77777777" w:rsidR="00AA0C32" w:rsidRPr="00D41F21" w:rsidRDefault="00AA0C32" w:rsidP="00F123D5">
            <w:pPr>
              <w:pStyle w:val="ConsPlusNormal"/>
              <w:ind w:firstLine="284"/>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24" w:type="pct"/>
            <w:vAlign w:val="center"/>
          </w:tcPr>
          <w:p w14:paraId="287ACEC5" w14:textId="77777777" w:rsidR="00AA0C32" w:rsidRPr="00D41F21" w:rsidRDefault="00AA0C32" w:rsidP="00F123D5">
            <w:pPr>
              <w:pStyle w:val="NoSpacing2"/>
              <w:ind w:firstLine="177"/>
              <w:jc w:val="both"/>
              <w:rPr>
                <w:sz w:val="23"/>
                <w:szCs w:val="23"/>
              </w:rPr>
            </w:pPr>
          </w:p>
        </w:tc>
      </w:tr>
      <w:tr w:rsidR="00D41F21" w:rsidRPr="00D41F21" w14:paraId="6BF6FD2E" w14:textId="77777777" w:rsidTr="00831D84">
        <w:trPr>
          <w:trHeight w:val="283"/>
        </w:trPr>
        <w:tc>
          <w:tcPr>
            <w:tcW w:w="1523" w:type="pct"/>
            <w:vAlign w:val="center"/>
          </w:tcPr>
          <w:p w14:paraId="6708B4DE" w14:textId="77777777" w:rsidR="00D41F21" w:rsidRPr="00D41F21" w:rsidRDefault="00D41F21" w:rsidP="00D41F21">
            <w:pPr>
              <w:pStyle w:val="ConsPlusNormal"/>
              <w:ind w:firstLine="0"/>
              <w:jc w:val="center"/>
              <w:rPr>
                <w:rFonts w:ascii="Times New Roman" w:hAnsi="Times New Roman" w:cs="Times New Roman"/>
                <w:sz w:val="23"/>
                <w:szCs w:val="23"/>
              </w:rPr>
            </w:pPr>
            <w:r w:rsidRPr="00D41F21">
              <w:rPr>
                <w:rFonts w:ascii="Times New Roman" w:hAnsi="Times New Roman" w:cs="Times New Roman"/>
                <w:sz w:val="23"/>
                <w:szCs w:val="23"/>
              </w:rPr>
              <w:t>Магазины (4.4)</w:t>
            </w:r>
          </w:p>
        </w:tc>
        <w:tc>
          <w:tcPr>
            <w:tcW w:w="2252" w:type="pct"/>
            <w:vAlign w:val="center"/>
          </w:tcPr>
          <w:p w14:paraId="540F8E07" w14:textId="77777777" w:rsidR="00D41F21" w:rsidRPr="00D41F21" w:rsidRDefault="00D41F21" w:rsidP="00D41F21">
            <w:pPr>
              <w:pStyle w:val="ConsPlusNormal"/>
              <w:ind w:firstLine="284"/>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224" w:type="pct"/>
            <w:vAlign w:val="center"/>
          </w:tcPr>
          <w:p w14:paraId="73C8732A" w14:textId="77777777" w:rsidR="00D41F21" w:rsidRPr="00D41F21" w:rsidRDefault="00D41F21" w:rsidP="00D41F21">
            <w:pPr>
              <w:pStyle w:val="NoSpacing2"/>
              <w:ind w:firstLine="177"/>
              <w:jc w:val="both"/>
              <w:rPr>
                <w:sz w:val="23"/>
                <w:szCs w:val="23"/>
              </w:rPr>
            </w:pPr>
          </w:p>
        </w:tc>
      </w:tr>
      <w:tr w:rsidR="00D41F21" w:rsidRPr="00D41F21" w14:paraId="6B9C0C6D" w14:textId="77777777" w:rsidTr="00831D84">
        <w:trPr>
          <w:trHeight w:val="283"/>
        </w:trPr>
        <w:tc>
          <w:tcPr>
            <w:tcW w:w="1523" w:type="pct"/>
            <w:vAlign w:val="center"/>
          </w:tcPr>
          <w:p w14:paraId="7D5BAF57" w14:textId="77777777" w:rsidR="00D41F21" w:rsidRPr="00D41F21" w:rsidRDefault="00D41F21" w:rsidP="00D41F21">
            <w:pPr>
              <w:pStyle w:val="afc"/>
              <w:jc w:val="center"/>
              <w:rPr>
                <w:rFonts w:ascii="Times New Roman" w:hAnsi="Times New Roman" w:cs="Times New Roman"/>
                <w:sz w:val="23"/>
                <w:szCs w:val="23"/>
              </w:rPr>
            </w:pPr>
            <w:r w:rsidRPr="00D41F21">
              <w:rPr>
                <w:rFonts w:ascii="Times New Roman" w:hAnsi="Times New Roman" w:cs="Times New Roman"/>
                <w:sz w:val="23"/>
                <w:szCs w:val="23"/>
              </w:rPr>
              <w:t>Улично-дорожная сеть (12.0.1)</w:t>
            </w:r>
          </w:p>
        </w:tc>
        <w:tc>
          <w:tcPr>
            <w:tcW w:w="2252" w:type="pct"/>
          </w:tcPr>
          <w:p w14:paraId="41629085" w14:textId="77777777" w:rsidR="00D41F21" w:rsidRPr="00D41F21" w:rsidRDefault="00D41F21" w:rsidP="00D41F21">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7D4F1827" w14:textId="77777777" w:rsidR="00D41F21" w:rsidRPr="00D41F21" w:rsidRDefault="00D41F21" w:rsidP="00D41F21">
            <w:pPr>
              <w:pStyle w:val="afd"/>
              <w:rPr>
                <w:rFonts w:ascii="Times New Roman" w:hAnsi="Times New Roman" w:cs="Times New Roman"/>
                <w:sz w:val="23"/>
                <w:szCs w:val="23"/>
              </w:rPr>
            </w:pPr>
            <w:r w:rsidRPr="00D41F21">
              <w:rPr>
                <w:rFonts w:ascii="Times New Roman" w:hAnsi="Times New Roman" w:cs="Times New Roman"/>
                <w:sz w:val="23"/>
                <w:szCs w:val="23"/>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D41F21">
                <w:rPr>
                  <w:rStyle w:val="aff7"/>
                  <w:rFonts w:ascii="Times New Roman" w:hAnsi="Times New Roman" w:cs="Times New Roman"/>
                  <w:b w:val="0"/>
                  <w:color w:val="auto"/>
                  <w:sz w:val="23"/>
                  <w:szCs w:val="23"/>
                </w:rPr>
                <w:t>кодами 2.7.1</w:t>
              </w:r>
            </w:hyperlink>
            <w:r w:rsidRPr="00D41F21">
              <w:rPr>
                <w:rFonts w:ascii="Times New Roman" w:hAnsi="Times New Roman" w:cs="Times New Roman"/>
                <w:b/>
                <w:sz w:val="23"/>
                <w:szCs w:val="23"/>
              </w:rPr>
              <w:t xml:space="preserve">, </w:t>
            </w:r>
            <w:hyperlink w:anchor="sub_1049" w:history="1">
              <w:r w:rsidRPr="00D41F21">
                <w:rPr>
                  <w:rStyle w:val="aff7"/>
                  <w:rFonts w:ascii="Times New Roman" w:hAnsi="Times New Roman" w:cs="Times New Roman"/>
                  <w:b w:val="0"/>
                  <w:color w:val="auto"/>
                  <w:sz w:val="23"/>
                  <w:szCs w:val="23"/>
                </w:rPr>
                <w:t>4.9</w:t>
              </w:r>
            </w:hyperlink>
            <w:r w:rsidRPr="00D41F21">
              <w:rPr>
                <w:rFonts w:ascii="Times New Roman" w:hAnsi="Times New Roman" w:cs="Times New Roman"/>
                <w:b/>
                <w:sz w:val="23"/>
                <w:szCs w:val="23"/>
              </w:rPr>
              <w:t xml:space="preserve">, </w:t>
            </w:r>
            <w:hyperlink w:anchor="sub_1723" w:history="1">
              <w:r w:rsidRPr="00D41F21">
                <w:rPr>
                  <w:rStyle w:val="aff7"/>
                  <w:rFonts w:ascii="Times New Roman" w:hAnsi="Times New Roman" w:cs="Times New Roman"/>
                  <w:b w:val="0"/>
                  <w:color w:val="auto"/>
                  <w:sz w:val="23"/>
                  <w:szCs w:val="23"/>
                </w:rPr>
                <w:t>7.2.3</w:t>
              </w:r>
            </w:hyperlink>
            <w:r w:rsidRPr="00D41F21">
              <w:rPr>
                <w:rFonts w:ascii="Times New Roman" w:hAnsi="Times New Roman" w:cs="Times New Roman"/>
                <w:sz w:val="23"/>
                <w:szCs w:val="23"/>
              </w:rPr>
              <w:t>, а также некапитальных сооружений, предназначенных для охраны транспортных средств</w:t>
            </w:r>
          </w:p>
        </w:tc>
        <w:tc>
          <w:tcPr>
            <w:tcW w:w="1224" w:type="pct"/>
            <w:vAlign w:val="center"/>
          </w:tcPr>
          <w:p w14:paraId="5E5E8834" w14:textId="77777777" w:rsidR="00D41F21" w:rsidRPr="00D41F21" w:rsidRDefault="00D41F21" w:rsidP="00D41F21">
            <w:pPr>
              <w:ind w:firstLine="318"/>
              <w:rPr>
                <w:rFonts w:ascii="Times New Roman" w:hAnsi="Times New Roman" w:cs="Times New Roman"/>
                <w:sz w:val="23"/>
                <w:szCs w:val="23"/>
              </w:rPr>
            </w:pPr>
          </w:p>
        </w:tc>
      </w:tr>
      <w:tr w:rsidR="00D41F21" w:rsidRPr="00D41F21" w14:paraId="02C366D3" w14:textId="77777777" w:rsidTr="00831D84">
        <w:trPr>
          <w:trHeight w:val="283"/>
        </w:trPr>
        <w:tc>
          <w:tcPr>
            <w:tcW w:w="1523" w:type="pct"/>
            <w:vAlign w:val="center"/>
          </w:tcPr>
          <w:p w14:paraId="5C95B41F" w14:textId="77777777" w:rsidR="00D41F21" w:rsidRPr="00D41F21" w:rsidRDefault="00D41F21" w:rsidP="00D41F21">
            <w:pPr>
              <w:pStyle w:val="afc"/>
              <w:jc w:val="center"/>
              <w:rPr>
                <w:rFonts w:ascii="Times New Roman" w:hAnsi="Times New Roman" w:cs="Times New Roman"/>
                <w:sz w:val="23"/>
                <w:szCs w:val="23"/>
              </w:rPr>
            </w:pPr>
            <w:r w:rsidRPr="00D41F21">
              <w:rPr>
                <w:rFonts w:ascii="Times New Roman" w:hAnsi="Times New Roman" w:cs="Times New Roman"/>
                <w:sz w:val="23"/>
                <w:szCs w:val="23"/>
              </w:rPr>
              <w:t>Благоустройство территории (12.0.2)</w:t>
            </w:r>
          </w:p>
        </w:tc>
        <w:tc>
          <w:tcPr>
            <w:tcW w:w="2252" w:type="pct"/>
          </w:tcPr>
          <w:p w14:paraId="762BF348" w14:textId="77777777" w:rsidR="00D41F21" w:rsidRPr="00D41F21" w:rsidRDefault="00D41F21" w:rsidP="00D41F21">
            <w:pPr>
              <w:pStyle w:val="afd"/>
              <w:ind w:firstLine="173"/>
              <w:rPr>
                <w:rFonts w:ascii="Times New Roman" w:hAnsi="Times New Roman" w:cs="Times New Roman"/>
                <w:sz w:val="23"/>
                <w:szCs w:val="23"/>
              </w:rPr>
            </w:pPr>
            <w:r w:rsidRPr="00D41F21">
              <w:rPr>
                <w:rFonts w:ascii="Times New Roman" w:hAnsi="Times New Roman" w:cs="Times New Roman"/>
                <w:sz w:val="23"/>
                <w:szCs w:val="23"/>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24" w:type="pct"/>
            <w:vAlign w:val="center"/>
          </w:tcPr>
          <w:p w14:paraId="0F211230" w14:textId="77777777" w:rsidR="00D41F21" w:rsidRPr="00D41F21" w:rsidRDefault="00D41F21" w:rsidP="00D41F21">
            <w:pPr>
              <w:ind w:firstLine="318"/>
              <w:rPr>
                <w:rFonts w:ascii="Times New Roman" w:hAnsi="Times New Roman" w:cs="Times New Roman"/>
                <w:sz w:val="23"/>
                <w:szCs w:val="23"/>
              </w:rPr>
            </w:pPr>
          </w:p>
        </w:tc>
      </w:tr>
      <w:tr w:rsidR="00D41F21" w:rsidRPr="00D41F21" w14:paraId="7D599E2E" w14:textId="77777777" w:rsidTr="00831D84">
        <w:trPr>
          <w:trHeight w:val="283"/>
        </w:trPr>
        <w:tc>
          <w:tcPr>
            <w:tcW w:w="1523" w:type="pct"/>
            <w:vAlign w:val="center"/>
          </w:tcPr>
          <w:p w14:paraId="1D4C66A6" w14:textId="77777777" w:rsidR="00D41F21" w:rsidRPr="00D41F21" w:rsidRDefault="00D41F21" w:rsidP="00D41F21">
            <w:pPr>
              <w:pStyle w:val="afc"/>
              <w:jc w:val="center"/>
              <w:rPr>
                <w:rFonts w:ascii="Times New Roman" w:hAnsi="Times New Roman" w:cs="Times New Roman"/>
                <w:sz w:val="23"/>
                <w:szCs w:val="23"/>
              </w:rPr>
            </w:pPr>
            <w:bookmarkStart w:id="224" w:name="sub_1311"/>
            <w:r w:rsidRPr="00D41F21">
              <w:rPr>
                <w:rFonts w:ascii="Times New Roman" w:hAnsi="Times New Roman" w:cs="Times New Roman"/>
                <w:sz w:val="23"/>
                <w:szCs w:val="23"/>
              </w:rPr>
              <w:t>Предоставление коммунальных услуг</w:t>
            </w:r>
            <w:bookmarkEnd w:id="224"/>
            <w:r w:rsidRPr="00D41F21">
              <w:rPr>
                <w:rFonts w:ascii="Times New Roman" w:hAnsi="Times New Roman" w:cs="Times New Roman"/>
                <w:sz w:val="23"/>
                <w:szCs w:val="23"/>
              </w:rPr>
              <w:t xml:space="preserve"> (3.1.1)</w:t>
            </w:r>
          </w:p>
        </w:tc>
        <w:tc>
          <w:tcPr>
            <w:tcW w:w="2252" w:type="pct"/>
          </w:tcPr>
          <w:p w14:paraId="170AB86A" w14:textId="77777777" w:rsidR="00D41F21" w:rsidRPr="00D41F21" w:rsidRDefault="00D41F21" w:rsidP="00D41F21">
            <w:pPr>
              <w:pStyle w:val="afd"/>
              <w:rPr>
                <w:rFonts w:ascii="Times New Roman" w:hAnsi="Times New Roman" w:cs="Times New Roman"/>
                <w:sz w:val="23"/>
                <w:szCs w:val="23"/>
              </w:rPr>
            </w:pPr>
            <w:r w:rsidRPr="00D41F21">
              <w:rPr>
                <w:rFonts w:ascii="Times New Roman" w:hAnsi="Times New Roman" w:cs="Times New Roman"/>
                <w:sz w:val="23"/>
                <w:szCs w:val="23"/>
              </w:rPr>
              <w:t xml:space="preserve">Размещение зданий и сооружений, обеспечивающих поставку воды, тепла, электричества, газа, отвод канализационных стоков, </w:t>
            </w:r>
            <w:r w:rsidRPr="00D41F21">
              <w:rPr>
                <w:rFonts w:ascii="Times New Roman" w:hAnsi="Times New Roman" w:cs="Times New Roman"/>
                <w:sz w:val="23"/>
                <w:szCs w:val="23"/>
              </w:rPr>
              <w:lastRenderedPageBreak/>
              <w:t>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24" w:type="pct"/>
            <w:vAlign w:val="center"/>
          </w:tcPr>
          <w:p w14:paraId="11517747" w14:textId="77777777" w:rsidR="00D41F21" w:rsidRPr="00D41F21" w:rsidRDefault="00D41F21" w:rsidP="00D41F21">
            <w:pPr>
              <w:ind w:firstLine="318"/>
              <w:rPr>
                <w:rFonts w:ascii="Times New Roman" w:hAnsi="Times New Roman" w:cs="Times New Roman"/>
                <w:sz w:val="23"/>
                <w:szCs w:val="23"/>
              </w:rPr>
            </w:pPr>
          </w:p>
        </w:tc>
      </w:tr>
    </w:tbl>
    <w:p w14:paraId="72163E2C" w14:textId="77777777" w:rsidR="00406683" w:rsidRPr="00D41F21" w:rsidRDefault="00406683" w:rsidP="00406683">
      <w:pPr>
        <w:spacing w:before="120" w:after="120"/>
        <w:jc w:val="center"/>
        <w:rPr>
          <w:rFonts w:ascii="Times New Roman" w:hAnsi="Times New Roman" w:cs="Times New Roman"/>
          <w:b/>
          <w:i/>
          <w:sz w:val="26"/>
          <w:szCs w:val="26"/>
        </w:rPr>
      </w:pPr>
      <w:r w:rsidRPr="00D41F21">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5"/>
        <w:gridCol w:w="6661"/>
        <w:gridCol w:w="3620"/>
      </w:tblGrid>
      <w:tr w:rsidR="00FB6255" w:rsidRPr="00FB6255" w14:paraId="09AF531B" w14:textId="77777777" w:rsidTr="00831D84">
        <w:trPr>
          <w:trHeight w:val="283"/>
        </w:trPr>
        <w:tc>
          <w:tcPr>
            <w:tcW w:w="1523" w:type="pct"/>
            <w:vAlign w:val="center"/>
          </w:tcPr>
          <w:p w14:paraId="5A5C1ABD" w14:textId="77777777" w:rsidR="00406683" w:rsidRPr="00D41F21" w:rsidRDefault="00406683" w:rsidP="00831D84">
            <w:pPr>
              <w:pStyle w:val="S"/>
              <w:jc w:val="center"/>
              <w:rPr>
                <w:sz w:val="23"/>
                <w:szCs w:val="23"/>
              </w:rPr>
            </w:pPr>
            <w:r w:rsidRPr="00D41F21">
              <w:rPr>
                <w:sz w:val="23"/>
                <w:szCs w:val="23"/>
              </w:rPr>
              <w:t>Наименование вида разрешенного использования земельного участка (код классификатора)</w:t>
            </w:r>
          </w:p>
        </w:tc>
        <w:tc>
          <w:tcPr>
            <w:tcW w:w="2252" w:type="pct"/>
            <w:vAlign w:val="center"/>
          </w:tcPr>
          <w:p w14:paraId="1A7AAF23" w14:textId="77777777" w:rsidR="00406683" w:rsidRPr="00D41F21" w:rsidRDefault="00406683" w:rsidP="00CA6E72">
            <w:pPr>
              <w:keepLines/>
              <w:jc w:val="center"/>
              <w:rPr>
                <w:rFonts w:ascii="Times New Roman" w:hAnsi="Times New Roman" w:cs="Times New Roman"/>
                <w:sz w:val="23"/>
                <w:szCs w:val="23"/>
              </w:rPr>
            </w:pPr>
            <w:r w:rsidRPr="00D41F21">
              <w:rPr>
                <w:rFonts w:ascii="Times New Roman" w:hAnsi="Times New Roman" w:cs="Times New Roman"/>
                <w:sz w:val="23"/>
                <w:szCs w:val="23"/>
              </w:rPr>
              <w:t>Описание вида разрешенного использования</w:t>
            </w:r>
          </w:p>
        </w:tc>
        <w:tc>
          <w:tcPr>
            <w:tcW w:w="1224" w:type="pct"/>
            <w:vAlign w:val="center"/>
          </w:tcPr>
          <w:p w14:paraId="6F9D8975" w14:textId="77777777" w:rsidR="00406683" w:rsidRPr="00D41F21" w:rsidRDefault="00406683" w:rsidP="00CA6E72">
            <w:pPr>
              <w:keepLines/>
              <w:jc w:val="center"/>
              <w:rPr>
                <w:rFonts w:ascii="Times New Roman" w:hAnsi="Times New Roman" w:cs="Times New Roman"/>
                <w:sz w:val="23"/>
                <w:szCs w:val="23"/>
              </w:rPr>
            </w:pPr>
            <w:r w:rsidRPr="00D41F21">
              <w:rPr>
                <w:rFonts w:ascii="Times New Roman" w:hAnsi="Times New Roman" w:cs="Times New Roman"/>
                <w:sz w:val="23"/>
                <w:szCs w:val="23"/>
              </w:rPr>
              <w:t>Примечания</w:t>
            </w:r>
          </w:p>
        </w:tc>
      </w:tr>
      <w:tr w:rsidR="00FB6255" w:rsidRPr="00FB6255" w14:paraId="3B217A34" w14:textId="77777777" w:rsidTr="00831D84">
        <w:trPr>
          <w:trHeight w:val="283"/>
        </w:trPr>
        <w:tc>
          <w:tcPr>
            <w:tcW w:w="1523" w:type="pct"/>
            <w:vAlign w:val="center"/>
          </w:tcPr>
          <w:p w14:paraId="2613E131" w14:textId="77777777" w:rsidR="00BC1CBD" w:rsidRPr="00D41F21" w:rsidRDefault="00BC1CBD" w:rsidP="00831D84">
            <w:pPr>
              <w:pStyle w:val="ConsPlusNormal"/>
              <w:ind w:firstLine="0"/>
              <w:jc w:val="center"/>
              <w:rPr>
                <w:rFonts w:ascii="Times New Roman" w:hAnsi="Times New Roman" w:cs="Times New Roman"/>
                <w:sz w:val="23"/>
                <w:szCs w:val="23"/>
              </w:rPr>
            </w:pPr>
            <w:r w:rsidRPr="00D41F21">
              <w:rPr>
                <w:rFonts w:ascii="Times New Roman" w:hAnsi="Times New Roman" w:cs="Times New Roman"/>
                <w:sz w:val="23"/>
                <w:szCs w:val="23"/>
              </w:rPr>
              <w:t>Малоэтажная многоквартирная жилая застройка (2.1.1)</w:t>
            </w:r>
          </w:p>
        </w:tc>
        <w:tc>
          <w:tcPr>
            <w:tcW w:w="2252" w:type="pct"/>
            <w:vAlign w:val="center"/>
          </w:tcPr>
          <w:p w14:paraId="63B2D8FC" w14:textId="77777777" w:rsidR="00BC1CBD" w:rsidRPr="00D41F21" w:rsidRDefault="00BC1CBD" w:rsidP="00A4788E">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малоэтажных многоквартирных домов (многоквартирные дома высотой до 4 этажей, включая мансардный);</w:t>
            </w:r>
          </w:p>
          <w:p w14:paraId="5F3B20A0" w14:textId="77777777" w:rsidR="00BC1CBD" w:rsidRPr="00D41F21" w:rsidRDefault="00BC1CBD" w:rsidP="00A4788E">
            <w:pPr>
              <w:pStyle w:val="ConsPlusNormal"/>
              <w:ind w:firstLine="284"/>
              <w:rPr>
                <w:rFonts w:ascii="Times New Roman" w:hAnsi="Times New Roman" w:cs="Times New Roman"/>
                <w:sz w:val="23"/>
                <w:szCs w:val="23"/>
              </w:rPr>
            </w:pPr>
            <w:r w:rsidRPr="00D41F21">
              <w:rPr>
                <w:rFonts w:ascii="Times New Roman" w:hAnsi="Times New Roman" w:cs="Times New Roman"/>
                <w:sz w:val="23"/>
                <w:szCs w:val="23"/>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224" w:type="pct"/>
            <w:vAlign w:val="center"/>
          </w:tcPr>
          <w:p w14:paraId="7A5F753C" w14:textId="77777777" w:rsidR="00BC1CBD" w:rsidRPr="00D41F21" w:rsidRDefault="00BC1CBD" w:rsidP="00A4788E">
            <w:pPr>
              <w:ind w:firstLine="177"/>
              <w:rPr>
                <w:rFonts w:ascii="Times New Roman" w:hAnsi="Times New Roman" w:cs="Times New Roman"/>
                <w:sz w:val="23"/>
                <w:szCs w:val="23"/>
              </w:rPr>
            </w:pPr>
          </w:p>
        </w:tc>
      </w:tr>
      <w:tr w:rsidR="00FB6255" w:rsidRPr="00FB6255" w14:paraId="1BDC764A" w14:textId="77777777" w:rsidTr="00831D84">
        <w:trPr>
          <w:trHeight w:val="283"/>
        </w:trPr>
        <w:tc>
          <w:tcPr>
            <w:tcW w:w="1523" w:type="pct"/>
            <w:vAlign w:val="center"/>
          </w:tcPr>
          <w:p w14:paraId="0E59FD07" w14:textId="77777777" w:rsidR="00BC1CBD" w:rsidRPr="00D41F21" w:rsidRDefault="00BC1CBD" w:rsidP="00831D84">
            <w:pPr>
              <w:pStyle w:val="afd"/>
              <w:jc w:val="center"/>
              <w:rPr>
                <w:rFonts w:ascii="Times New Roman" w:hAnsi="Times New Roman" w:cs="Times New Roman"/>
                <w:sz w:val="23"/>
                <w:szCs w:val="23"/>
              </w:rPr>
            </w:pPr>
            <w:bookmarkStart w:id="225" w:name="sub_103101"/>
            <w:r w:rsidRPr="00D41F21">
              <w:rPr>
                <w:rFonts w:ascii="Times New Roman" w:hAnsi="Times New Roman" w:cs="Times New Roman"/>
                <w:sz w:val="23"/>
                <w:szCs w:val="23"/>
              </w:rPr>
              <w:t>Амбулаторное ветеринарное обслуживание</w:t>
            </w:r>
            <w:bookmarkEnd w:id="225"/>
            <w:r w:rsidRPr="00D41F21">
              <w:rPr>
                <w:rFonts w:ascii="Times New Roman" w:hAnsi="Times New Roman" w:cs="Times New Roman"/>
                <w:sz w:val="23"/>
                <w:szCs w:val="23"/>
              </w:rPr>
              <w:t xml:space="preserve"> (3.10.1)</w:t>
            </w:r>
          </w:p>
        </w:tc>
        <w:tc>
          <w:tcPr>
            <w:tcW w:w="2252" w:type="pct"/>
          </w:tcPr>
          <w:p w14:paraId="2D4CAABE"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предназначенных для оказания ветеринарных услуг без содержания животных</w:t>
            </w:r>
          </w:p>
        </w:tc>
        <w:tc>
          <w:tcPr>
            <w:tcW w:w="1224" w:type="pct"/>
            <w:vAlign w:val="center"/>
          </w:tcPr>
          <w:p w14:paraId="713F1383" w14:textId="77777777" w:rsidR="00BC1CBD" w:rsidRPr="00D41F21" w:rsidRDefault="00BC1CBD" w:rsidP="00F123D5">
            <w:pPr>
              <w:ind w:firstLine="177"/>
              <w:rPr>
                <w:rFonts w:ascii="Times New Roman" w:hAnsi="Times New Roman" w:cs="Times New Roman"/>
                <w:sz w:val="23"/>
                <w:szCs w:val="23"/>
              </w:rPr>
            </w:pPr>
          </w:p>
        </w:tc>
      </w:tr>
      <w:tr w:rsidR="00FB6255" w:rsidRPr="00FB6255" w14:paraId="3C1F9D07" w14:textId="77777777" w:rsidTr="00831D84">
        <w:trPr>
          <w:trHeight w:val="283"/>
        </w:trPr>
        <w:tc>
          <w:tcPr>
            <w:tcW w:w="1523" w:type="pct"/>
            <w:vAlign w:val="center"/>
          </w:tcPr>
          <w:p w14:paraId="73B2A55C" w14:textId="77777777" w:rsidR="00BC1CBD" w:rsidRPr="00D41F21" w:rsidRDefault="00BC1CBD" w:rsidP="00831D84">
            <w:pPr>
              <w:pStyle w:val="afc"/>
              <w:jc w:val="center"/>
              <w:rPr>
                <w:rFonts w:ascii="Times New Roman" w:hAnsi="Times New Roman" w:cs="Times New Roman"/>
                <w:sz w:val="23"/>
                <w:szCs w:val="23"/>
              </w:rPr>
            </w:pPr>
            <w:bookmarkStart w:id="226" w:name="sub_1512"/>
            <w:r w:rsidRPr="00D41F21">
              <w:rPr>
                <w:rFonts w:ascii="Times New Roman" w:hAnsi="Times New Roman" w:cs="Times New Roman"/>
                <w:sz w:val="23"/>
                <w:szCs w:val="23"/>
              </w:rPr>
              <w:t>Обеспечение занятий спортом в помещениях</w:t>
            </w:r>
            <w:bookmarkEnd w:id="226"/>
            <w:r w:rsidRPr="00D41F21">
              <w:rPr>
                <w:rFonts w:ascii="Times New Roman" w:hAnsi="Times New Roman" w:cs="Times New Roman"/>
                <w:sz w:val="23"/>
                <w:szCs w:val="23"/>
              </w:rPr>
              <w:t xml:space="preserve"> (3.5.1)</w:t>
            </w:r>
          </w:p>
        </w:tc>
        <w:tc>
          <w:tcPr>
            <w:tcW w:w="2252" w:type="pct"/>
          </w:tcPr>
          <w:p w14:paraId="277EA845"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спортивных клубов, спортивных залов, бассейнов, физкультурно-оздоровительных комплексов в зданиях и сооружениях</w:t>
            </w:r>
          </w:p>
        </w:tc>
        <w:tc>
          <w:tcPr>
            <w:tcW w:w="1224" w:type="pct"/>
            <w:vAlign w:val="center"/>
          </w:tcPr>
          <w:p w14:paraId="410A1DA2" w14:textId="77777777" w:rsidR="00BC1CBD" w:rsidRPr="00D41F21" w:rsidRDefault="00BC1CBD" w:rsidP="00F123D5">
            <w:pPr>
              <w:ind w:firstLine="177"/>
              <w:rPr>
                <w:rFonts w:ascii="Times New Roman" w:hAnsi="Times New Roman" w:cs="Times New Roman"/>
                <w:sz w:val="23"/>
                <w:szCs w:val="23"/>
              </w:rPr>
            </w:pPr>
          </w:p>
        </w:tc>
      </w:tr>
      <w:tr w:rsidR="00FB6255" w:rsidRPr="00FB6255" w14:paraId="39E5E1D8" w14:textId="77777777" w:rsidTr="00831D84">
        <w:trPr>
          <w:trHeight w:val="283"/>
        </w:trPr>
        <w:tc>
          <w:tcPr>
            <w:tcW w:w="1523" w:type="pct"/>
            <w:vAlign w:val="center"/>
          </w:tcPr>
          <w:p w14:paraId="23D7F2D5" w14:textId="77777777" w:rsidR="00BC1CBD" w:rsidRPr="00D41F21" w:rsidRDefault="00BC1CBD" w:rsidP="00831D84">
            <w:pPr>
              <w:pStyle w:val="afc"/>
              <w:jc w:val="center"/>
              <w:rPr>
                <w:rFonts w:ascii="Times New Roman" w:hAnsi="Times New Roman" w:cs="Times New Roman"/>
                <w:sz w:val="23"/>
                <w:szCs w:val="23"/>
              </w:rPr>
            </w:pPr>
            <w:bookmarkStart w:id="227" w:name="sub_1371"/>
            <w:r w:rsidRPr="00D41F21">
              <w:rPr>
                <w:rFonts w:ascii="Times New Roman" w:hAnsi="Times New Roman" w:cs="Times New Roman"/>
                <w:sz w:val="23"/>
                <w:szCs w:val="23"/>
              </w:rPr>
              <w:t>Осуществление религиозных обрядов</w:t>
            </w:r>
            <w:bookmarkEnd w:id="227"/>
            <w:r w:rsidRPr="00D41F21">
              <w:rPr>
                <w:rFonts w:ascii="Times New Roman" w:hAnsi="Times New Roman" w:cs="Times New Roman"/>
                <w:sz w:val="23"/>
                <w:szCs w:val="23"/>
              </w:rPr>
              <w:t xml:space="preserve"> (3.7.1)</w:t>
            </w:r>
          </w:p>
        </w:tc>
        <w:tc>
          <w:tcPr>
            <w:tcW w:w="2252" w:type="pct"/>
          </w:tcPr>
          <w:p w14:paraId="2E8B8E53"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24" w:type="pct"/>
            <w:vAlign w:val="center"/>
          </w:tcPr>
          <w:p w14:paraId="3ADFE1CA" w14:textId="77777777" w:rsidR="00BC1CBD" w:rsidRPr="00D41F21" w:rsidRDefault="00BC1CBD" w:rsidP="00F123D5">
            <w:pPr>
              <w:ind w:firstLine="177"/>
              <w:rPr>
                <w:rFonts w:ascii="Times New Roman" w:hAnsi="Times New Roman" w:cs="Times New Roman"/>
                <w:sz w:val="23"/>
                <w:szCs w:val="23"/>
              </w:rPr>
            </w:pPr>
          </w:p>
        </w:tc>
      </w:tr>
      <w:tr w:rsidR="00FB6255" w:rsidRPr="00FB6255" w14:paraId="4D5720E8" w14:textId="77777777" w:rsidTr="00831D84">
        <w:trPr>
          <w:trHeight w:val="283"/>
        </w:trPr>
        <w:tc>
          <w:tcPr>
            <w:tcW w:w="1523" w:type="pct"/>
            <w:vAlign w:val="center"/>
          </w:tcPr>
          <w:p w14:paraId="4315DEAE" w14:textId="77777777" w:rsidR="00BC1CBD" w:rsidRPr="00D41F21" w:rsidRDefault="00BC1CBD" w:rsidP="00831D84">
            <w:pPr>
              <w:pStyle w:val="afc"/>
              <w:jc w:val="center"/>
              <w:rPr>
                <w:rFonts w:ascii="Times New Roman" w:hAnsi="Times New Roman" w:cs="Times New Roman"/>
                <w:sz w:val="23"/>
                <w:szCs w:val="23"/>
              </w:rPr>
            </w:pPr>
            <w:bookmarkStart w:id="228" w:name="sub_1372"/>
            <w:r w:rsidRPr="00D41F21">
              <w:rPr>
                <w:rFonts w:ascii="Times New Roman" w:hAnsi="Times New Roman" w:cs="Times New Roman"/>
                <w:sz w:val="23"/>
                <w:szCs w:val="23"/>
              </w:rPr>
              <w:t>Религиозное управление и образование</w:t>
            </w:r>
            <w:bookmarkEnd w:id="228"/>
            <w:r w:rsidRPr="00D41F21">
              <w:rPr>
                <w:rFonts w:ascii="Times New Roman" w:hAnsi="Times New Roman" w:cs="Times New Roman"/>
                <w:sz w:val="23"/>
                <w:szCs w:val="23"/>
              </w:rPr>
              <w:t xml:space="preserve"> (3.7.2)</w:t>
            </w:r>
          </w:p>
        </w:tc>
        <w:tc>
          <w:tcPr>
            <w:tcW w:w="2252" w:type="pct"/>
          </w:tcPr>
          <w:p w14:paraId="390C906E"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w:t>
            </w:r>
            <w:r w:rsidRPr="00D41F21">
              <w:rPr>
                <w:rFonts w:ascii="Times New Roman" w:hAnsi="Times New Roman" w:cs="Times New Roman"/>
                <w:sz w:val="23"/>
                <w:szCs w:val="23"/>
              </w:rPr>
              <w:lastRenderedPageBreak/>
              <w:t>образовательной деятельности (монастыри, скиты, дома священнослужителей, воскресные и религиозные школы, семинарии, духовные училища)</w:t>
            </w:r>
          </w:p>
        </w:tc>
        <w:tc>
          <w:tcPr>
            <w:tcW w:w="1224" w:type="pct"/>
            <w:vAlign w:val="center"/>
          </w:tcPr>
          <w:p w14:paraId="320D8FEC" w14:textId="77777777" w:rsidR="00BC1CBD" w:rsidRPr="00D41F21" w:rsidRDefault="00BC1CBD" w:rsidP="00F123D5">
            <w:pPr>
              <w:ind w:firstLine="177"/>
              <w:rPr>
                <w:rFonts w:ascii="Times New Roman" w:hAnsi="Times New Roman" w:cs="Times New Roman"/>
                <w:sz w:val="23"/>
                <w:szCs w:val="23"/>
              </w:rPr>
            </w:pPr>
          </w:p>
        </w:tc>
      </w:tr>
      <w:tr w:rsidR="00FB6255" w:rsidRPr="00FB6255" w14:paraId="6372AF2F" w14:textId="77777777" w:rsidTr="00831D84">
        <w:trPr>
          <w:trHeight w:val="283"/>
        </w:trPr>
        <w:tc>
          <w:tcPr>
            <w:tcW w:w="1523" w:type="pct"/>
            <w:vAlign w:val="center"/>
          </w:tcPr>
          <w:p w14:paraId="22964BC2" w14:textId="77777777" w:rsidR="00BC1CBD" w:rsidRPr="00D41F21" w:rsidRDefault="00BC1CBD" w:rsidP="00831D84">
            <w:pPr>
              <w:pStyle w:val="afd"/>
              <w:jc w:val="center"/>
              <w:rPr>
                <w:rFonts w:ascii="Times New Roman" w:hAnsi="Times New Roman" w:cs="Times New Roman"/>
                <w:sz w:val="23"/>
                <w:szCs w:val="23"/>
              </w:rPr>
            </w:pPr>
            <w:bookmarkStart w:id="229" w:name="sub_1041"/>
            <w:r w:rsidRPr="00D41F21">
              <w:rPr>
                <w:rFonts w:ascii="Times New Roman" w:hAnsi="Times New Roman" w:cs="Times New Roman"/>
                <w:sz w:val="23"/>
                <w:szCs w:val="23"/>
              </w:rPr>
              <w:t>Деловое управление</w:t>
            </w:r>
            <w:bookmarkEnd w:id="229"/>
            <w:r w:rsidRPr="00D41F21">
              <w:rPr>
                <w:rFonts w:ascii="Times New Roman" w:hAnsi="Times New Roman" w:cs="Times New Roman"/>
                <w:sz w:val="23"/>
                <w:szCs w:val="23"/>
              </w:rPr>
              <w:t xml:space="preserve"> (4.1)</w:t>
            </w:r>
          </w:p>
        </w:tc>
        <w:tc>
          <w:tcPr>
            <w:tcW w:w="2252" w:type="pct"/>
          </w:tcPr>
          <w:p w14:paraId="7AE52565"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24" w:type="pct"/>
            <w:vAlign w:val="center"/>
          </w:tcPr>
          <w:p w14:paraId="43D87E51" w14:textId="77777777" w:rsidR="00BC1CBD" w:rsidRPr="00D41F21" w:rsidRDefault="00BC1CBD" w:rsidP="00F123D5">
            <w:pPr>
              <w:ind w:firstLine="177"/>
              <w:rPr>
                <w:rFonts w:ascii="Times New Roman" w:hAnsi="Times New Roman" w:cs="Times New Roman"/>
                <w:sz w:val="23"/>
                <w:szCs w:val="23"/>
              </w:rPr>
            </w:pPr>
          </w:p>
        </w:tc>
      </w:tr>
      <w:tr w:rsidR="00FB6255" w:rsidRPr="00FB6255" w14:paraId="77B49E52" w14:textId="77777777" w:rsidTr="00831D84">
        <w:trPr>
          <w:trHeight w:val="283"/>
        </w:trPr>
        <w:tc>
          <w:tcPr>
            <w:tcW w:w="1523" w:type="pct"/>
            <w:vAlign w:val="center"/>
          </w:tcPr>
          <w:p w14:paraId="41B77C09" w14:textId="77777777" w:rsidR="00BC1CBD" w:rsidRPr="00D41F21" w:rsidRDefault="00BC1CBD" w:rsidP="00831D84">
            <w:pPr>
              <w:pStyle w:val="afd"/>
              <w:jc w:val="center"/>
              <w:rPr>
                <w:rFonts w:ascii="Times New Roman" w:hAnsi="Times New Roman" w:cs="Times New Roman"/>
                <w:sz w:val="23"/>
                <w:szCs w:val="23"/>
              </w:rPr>
            </w:pPr>
            <w:bookmarkStart w:id="230" w:name="sub_1045"/>
            <w:r w:rsidRPr="00D41F21">
              <w:rPr>
                <w:rFonts w:ascii="Times New Roman" w:hAnsi="Times New Roman" w:cs="Times New Roman"/>
                <w:sz w:val="23"/>
                <w:szCs w:val="23"/>
              </w:rPr>
              <w:t>Банковская и страховая деятельность</w:t>
            </w:r>
            <w:bookmarkEnd w:id="230"/>
            <w:r w:rsidRPr="00D41F21">
              <w:rPr>
                <w:rFonts w:ascii="Times New Roman" w:hAnsi="Times New Roman" w:cs="Times New Roman"/>
                <w:sz w:val="23"/>
                <w:szCs w:val="23"/>
              </w:rPr>
              <w:t xml:space="preserve"> (4.5)</w:t>
            </w:r>
          </w:p>
        </w:tc>
        <w:tc>
          <w:tcPr>
            <w:tcW w:w="2252" w:type="pct"/>
          </w:tcPr>
          <w:p w14:paraId="371E3691"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24" w:type="pct"/>
            <w:vAlign w:val="center"/>
          </w:tcPr>
          <w:p w14:paraId="1D203597" w14:textId="77777777" w:rsidR="00BC1CBD" w:rsidRPr="00D41F21" w:rsidRDefault="00BC1CBD" w:rsidP="00F123D5">
            <w:pPr>
              <w:ind w:firstLine="177"/>
              <w:rPr>
                <w:rFonts w:ascii="Times New Roman" w:hAnsi="Times New Roman" w:cs="Times New Roman"/>
                <w:sz w:val="23"/>
                <w:szCs w:val="23"/>
              </w:rPr>
            </w:pPr>
          </w:p>
        </w:tc>
      </w:tr>
      <w:tr w:rsidR="00FB6255" w:rsidRPr="00FB6255" w14:paraId="47E93427" w14:textId="77777777" w:rsidTr="00831D84">
        <w:trPr>
          <w:trHeight w:val="283"/>
        </w:trPr>
        <w:tc>
          <w:tcPr>
            <w:tcW w:w="1523" w:type="pct"/>
            <w:vAlign w:val="center"/>
          </w:tcPr>
          <w:p w14:paraId="672AA008" w14:textId="77777777" w:rsidR="00BC1CBD" w:rsidRPr="00D41F21" w:rsidRDefault="00BC1CBD" w:rsidP="00831D84">
            <w:pPr>
              <w:pStyle w:val="afd"/>
              <w:jc w:val="center"/>
              <w:rPr>
                <w:rFonts w:ascii="Times New Roman" w:hAnsi="Times New Roman" w:cs="Times New Roman"/>
                <w:sz w:val="23"/>
                <w:szCs w:val="23"/>
              </w:rPr>
            </w:pPr>
            <w:bookmarkStart w:id="231" w:name="sub_1046"/>
            <w:r w:rsidRPr="00D41F21">
              <w:rPr>
                <w:rFonts w:ascii="Times New Roman" w:hAnsi="Times New Roman" w:cs="Times New Roman"/>
                <w:sz w:val="23"/>
                <w:szCs w:val="23"/>
              </w:rPr>
              <w:t>Общественное питание</w:t>
            </w:r>
            <w:bookmarkEnd w:id="231"/>
            <w:r w:rsidRPr="00D41F21">
              <w:rPr>
                <w:rFonts w:ascii="Times New Roman" w:hAnsi="Times New Roman" w:cs="Times New Roman"/>
                <w:sz w:val="23"/>
                <w:szCs w:val="23"/>
              </w:rPr>
              <w:t xml:space="preserve"> (4.6)</w:t>
            </w:r>
          </w:p>
        </w:tc>
        <w:tc>
          <w:tcPr>
            <w:tcW w:w="2252" w:type="pct"/>
          </w:tcPr>
          <w:p w14:paraId="694A30A4"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24" w:type="pct"/>
            <w:vAlign w:val="center"/>
          </w:tcPr>
          <w:p w14:paraId="5E38E655" w14:textId="77777777" w:rsidR="00BC1CBD" w:rsidRPr="00D41F21" w:rsidRDefault="00BC1CBD" w:rsidP="00F123D5">
            <w:pPr>
              <w:ind w:firstLine="177"/>
              <w:rPr>
                <w:rFonts w:ascii="Times New Roman" w:hAnsi="Times New Roman" w:cs="Times New Roman"/>
                <w:sz w:val="23"/>
                <w:szCs w:val="23"/>
              </w:rPr>
            </w:pPr>
          </w:p>
        </w:tc>
      </w:tr>
      <w:tr w:rsidR="00FB6255" w:rsidRPr="00FB6255" w14:paraId="2BDE9EEE" w14:textId="77777777" w:rsidTr="00831D84">
        <w:trPr>
          <w:trHeight w:val="283"/>
        </w:trPr>
        <w:tc>
          <w:tcPr>
            <w:tcW w:w="1523" w:type="pct"/>
            <w:vAlign w:val="center"/>
          </w:tcPr>
          <w:p w14:paraId="58829DE0" w14:textId="77777777" w:rsidR="00BC1CBD" w:rsidRPr="00D41F21" w:rsidRDefault="00BC1CBD" w:rsidP="00831D84">
            <w:pPr>
              <w:pStyle w:val="afd"/>
              <w:jc w:val="center"/>
              <w:rPr>
                <w:rFonts w:ascii="Times New Roman" w:hAnsi="Times New Roman" w:cs="Times New Roman"/>
                <w:sz w:val="23"/>
                <w:szCs w:val="23"/>
              </w:rPr>
            </w:pPr>
            <w:bookmarkStart w:id="232" w:name="sub_1047"/>
            <w:r w:rsidRPr="00D41F21">
              <w:rPr>
                <w:rFonts w:ascii="Times New Roman" w:hAnsi="Times New Roman" w:cs="Times New Roman"/>
                <w:sz w:val="23"/>
                <w:szCs w:val="23"/>
              </w:rPr>
              <w:t>Гостиничное обслуживание</w:t>
            </w:r>
            <w:bookmarkEnd w:id="232"/>
            <w:r w:rsidRPr="00D41F21">
              <w:rPr>
                <w:rFonts w:ascii="Times New Roman" w:hAnsi="Times New Roman" w:cs="Times New Roman"/>
                <w:sz w:val="23"/>
                <w:szCs w:val="23"/>
              </w:rPr>
              <w:t xml:space="preserve"> (4.7)</w:t>
            </w:r>
          </w:p>
        </w:tc>
        <w:tc>
          <w:tcPr>
            <w:tcW w:w="2252" w:type="pct"/>
          </w:tcPr>
          <w:p w14:paraId="25EF6ED2"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24" w:type="pct"/>
            <w:vAlign w:val="center"/>
          </w:tcPr>
          <w:p w14:paraId="6D7B3CF6" w14:textId="77777777" w:rsidR="00BC1CBD" w:rsidRPr="00D41F21" w:rsidRDefault="00BC1CBD" w:rsidP="00F123D5">
            <w:pPr>
              <w:ind w:firstLine="177"/>
              <w:rPr>
                <w:rFonts w:ascii="Times New Roman" w:hAnsi="Times New Roman" w:cs="Times New Roman"/>
                <w:sz w:val="23"/>
                <w:szCs w:val="23"/>
              </w:rPr>
            </w:pPr>
          </w:p>
        </w:tc>
      </w:tr>
      <w:tr w:rsidR="00FB6255" w:rsidRPr="00FB6255" w14:paraId="3029E3D3" w14:textId="77777777" w:rsidTr="00831D84">
        <w:trPr>
          <w:trHeight w:val="283"/>
        </w:trPr>
        <w:tc>
          <w:tcPr>
            <w:tcW w:w="1523" w:type="pct"/>
            <w:vAlign w:val="center"/>
          </w:tcPr>
          <w:p w14:paraId="1683EA27" w14:textId="77777777" w:rsidR="00BC1CBD" w:rsidRPr="00D41F21" w:rsidRDefault="00BC1CBD" w:rsidP="00831D84">
            <w:pPr>
              <w:pStyle w:val="afc"/>
              <w:jc w:val="center"/>
              <w:rPr>
                <w:rFonts w:ascii="Times New Roman" w:hAnsi="Times New Roman" w:cs="Times New Roman"/>
                <w:sz w:val="23"/>
                <w:szCs w:val="23"/>
              </w:rPr>
            </w:pPr>
            <w:bookmarkStart w:id="233" w:name="sub_1321"/>
            <w:r w:rsidRPr="00D41F21">
              <w:rPr>
                <w:rFonts w:ascii="Times New Roman" w:hAnsi="Times New Roman" w:cs="Times New Roman"/>
                <w:sz w:val="23"/>
                <w:szCs w:val="23"/>
              </w:rPr>
              <w:t>Дома социального обслуживания</w:t>
            </w:r>
            <w:bookmarkEnd w:id="233"/>
            <w:r w:rsidRPr="00D41F21">
              <w:rPr>
                <w:rFonts w:ascii="Times New Roman" w:hAnsi="Times New Roman" w:cs="Times New Roman"/>
                <w:sz w:val="23"/>
                <w:szCs w:val="23"/>
              </w:rPr>
              <w:t xml:space="preserve"> (3.2.1)</w:t>
            </w:r>
          </w:p>
        </w:tc>
        <w:tc>
          <w:tcPr>
            <w:tcW w:w="2252" w:type="pct"/>
          </w:tcPr>
          <w:p w14:paraId="5DBA9DE7"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зданий, предназначенных для размещения домов престарелых, домов ребенка, детских домов, пунктов ночлега для бездомных граждан;</w:t>
            </w:r>
          </w:p>
          <w:p w14:paraId="5B48888C"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для временного размещения вынужденных переселенцев, лиц, признанных беженцами</w:t>
            </w:r>
          </w:p>
        </w:tc>
        <w:tc>
          <w:tcPr>
            <w:tcW w:w="1224" w:type="pct"/>
            <w:vAlign w:val="center"/>
          </w:tcPr>
          <w:p w14:paraId="08AB56B4" w14:textId="77777777" w:rsidR="00BC1CBD" w:rsidRPr="00D41F21" w:rsidRDefault="00BC1CBD" w:rsidP="00DE6AF9">
            <w:pPr>
              <w:pStyle w:val="ConsPlusNormal"/>
              <w:ind w:firstLine="0"/>
              <w:jc w:val="center"/>
              <w:rPr>
                <w:rFonts w:ascii="Times New Roman" w:hAnsi="Times New Roman" w:cs="Times New Roman"/>
                <w:sz w:val="23"/>
                <w:szCs w:val="23"/>
              </w:rPr>
            </w:pPr>
          </w:p>
        </w:tc>
      </w:tr>
      <w:tr w:rsidR="00FB6255" w:rsidRPr="00FB6255" w14:paraId="7BBD4B40" w14:textId="77777777" w:rsidTr="00831D84">
        <w:trPr>
          <w:trHeight w:val="283"/>
        </w:trPr>
        <w:tc>
          <w:tcPr>
            <w:tcW w:w="1523" w:type="pct"/>
            <w:vAlign w:val="center"/>
          </w:tcPr>
          <w:p w14:paraId="5215E47A" w14:textId="77777777" w:rsidR="00BC1CBD" w:rsidRPr="00D41F21" w:rsidRDefault="00BC1CBD" w:rsidP="00831D84">
            <w:pPr>
              <w:pStyle w:val="afc"/>
              <w:jc w:val="center"/>
              <w:rPr>
                <w:rFonts w:ascii="Times New Roman" w:hAnsi="Times New Roman" w:cs="Times New Roman"/>
                <w:sz w:val="23"/>
                <w:szCs w:val="23"/>
              </w:rPr>
            </w:pPr>
            <w:bookmarkStart w:id="234" w:name="sub_1322"/>
            <w:r w:rsidRPr="00D41F21">
              <w:rPr>
                <w:rFonts w:ascii="Times New Roman" w:hAnsi="Times New Roman" w:cs="Times New Roman"/>
                <w:sz w:val="23"/>
                <w:szCs w:val="23"/>
              </w:rPr>
              <w:t>Оказание социальной помощи населению</w:t>
            </w:r>
            <w:bookmarkEnd w:id="234"/>
            <w:r w:rsidRPr="00D41F21">
              <w:rPr>
                <w:rFonts w:ascii="Times New Roman" w:hAnsi="Times New Roman" w:cs="Times New Roman"/>
                <w:sz w:val="23"/>
                <w:szCs w:val="23"/>
              </w:rPr>
              <w:t xml:space="preserve"> (3.2.2)</w:t>
            </w:r>
          </w:p>
        </w:tc>
        <w:tc>
          <w:tcPr>
            <w:tcW w:w="2252" w:type="pct"/>
          </w:tcPr>
          <w:p w14:paraId="2CEAF975"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1224" w:type="pct"/>
            <w:vAlign w:val="center"/>
          </w:tcPr>
          <w:p w14:paraId="4D70CEE0" w14:textId="77777777" w:rsidR="00BC1CBD" w:rsidRPr="00D41F21" w:rsidRDefault="00BC1CBD" w:rsidP="00DE6AF9">
            <w:pPr>
              <w:pStyle w:val="ConsPlusNormal"/>
              <w:ind w:firstLine="0"/>
              <w:jc w:val="center"/>
              <w:rPr>
                <w:rFonts w:ascii="Times New Roman" w:hAnsi="Times New Roman" w:cs="Times New Roman"/>
                <w:sz w:val="23"/>
                <w:szCs w:val="23"/>
              </w:rPr>
            </w:pPr>
          </w:p>
        </w:tc>
      </w:tr>
      <w:tr w:rsidR="00FB6255" w:rsidRPr="00FB6255" w14:paraId="2DA4690C" w14:textId="77777777" w:rsidTr="00831D84">
        <w:trPr>
          <w:trHeight w:val="283"/>
        </w:trPr>
        <w:tc>
          <w:tcPr>
            <w:tcW w:w="1523" w:type="pct"/>
            <w:vAlign w:val="center"/>
          </w:tcPr>
          <w:p w14:paraId="27FCDB53" w14:textId="77777777" w:rsidR="00BC1CBD" w:rsidRPr="00D41F21" w:rsidRDefault="00BC1CBD" w:rsidP="00831D84">
            <w:pPr>
              <w:pStyle w:val="afc"/>
              <w:jc w:val="center"/>
              <w:rPr>
                <w:rFonts w:ascii="Times New Roman" w:hAnsi="Times New Roman" w:cs="Times New Roman"/>
                <w:sz w:val="23"/>
                <w:szCs w:val="23"/>
              </w:rPr>
            </w:pPr>
            <w:bookmarkStart w:id="235" w:name="sub_1323"/>
            <w:r w:rsidRPr="00D41F21">
              <w:rPr>
                <w:rFonts w:ascii="Times New Roman" w:hAnsi="Times New Roman" w:cs="Times New Roman"/>
                <w:sz w:val="23"/>
                <w:szCs w:val="23"/>
              </w:rPr>
              <w:lastRenderedPageBreak/>
              <w:t>Оказание услуг связи</w:t>
            </w:r>
            <w:bookmarkEnd w:id="235"/>
            <w:r w:rsidRPr="00D41F21">
              <w:rPr>
                <w:rFonts w:ascii="Times New Roman" w:hAnsi="Times New Roman" w:cs="Times New Roman"/>
                <w:sz w:val="23"/>
                <w:szCs w:val="23"/>
              </w:rPr>
              <w:t xml:space="preserve"> (3.2.3)</w:t>
            </w:r>
          </w:p>
        </w:tc>
        <w:tc>
          <w:tcPr>
            <w:tcW w:w="2252" w:type="pct"/>
          </w:tcPr>
          <w:p w14:paraId="2A76C968"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24" w:type="pct"/>
            <w:vAlign w:val="center"/>
          </w:tcPr>
          <w:p w14:paraId="2A1974D9" w14:textId="77777777" w:rsidR="00BC1CBD" w:rsidRPr="00D41F21" w:rsidRDefault="00BC1CBD" w:rsidP="00DE6AF9">
            <w:pPr>
              <w:pStyle w:val="ConsPlusNormal"/>
              <w:ind w:firstLine="0"/>
              <w:jc w:val="center"/>
              <w:rPr>
                <w:rFonts w:ascii="Times New Roman" w:hAnsi="Times New Roman" w:cs="Times New Roman"/>
                <w:sz w:val="23"/>
                <w:szCs w:val="23"/>
              </w:rPr>
            </w:pPr>
          </w:p>
        </w:tc>
      </w:tr>
      <w:tr w:rsidR="00FB6255" w:rsidRPr="00FB6255" w14:paraId="04D678ED" w14:textId="77777777" w:rsidTr="00831D84">
        <w:trPr>
          <w:trHeight w:val="283"/>
        </w:trPr>
        <w:tc>
          <w:tcPr>
            <w:tcW w:w="1523" w:type="pct"/>
            <w:vAlign w:val="center"/>
          </w:tcPr>
          <w:p w14:paraId="175EBE63" w14:textId="77777777" w:rsidR="00BC1CBD" w:rsidRPr="00D41F21" w:rsidRDefault="00BC1CBD" w:rsidP="00831D84">
            <w:pPr>
              <w:pStyle w:val="afd"/>
              <w:jc w:val="center"/>
              <w:rPr>
                <w:rFonts w:ascii="Times New Roman" w:hAnsi="Times New Roman" w:cs="Times New Roman"/>
                <w:sz w:val="23"/>
                <w:szCs w:val="23"/>
              </w:rPr>
            </w:pPr>
            <w:bookmarkStart w:id="236" w:name="sub_1033"/>
            <w:r w:rsidRPr="00D41F21">
              <w:rPr>
                <w:rFonts w:ascii="Times New Roman" w:hAnsi="Times New Roman" w:cs="Times New Roman"/>
                <w:sz w:val="23"/>
                <w:szCs w:val="23"/>
              </w:rPr>
              <w:t>Бытовое обслуживание</w:t>
            </w:r>
            <w:bookmarkEnd w:id="236"/>
            <w:r w:rsidRPr="00D41F21">
              <w:rPr>
                <w:rFonts w:ascii="Times New Roman" w:hAnsi="Times New Roman" w:cs="Times New Roman"/>
                <w:sz w:val="23"/>
                <w:szCs w:val="23"/>
              </w:rPr>
              <w:t xml:space="preserve"> (3.3)</w:t>
            </w:r>
          </w:p>
        </w:tc>
        <w:tc>
          <w:tcPr>
            <w:tcW w:w="2252" w:type="pct"/>
          </w:tcPr>
          <w:p w14:paraId="28BAAB51" w14:textId="77777777" w:rsidR="00BC1CBD" w:rsidRPr="00D41F21" w:rsidRDefault="00BC1CBD" w:rsidP="00F123D5">
            <w:pPr>
              <w:pStyle w:val="afd"/>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24" w:type="pct"/>
            <w:vAlign w:val="center"/>
          </w:tcPr>
          <w:p w14:paraId="1C4B039E" w14:textId="77777777" w:rsidR="00BC1CBD" w:rsidRPr="00D41F21" w:rsidRDefault="00BC1CBD" w:rsidP="00DE6AF9">
            <w:pPr>
              <w:pStyle w:val="ConsPlusNormal"/>
              <w:ind w:firstLine="0"/>
              <w:jc w:val="center"/>
              <w:rPr>
                <w:rFonts w:ascii="Times New Roman" w:hAnsi="Times New Roman" w:cs="Times New Roman"/>
                <w:sz w:val="23"/>
                <w:szCs w:val="23"/>
              </w:rPr>
            </w:pPr>
          </w:p>
        </w:tc>
      </w:tr>
      <w:tr w:rsidR="00FB6255" w:rsidRPr="00FB6255" w14:paraId="267313BE" w14:textId="77777777" w:rsidTr="00831D84">
        <w:trPr>
          <w:trHeight w:val="283"/>
        </w:trPr>
        <w:tc>
          <w:tcPr>
            <w:tcW w:w="1523" w:type="pct"/>
            <w:vAlign w:val="center"/>
          </w:tcPr>
          <w:p w14:paraId="32E9DC3D" w14:textId="77777777" w:rsidR="00E87E56" w:rsidRPr="00D41F21" w:rsidRDefault="00E87E56" w:rsidP="00831D84">
            <w:pPr>
              <w:pStyle w:val="S"/>
              <w:ind w:firstLine="142"/>
              <w:jc w:val="center"/>
              <w:rPr>
                <w:sz w:val="23"/>
                <w:szCs w:val="23"/>
              </w:rPr>
            </w:pPr>
            <w:r w:rsidRPr="00D41F21">
              <w:rPr>
                <w:sz w:val="23"/>
                <w:szCs w:val="23"/>
              </w:rPr>
              <w:t>Обеспечение внутреннего правопорядка (8.3)</w:t>
            </w:r>
          </w:p>
        </w:tc>
        <w:tc>
          <w:tcPr>
            <w:tcW w:w="2252" w:type="pct"/>
            <w:vAlign w:val="center"/>
          </w:tcPr>
          <w:p w14:paraId="50B2D638" w14:textId="77777777" w:rsidR="00E87E56" w:rsidRPr="00D41F21" w:rsidRDefault="00E87E56" w:rsidP="00A4788E">
            <w:pPr>
              <w:ind w:firstLine="284"/>
              <w:rPr>
                <w:rFonts w:ascii="Times New Roman" w:hAnsi="Times New Roman" w:cs="Times New Roman"/>
                <w:sz w:val="23"/>
                <w:szCs w:val="23"/>
              </w:rPr>
            </w:pPr>
            <w:r w:rsidRPr="00D41F21">
              <w:rPr>
                <w:rFonts w:ascii="Times New Roman" w:hAnsi="Times New Roman" w:cs="Times New Roman"/>
                <w:sz w:val="23"/>
                <w:szCs w:val="23"/>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224" w:type="pct"/>
            <w:vAlign w:val="center"/>
          </w:tcPr>
          <w:p w14:paraId="77D0F5D0" w14:textId="77777777" w:rsidR="00E87E56" w:rsidRPr="00D41F21" w:rsidRDefault="00E87E56" w:rsidP="00DE6AF9">
            <w:pPr>
              <w:pStyle w:val="ConsPlusNormal"/>
              <w:ind w:firstLine="0"/>
              <w:jc w:val="center"/>
              <w:rPr>
                <w:rFonts w:ascii="Times New Roman" w:hAnsi="Times New Roman" w:cs="Times New Roman"/>
                <w:sz w:val="23"/>
                <w:szCs w:val="23"/>
              </w:rPr>
            </w:pPr>
          </w:p>
        </w:tc>
      </w:tr>
    </w:tbl>
    <w:p w14:paraId="27C91826" w14:textId="77777777" w:rsidR="00406683" w:rsidRPr="00D41F21" w:rsidRDefault="00406683" w:rsidP="00406683">
      <w:pPr>
        <w:spacing w:before="120" w:after="120"/>
        <w:jc w:val="center"/>
        <w:rPr>
          <w:rFonts w:ascii="Times New Roman" w:hAnsi="Times New Roman" w:cs="Times New Roman"/>
          <w:b/>
          <w:i/>
          <w:sz w:val="26"/>
          <w:szCs w:val="26"/>
        </w:rPr>
      </w:pPr>
      <w:r w:rsidRPr="00D41F21">
        <w:rPr>
          <w:rFonts w:ascii="Times New Roman" w:hAnsi="Times New Roman" w:cs="Times New Roman"/>
          <w:b/>
          <w:i/>
          <w:sz w:val="26"/>
          <w:szCs w:val="26"/>
        </w:rPr>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4"/>
        <w:gridCol w:w="7795"/>
        <w:gridCol w:w="2487"/>
      </w:tblGrid>
      <w:tr w:rsidR="00FB6255" w:rsidRPr="00FB6255" w14:paraId="4D49E313" w14:textId="77777777" w:rsidTr="00831D84">
        <w:trPr>
          <w:trHeight w:val="283"/>
        </w:trPr>
        <w:tc>
          <w:tcPr>
            <w:tcW w:w="1523" w:type="pct"/>
            <w:vAlign w:val="center"/>
          </w:tcPr>
          <w:p w14:paraId="68B01F27" w14:textId="77777777" w:rsidR="00406683" w:rsidRPr="00D41F21" w:rsidRDefault="00406683" w:rsidP="00831D84">
            <w:pPr>
              <w:pStyle w:val="S"/>
              <w:jc w:val="center"/>
              <w:rPr>
                <w:sz w:val="23"/>
                <w:szCs w:val="23"/>
              </w:rPr>
            </w:pPr>
            <w:r w:rsidRPr="00D41F21">
              <w:rPr>
                <w:sz w:val="23"/>
                <w:szCs w:val="23"/>
              </w:rPr>
              <w:t>Наименование вида разрешенного использования земельного участка (код классификатора)</w:t>
            </w:r>
          </w:p>
        </w:tc>
        <w:tc>
          <w:tcPr>
            <w:tcW w:w="2636" w:type="pct"/>
            <w:vAlign w:val="center"/>
          </w:tcPr>
          <w:p w14:paraId="47A80198" w14:textId="77777777" w:rsidR="00406683" w:rsidRPr="00D41F21" w:rsidRDefault="00406683" w:rsidP="00831D84">
            <w:pPr>
              <w:keepLines/>
              <w:jc w:val="center"/>
              <w:rPr>
                <w:rFonts w:ascii="Times New Roman" w:hAnsi="Times New Roman" w:cs="Times New Roman"/>
                <w:sz w:val="23"/>
                <w:szCs w:val="23"/>
              </w:rPr>
            </w:pPr>
            <w:r w:rsidRPr="00D41F21">
              <w:rPr>
                <w:rFonts w:ascii="Times New Roman" w:hAnsi="Times New Roman" w:cs="Times New Roman"/>
                <w:sz w:val="23"/>
                <w:szCs w:val="23"/>
              </w:rPr>
              <w:t>Описание вида разрешенного использования</w:t>
            </w:r>
          </w:p>
        </w:tc>
        <w:tc>
          <w:tcPr>
            <w:tcW w:w="841" w:type="pct"/>
            <w:vAlign w:val="center"/>
          </w:tcPr>
          <w:p w14:paraId="135209AD" w14:textId="77777777" w:rsidR="00406683" w:rsidRPr="00D41F21" w:rsidRDefault="00406683" w:rsidP="00831D84">
            <w:pPr>
              <w:keepLines/>
              <w:jc w:val="center"/>
              <w:rPr>
                <w:rFonts w:ascii="Times New Roman" w:hAnsi="Times New Roman" w:cs="Times New Roman"/>
                <w:sz w:val="23"/>
                <w:szCs w:val="23"/>
              </w:rPr>
            </w:pPr>
            <w:r w:rsidRPr="00D41F21">
              <w:rPr>
                <w:rFonts w:ascii="Times New Roman" w:hAnsi="Times New Roman" w:cs="Times New Roman"/>
                <w:sz w:val="23"/>
                <w:szCs w:val="23"/>
              </w:rPr>
              <w:t>Примечания</w:t>
            </w:r>
          </w:p>
        </w:tc>
      </w:tr>
      <w:tr w:rsidR="00FB6255" w:rsidRPr="00FB6255" w14:paraId="49F3AF64" w14:textId="77777777" w:rsidTr="00831D84">
        <w:trPr>
          <w:trHeight w:val="283"/>
        </w:trPr>
        <w:tc>
          <w:tcPr>
            <w:tcW w:w="1523" w:type="pct"/>
            <w:vAlign w:val="center"/>
          </w:tcPr>
          <w:p w14:paraId="269936B5" w14:textId="77777777" w:rsidR="00DE6AF9" w:rsidRPr="00D41F21" w:rsidRDefault="00DE6AF9" w:rsidP="00831D84">
            <w:pPr>
              <w:pStyle w:val="afc"/>
              <w:jc w:val="center"/>
              <w:rPr>
                <w:rFonts w:ascii="Times New Roman" w:hAnsi="Times New Roman" w:cs="Times New Roman"/>
                <w:sz w:val="23"/>
                <w:szCs w:val="23"/>
              </w:rPr>
            </w:pPr>
            <w:bookmarkStart w:id="237" w:name="sub_1513"/>
            <w:r w:rsidRPr="00D41F21">
              <w:rPr>
                <w:rFonts w:ascii="Times New Roman" w:hAnsi="Times New Roman" w:cs="Times New Roman"/>
                <w:sz w:val="23"/>
                <w:szCs w:val="23"/>
              </w:rPr>
              <w:t>Площадки для занятий спортом</w:t>
            </w:r>
            <w:bookmarkEnd w:id="237"/>
            <w:r w:rsidRPr="00D41F21">
              <w:rPr>
                <w:rFonts w:ascii="Times New Roman" w:hAnsi="Times New Roman" w:cs="Times New Roman"/>
                <w:sz w:val="23"/>
                <w:szCs w:val="23"/>
              </w:rPr>
              <w:t xml:space="preserve"> (</w:t>
            </w:r>
            <w:r w:rsidR="00DF540B">
              <w:rPr>
                <w:rFonts w:ascii="Times New Roman" w:hAnsi="Times New Roman" w:cs="Times New Roman"/>
                <w:sz w:val="23"/>
                <w:szCs w:val="23"/>
              </w:rPr>
              <w:t>5.1.3</w:t>
            </w:r>
            <w:r w:rsidRPr="00D41F21">
              <w:rPr>
                <w:rFonts w:ascii="Times New Roman" w:hAnsi="Times New Roman" w:cs="Times New Roman"/>
                <w:sz w:val="23"/>
                <w:szCs w:val="23"/>
              </w:rPr>
              <w:t>)</w:t>
            </w:r>
          </w:p>
        </w:tc>
        <w:tc>
          <w:tcPr>
            <w:tcW w:w="2636" w:type="pct"/>
            <w:vAlign w:val="center"/>
          </w:tcPr>
          <w:p w14:paraId="5ED47952" w14:textId="77777777" w:rsidR="00DE6AF9" w:rsidRPr="00D41F21" w:rsidRDefault="00DE6AF9" w:rsidP="00831D84">
            <w:pPr>
              <w:pStyle w:val="afd"/>
              <w:jc w:val="center"/>
              <w:rPr>
                <w:rFonts w:ascii="Times New Roman" w:hAnsi="Times New Roman" w:cs="Times New Roman"/>
                <w:sz w:val="23"/>
                <w:szCs w:val="23"/>
              </w:rPr>
            </w:pPr>
            <w:r w:rsidRPr="00D41F21">
              <w:rPr>
                <w:rFonts w:ascii="Times New Roman" w:hAnsi="Times New Roman" w:cs="Times New Roman"/>
                <w:sz w:val="23"/>
                <w:szCs w:val="23"/>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1" w:type="pct"/>
            <w:vAlign w:val="center"/>
          </w:tcPr>
          <w:p w14:paraId="183F2824" w14:textId="77777777" w:rsidR="00DE6AF9" w:rsidRPr="00D41F21" w:rsidRDefault="00DE6AF9" w:rsidP="00831D84">
            <w:pPr>
              <w:keepLines/>
              <w:jc w:val="center"/>
              <w:rPr>
                <w:rFonts w:ascii="Times New Roman" w:hAnsi="Times New Roman" w:cs="Times New Roman"/>
                <w:sz w:val="23"/>
                <w:szCs w:val="23"/>
              </w:rPr>
            </w:pPr>
          </w:p>
        </w:tc>
      </w:tr>
      <w:tr w:rsidR="00FB6255" w:rsidRPr="00FB6255" w14:paraId="4EFA17B0" w14:textId="77777777" w:rsidTr="00831D84">
        <w:trPr>
          <w:trHeight w:val="283"/>
        </w:trPr>
        <w:tc>
          <w:tcPr>
            <w:tcW w:w="1523" w:type="pct"/>
            <w:vAlign w:val="center"/>
          </w:tcPr>
          <w:p w14:paraId="249C5FA7" w14:textId="77777777" w:rsidR="00DE6AF9" w:rsidRPr="00D41F21" w:rsidRDefault="00DE6AF9" w:rsidP="00831D84">
            <w:pPr>
              <w:pStyle w:val="afc"/>
              <w:jc w:val="center"/>
              <w:rPr>
                <w:rFonts w:ascii="Times New Roman" w:hAnsi="Times New Roman" w:cs="Times New Roman"/>
                <w:sz w:val="23"/>
                <w:szCs w:val="23"/>
              </w:rPr>
            </w:pPr>
            <w:bookmarkStart w:id="238" w:name="sub_10271"/>
            <w:r w:rsidRPr="00D41F21">
              <w:rPr>
                <w:rFonts w:ascii="Times New Roman" w:hAnsi="Times New Roman" w:cs="Times New Roman"/>
                <w:sz w:val="23"/>
                <w:szCs w:val="23"/>
              </w:rPr>
              <w:t>Хранение автотранспорта</w:t>
            </w:r>
            <w:bookmarkEnd w:id="238"/>
            <w:r w:rsidRPr="00D41F21">
              <w:rPr>
                <w:rFonts w:ascii="Times New Roman" w:hAnsi="Times New Roman" w:cs="Times New Roman"/>
                <w:sz w:val="23"/>
                <w:szCs w:val="23"/>
              </w:rPr>
              <w:t xml:space="preserve"> (2.7.1)</w:t>
            </w:r>
          </w:p>
        </w:tc>
        <w:tc>
          <w:tcPr>
            <w:tcW w:w="2636" w:type="pct"/>
            <w:vAlign w:val="center"/>
          </w:tcPr>
          <w:p w14:paraId="1E0E58B8" w14:textId="77777777" w:rsidR="00DE6AF9" w:rsidRPr="00D41F21" w:rsidRDefault="00DE6AF9" w:rsidP="00831D84">
            <w:pPr>
              <w:pStyle w:val="afd"/>
              <w:jc w:val="center"/>
              <w:rPr>
                <w:rFonts w:ascii="Times New Roman" w:hAnsi="Times New Roman" w:cs="Times New Roman"/>
                <w:sz w:val="23"/>
                <w:szCs w:val="23"/>
              </w:rPr>
            </w:pPr>
            <w:r w:rsidRPr="00D41F21">
              <w:rPr>
                <w:rFonts w:ascii="Times New Roman" w:hAnsi="Times New Roman" w:cs="Times New Roman"/>
                <w:sz w:val="23"/>
                <w:szCs w:val="23"/>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D41F21">
                <w:rPr>
                  <w:rStyle w:val="aff7"/>
                  <w:rFonts w:ascii="Times New Roman" w:hAnsi="Times New Roman" w:cs="Times New Roman"/>
                  <w:color w:val="auto"/>
                  <w:sz w:val="23"/>
                  <w:szCs w:val="23"/>
                </w:rPr>
                <w:t>кодом 4.9</w:t>
              </w:r>
            </w:hyperlink>
          </w:p>
        </w:tc>
        <w:tc>
          <w:tcPr>
            <w:tcW w:w="841" w:type="pct"/>
            <w:vAlign w:val="center"/>
          </w:tcPr>
          <w:p w14:paraId="276E5686" w14:textId="77777777" w:rsidR="00DE6AF9" w:rsidRPr="00FB6255" w:rsidRDefault="00DE6AF9" w:rsidP="00831D84">
            <w:pPr>
              <w:keepLines/>
              <w:jc w:val="center"/>
              <w:rPr>
                <w:rFonts w:ascii="Times New Roman" w:hAnsi="Times New Roman" w:cs="Times New Roman"/>
                <w:color w:val="0070C0"/>
                <w:sz w:val="23"/>
                <w:szCs w:val="23"/>
              </w:rPr>
            </w:pPr>
          </w:p>
        </w:tc>
      </w:tr>
      <w:tr w:rsidR="00FB6255" w:rsidRPr="00FB6255" w14:paraId="5AF52992" w14:textId="77777777" w:rsidTr="00831D84">
        <w:trPr>
          <w:trHeight w:val="283"/>
        </w:trPr>
        <w:tc>
          <w:tcPr>
            <w:tcW w:w="1523" w:type="pct"/>
            <w:vAlign w:val="center"/>
          </w:tcPr>
          <w:p w14:paraId="6B6B9FF0" w14:textId="77777777" w:rsidR="00DE6AF9" w:rsidRPr="00D41F21" w:rsidRDefault="00DE6AF9" w:rsidP="00831D84">
            <w:pPr>
              <w:pStyle w:val="afc"/>
              <w:jc w:val="center"/>
              <w:rPr>
                <w:rFonts w:ascii="Times New Roman" w:hAnsi="Times New Roman" w:cs="Times New Roman"/>
                <w:sz w:val="23"/>
                <w:szCs w:val="23"/>
              </w:rPr>
            </w:pPr>
            <w:bookmarkStart w:id="239" w:name="sub_1312"/>
            <w:r w:rsidRPr="00D41F21">
              <w:rPr>
                <w:rFonts w:ascii="Times New Roman" w:hAnsi="Times New Roman" w:cs="Times New Roman"/>
                <w:sz w:val="23"/>
                <w:szCs w:val="23"/>
              </w:rPr>
              <w:t>Административные здания организаций, обеспечивающих предоставление коммунальных услуг</w:t>
            </w:r>
            <w:bookmarkEnd w:id="239"/>
            <w:r w:rsidRPr="00D41F21">
              <w:rPr>
                <w:rFonts w:ascii="Times New Roman" w:hAnsi="Times New Roman" w:cs="Times New Roman"/>
                <w:sz w:val="23"/>
                <w:szCs w:val="23"/>
              </w:rPr>
              <w:t xml:space="preserve"> (3.1.2)</w:t>
            </w:r>
          </w:p>
        </w:tc>
        <w:tc>
          <w:tcPr>
            <w:tcW w:w="2636" w:type="pct"/>
            <w:vAlign w:val="center"/>
          </w:tcPr>
          <w:p w14:paraId="1AE3B4B3" w14:textId="77777777" w:rsidR="00DE6AF9" w:rsidRPr="00D41F21" w:rsidRDefault="00DE6AF9" w:rsidP="00831D84">
            <w:pPr>
              <w:pStyle w:val="afd"/>
              <w:jc w:val="center"/>
              <w:rPr>
                <w:rFonts w:ascii="Times New Roman" w:hAnsi="Times New Roman" w:cs="Times New Roman"/>
                <w:sz w:val="23"/>
                <w:szCs w:val="23"/>
              </w:rPr>
            </w:pPr>
            <w:r w:rsidRPr="00D41F21">
              <w:rPr>
                <w:rFonts w:ascii="Times New Roman" w:hAnsi="Times New Roman" w:cs="Times New Roman"/>
                <w:sz w:val="23"/>
                <w:szCs w:val="23"/>
              </w:rPr>
              <w:t>Размещение зданий, предназначенных для приема физических и юридических лиц в связи с предоставлением им коммунальных услуг</w:t>
            </w:r>
          </w:p>
        </w:tc>
        <w:tc>
          <w:tcPr>
            <w:tcW w:w="841" w:type="pct"/>
            <w:vAlign w:val="center"/>
          </w:tcPr>
          <w:p w14:paraId="2C97E9E8" w14:textId="77777777" w:rsidR="00DE6AF9" w:rsidRPr="00FB6255" w:rsidRDefault="00DE6AF9" w:rsidP="00831D84">
            <w:pPr>
              <w:keepLines/>
              <w:jc w:val="center"/>
              <w:rPr>
                <w:rFonts w:ascii="Times New Roman" w:hAnsi="Times New Roman" w:cs="Times New Roman"/>
                <w:color w:val="0070C0"/>
                <w:sz w:val="23"/>
                <w:szCs w:val="23"/>
              </w:rPr>
            </w:pPr>
          </w:p>
        </w:tc>
      </w:tr>
    </w:tbl>
    <w:p w14:paraId="0A489A0A" w14:textId="77777777" w:rsidR="008E7B37" w:rsidRPr="00FB6255" w:rsidRDefault="008E7B37" w:rsidP="00406683">
      <w:pPr>
        <w:spacing w:before="120" w:after="120"/>
        <w:jc w:val="center"/>
        <w:rPr>
          <w:rFonts w:ascii="Times New Roman" w:hAnsi="Times New Roman" w:cs="Times New Roman"/>
          <w:b/>
          <w:i/>
          <w:color w:val="0070C0"/>
          <w:sz w:val="26"/>
          <w:szCs w:val="26"/>
        </w:rPr>
        <w:sectPr w:rsidR="008E7B37" w:rsidRPr="00FB6255" w:rsidSect="00E608C4">
          <w:pgSz w:w="16838" w:h="11906" w:orient="landscape"/>
          <w:pgMar w:top="1135" w:right="1134" w:bottom="1135" w:left="1134" w:header="709" w:footer="709" w:gutter="0"/>
          <w:cols w:space="708"/>
          <w:docGrid w:linePitch="360"/>
        </w:sectPr>
      </w:pPr>
    </w:p>
    <w:p w14:paraId="1E4A1680" w14:textId="77777777" w:rsidR="00406683" w:rsidRPr="00D41F21" w:rsidRDefault="00406683" w:rsidP="00406683">
      <w:pPr>
        <w:spacing w:before="120" w:after="120"/>
        <w:jc w:val="center"/>
        <w:rPr>
          <w:rFonts w:ascii="Times New Roman" w:hAnsi="Times New Roman" w:cs="Times New Roman"/>
          <w:b/>
          <w:i/>
          <w:sz w:val="26"/>
          <w:szCs w:val="26"/>
        </w:rPr>
      </w:pPr>
      <w:r w:rsidRPr="00D41F21">
        <w:rPr>
          <w:rFonts w:ascii="Times New Roman" w:hAnsi="Times New Roman" w:cs="Times New Roman"/>
          <w:b/>
          <w:i/>
          <w:sz w:val="26"/>
          <w:szCs w:val="26"/>
        </w:rPr>
        <w:lastRenderedPageBreak/>
        <w:t xml:space="preserve">Предельные </w:t>
      </w:r>
      <w:r w:rsidR="00CD7189" w:rsidRPr="00D41F21">
        <w:rPr>
          <w:rFonts w:ascii="Times New Roman" w:hAnsi="Times New Roman" w:cs="Times New Roman"/>
          <w:b/>
          <w:i/>
          <w:sz w:val="26"/>
          <w:szCs w:val="26"/>
        </w:rPr>
        <w:t xml:space="preserve">(минимальные и (или) максимальные) </w:t>
      </w:r>
      <w:r w:rsidRPr="00D41F21">
        <w:rPr>
          <w:rFonts w:ascii="Times New Roman" w:hAnsi="Times New Roman" w:cs="Times New Roman"/>
          <w:b/>
          <w:i/>
          <w:sz w:val="26"/>
          <w:szCs w:val="26"/>
        </w:rPr>
        <w:t>размеры земельных участков и предельные параметры разреш</w:t>
      </w:r>
      <w:r w:rsidR="00CD7189" w:rsidRPr="00D41F21">
        <w:rPr>
          <w:rFonts w:ascii="Times New Roman" w:hAnsi="Times New Roman" w:cs="Times New Roman"/>
          <w:b/>
          <w:i/>
          <w:sz w:val="26"/>
          <w:szCs w:val="26"/>
        </w:rPr>
        <w:t>е</w:t>
      </w:r>
      <w:r w:rsidRPr="00D41F21">
        <w:rPr>
          <w:rFonts w:ascii="Times New Roman" w:hAnsi="Times New Roman" w:cs="Times New Roman"/>
          <w:b/>
          <w:i/>
          <w:sz w:val="26"/>
          <w:szCs w:val="26"/>
        </w:rPr>
        <w:t>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59"/>
        <w:gridCol w:w="2975"/>
        <w:gridCol w:w="4255"/>
        <w:gridCol w:w="1984"/>
        <w:gridCol w:w="2913"/>
      </w:tblGrid>
      <w:tr w:rsidR="00FB6255" w:rsidRPr="00D41F21" w14:paraId="35F509F0" w14:textId="77777777" w:rsidTr="002C6B82">
        <w:tc>
          <w:tcPr>
            <w:tcW w:w="899" w:type="pct"/>
            <w:vAlign w:val="center"/>
          </w:tcPr>
          <w:p w14:paraId="1B4DEE11" w14:textId="77777777" w:rsidR="002C6B82" w:rsidRPr="00D41F21" w:rsidRDefault="002C6B82" w:rsidP="002C6B82">
            <w:pPr>
              <w:jc w:val="center"/>
              <w:rPr>
                <w:rFonts w:ascii="Times New Roman" w:hAnsi="Times New Roman" w:cs="Times New Roman"/>
              </w:rPr>
            </w:pPr>
            <w:bookmarkStart w:id="240" w:name="_Toc517176418"/>
            <w:r w:rsidRPr="00D41F21">
              <w:rPr>
                <w:rFonts w:ascii="Times New Roman" w:hAnsi="Times New Roman" w:cs="Times New Roman"/>
              </w:rPr>
              <w:t>Наименование вида разрешенного использования земельного участка (код классификатора)</w:t>
            </w:r>
          </w:p>
        </w:tc>
        <w:tc>
          <w:tcPr>
            <w:tcW w:w="1006" w:type="pct"/>
            <w:vAlign w:val="center"/>
          </w:tcPr>
          <w:p w14:paraId="17B2B32F"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439" w:type="pct"/>
            <w:vAlign w:val="center"/>
          </w:tcPr>
          <w:p w14:paraId="3D90BD9C"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71" w:type="pct"/>
            <w:vAlign w:val="center"/>
          </w:tcPr>
          <w:p w14:paraId="74C6D19A"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Предельное количество надземных этажей или предельная высота зданий, строений, сооружений</w:t>
            </w:r>
          </w:p>
        </w:tc>
        <w:tc>
          <w:tcPr>
            <w:tcW w:w="985" w:type="pct"/>
            <w:vAlign w:val="center"/>
          </w:tcPr>
          <w:p w14:paraId="0A63E92D"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FB6255" w14:paraId="343B1A59" w14:textId="77777777" w:rsidTr="002C6B82">
        <w:trPr>
          <w:trHeight w:val="85"/>
        </w:trPr>
        <w:tc>
          <w:tcPr>
            <w:tcW w:w="5000" w:type="pct"/>
            <w:gridSpan w:val="5"/>
            <w:vAlign w:val="center"/>
          </w:tcPr>
          <w:p w14:paraId="148B0492" w14:textId="77777777" w:rsidR="002C6B82" w:rsidRPr="00D41F21" w:rsidRDefault="002C6B82" w:rsidP="002C6B82">
            <w:pPr>
              <w:spacing w:before="60" w:after="60"/>
              <w:jc w:val="center"/>
              <w:rPr>
                <w:rFonts w:ascii="Times New Roman" w:hAnsi="Times New Roman" w:cs="Times New Roman"/>
                <w:b/>
              </w:rPr>
            </w:pPr>
            <w:r w:rsidRPr="00D41F21">
              <w:rPr>
                <w:rFonts w:ascii="Times New Roman" w:hAnsi="Times New Roman" w:cs="Times New Roman"/>
                <w:b/>
              </w:rPr>
              <w:t>Основные виды разрешенного использования</w:t>
            </w:r>
          </w:p>
        </w:tc>
      </w:tr>
      <w:tr w:rsidR="00FB6255" w:rsidRPr="00FB6255" w14:paraId="6BC0E390" w14:textId="77777777" w:rsidTr="002C6B82">
        <w:trPr>
          <w:trHeight w:val="3304"/>
        </w:trPr>
        <w:tc>
          <w:tcPr>
            <w:tcW w:w="899" w:type="pct"/>
            <w:vAlign w:val="center"/>
          </w:tcPr>
          <w:p w14:paraId="5A6EA2D8" w14:textId="77777777" w:rsidR="002C6B82" w:rsidRPr="00D41F21" w:rsidRDefault="002C6B82" w:rsidP="002C6B82">
            <w:pPr>
              <w:jc w:val="center"/>
              <w:rPr>
                <w:rFonts w:ascii="Times New Roman" w:hAnsi="Times New Roman" w:cs="Times New Roman"/>
              </w:rPr>
            </w:pPr>
            <w:r w:rsidRPr="00D41F21">
              <w:rPr>
                <w:rFonts w:ascii="Times New Roman" w:hAnsi="Times New Roman" w:cs="Times New Roman"/>
              </w:rPr>
              <w:t>Для индивидуального жилищного строительства (2.1)</w:t>
            </w:r>
          </w:p>
        </w:tc>
        <w:tc>
          <w:tcPr>
            <w:tcW w:w="1006" w:type="pct"/>
            <w:vAlign w:val="center"/>
          </w:tcPr>
          <w:p w14:paraId="616A227E"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0,05 до 0,5 га</w:t>
            </w:r>
          </w:p>
        </w:tc>
        <w:tc>
          <w:tcPr>
            <w:tcW w:w="1439" w:type="pct"/>
            <w:vAlign w:val="center"/>
          </w:tcPr>
          <w:p w14:paraId="3FBA1670"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3м</w:t>
            </w:r>
          </w:p>
          <w:p w14:paraId="60FB9848"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Минимальный отступ от жилого дома до:</w:t>
            </w:r>
          </w:p>
          <w:p w14:paraId="2F0DFAF1"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красной линии – 3м;</w:t>
            </w:r>
          </w:p>
          <w:p w14:paraId="4660C1E6"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границы соседнего земельного участка – 3 м.</w:t>
            </w:r>
          </w:p>
          <w:p w14:paraId="08FB5FF0"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xml:space="preserve">Минимальный отступ от подсобных сооружений до: </w:t>
            </w:r>
          </w:p>
          <w:p w14:paraId="2E9C2353"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красных линий улиц и проездов – 3 м;</w:t>
            </w:r>
          </w:p>
          <w:p w14:paraId="3703F647"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границы соседнего земельного участка – 1 м</w:t>
            </w:r>
          </w:p>
        </w:tc>
        <w:tc>
          <w:tcPr>
            <w:tcW w:w="671" w:type="pct"/>
            <w:vAlign w:val="center"/>
          </w:tcPr>
          <w:p w14:paraId="2E0BD471"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3 надземных этажа</w:t>
            </w:r>
          </w:p>
        </w:tc>
        <w:tc>
          <w:tcPr>
            <w:tcW w:w="985" w:type="pct"/>
            <w:vAlign w:val="center"/>
          </w:tcPr>
          <w:p w14:paraId="16E1B3F1"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60</w:t>
            </w:r>
          </w:p>
        </w:tc>
      </w:tr>
      <w:tr w:rsidR="00FB6255" w:rsidRPr="00FB6255" w14:paraId="521EAFEC" w14:textId="77777777" w:rsidTr="002C6B82">
        <w:trPr>
          <w:trHeight w:val="3107"/>
        </w:trPr>
        <w:tc>
          <w:tcPr>
            <w:tcW w:w="899" w:type="pct"/>
            <w:vAlign w:val="center"/>
          </w:tcPr>
          <w:p w14:paraId="61E7024C" w14:textId="77777777" w:rsidR="002C6B82" w:rsidRPr="00D41F21" w:rsidRDefault="002C6B82" w:rsidP="002C6B82">
            <w:pPr>
              <w:widowControl/>
              <w:ind w:firstLine="284"/>
              <w:jc w:val="center"/>
              <w:rPr>
                <w:rFonts w:ascii="Times New Roman" w:hAnsi="Times New Roman" w:cs="Times New Roman"/>
              </w:rPr>
            </w:pPr>
            <w:r w:rsidRPr="00D41F21">
              <w:rPr>
                <w:rFonts w:ascii="Times New Roman" w:hAnsi="Times New Roman" w:cs="Times New Roman"/>
              </w:rPr>
              <w:t>Для ведения личного подсобного хозяйства (2.2)</w:t>
            </w:r>
          </w:p>
        </w:tc>
        <w:tc>
          <w:tcPr>
            <w:tcW w:w="1006" w:type="pct"/>
            <w:vAlign w:val="center"/>
          </w:tcPr>
          <w:p w14:paraId="76500887"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0,03 до 0,5</w:t>
            </w:r>
          </w:p>
        </w:tc>
        <w:tc>
          <w:tcPr>
            <w:tcW w:w="1439" w:type="pct"/>
            <w:vAlign w:val="center"/>
          </w:tcPr>
          <w:p w14:paraId="77642AF6"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3м</w:t>
            </w:r>
          </w:p>
          <w:p w14:paraId="58D10C63"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Минимальный отступ от жилого дома до:</w:t>
            </w:r>
          </w:p>
          <w:p w14:paraId="66D516E4"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красной линии – 3м;</w:t>
            </w:r>
          </w:p>
          <w:p w14:paraId="17DC1C5F"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границы соседнего земельного участка – 3 м.</w:t>
            </w:r>
          </w:p>
          <w:p w14:paraId="72391F6E"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xml:space="preserve">Минимальный отступ от подсобных сооружений до: </w:t>
            </w:r>
          </w:p>
          <w:p w14:paraId="1477C4A3"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красных линий улиц и проездов – 3 м;</w:t>
            </w:r>
          </w:p>
          <w:p w14:paraId="51BF567D" w14:textId="77777777" w:rsidR="002C6B82" w:rsidRPr="00D41F21" w:rsidRDefault="002C6B82" w:rsidP="006E67C2">
            <w:pPr>
              <w:rPr>
                <w:rFonts w:ascii="Times New Roman" w:hAnsi="Times New Roman" w:cs="Times New Roman"/>
              </w:rPr>
            </w:pPr>
            <w:r w:rsidRPr="00D41F21">
              <w:rPr>
                <w:rFonts w:ascii="Times New Roman" w:hAnsi="Times New Roman" w:cs="Times New Roman"/>
              </w:rPr>
              <w:t>- границы соседнего земельного участка – 1 м</w:t>
            </w:r>
          </w:p>
        </w:tc>
        <w:tc>
          <w:tcPr>
            <w:tcW w:w="671" w:type="pct"/>
            <w:vAlign w:val="center"/>
          </w:tcPr>
          <w:p w14:paraId="3465D8DF"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3 надземных этажа</w:t>
            </w:r>
          </w:p>
        </w:tc>
        <w:tc>
          <w:tcPr>
            <w:tcW w:w="985" w:type="pct"/>
            <w:vAlign w:val="center"/>
          </w:tcPr>
          <w:p w14:paraId="423DA639"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60</w:t>
            </w:r>
          </w:p>
        </w:tc>
      </w:tr>
      <w:tr w:rsidR="00FB6255" w:rsidRPr="00FB6255" w14:paraId="3CC4495C" w14:textId="77777777" w:rsidTr="002C6B82">
        <w:trPr>
          <w:trHeight w:val="85"/>
        </w:trPr>
        <w:tc>
          <w:tcPr>
            <w:tcW w:w="899" w:type="pct"/>
            <w:vAlign w:val="center"/>
          </w:tcPr>
          <w:p w14:paraId="7E4FDB0E" w14:textId="77777777" w:rsidR="002C6B82" w:rsidRPr="00D41F21" w:rsidRDefault="002C6B82" w:rsidP="002C6B82">
            <w:pPr>
              <w:jc w:val="center"/>
              <w:rPr>
                <w:rFonts w:ascii="Times New Roman" w:hAnsi="Times New Roman" w:cs="Times New Roman"/>
              </w:rPr>
            </w:pPr>
            <w:r w:rsidRPr="00D41F21">
              <w:rPr>
                <w:rFonts w:ascii="Times New Roman" w:hAnsi="Times New Roman" w:cs="Times New Roman"/>
              </w:rPr>
              <w:lastRenderedPageBreak/>
              <w:t>Блокированная жилая застройка (2.3)</w:t>
            </w:r>
          </w:p>
        </w:tc>
        <w:tc>
          <w:tcPr>
            <w:tcW w:w="1006" w:type="pct"/>
            <w:vAlign w:val="center"/>
          </w:tcPr>
          <w:p w14:paraId="58939E9F" w14:textId="77777777" w:rsidR="002C6B82" w:rsidRPr="00D41F21" w:rsidRDefault="002C6B82" w:rsidP="006E67C2">
            <w:pPr>
              <w:suppressAutoHyphens/>
              <w:overflowPunct w:val="0"/>
              <w:autoSpaceDN/>
              <w:adjustRightInd/>
              <w:jc w:val="center"/>
              <w:rPr>
                <w:rFonts w:ascii="Times New Roman" w:hAnsi="Times New Roman" w:cs="Times New Roman"/>
                <w:lang w:eastAsia="zh-CN"/>
              </w:rPr>
            </w:pPr>
            <w:r w:rsidRPr="00D41F21">
              <w:rPr>
                <w:rFonts w:ascii="Times New Roman" w:hAnsi="Times New Roman" w:cs="Times New Roman"/>
                <w:lang w:eastAsia="zh-CN"/>
              </w:rPr>
              <w:t>Минимальный размер земельного участка – 100 кв. м. на квартиру без учета площади застройки.</w:t>
            </w:r>
          </w:p>
        </w:tc>
        <w:tc>
          <w:tcPr>
            <w:tcW w:w="1439" w:type="pct"/>
            <w:vAlign w:val="center"/>
          </w:tcPr>
          <w:p w14:paraId="32392164" w14:textId="77777777" w:rsidR="002C6B82" w:rsidRPr="00D41F21" w:rsidRDefault="00FF5C4B" w:rsidP="00FF5C4B">
            <w:pPr>
              <w:rPr>
                <w:rFonts w:ascii="Times New Roman" w:eastAsia="SimSun" w:hAnsi="Times New Roman" w:cs="Times New Roman"/>
                <w:lang w:eastAsia="ar-SA"/>
              </w:rPr>
            </w:pPr>
            <w:r w:rsidRPr="00D41F21">
              <w:rPr>
                <w:rFonts w:ascii="Times New Roman" w:eastAsia="SimSun" w:hAnsi="Times New Roman" w:cs="Times New Roman"/>
                <w:lang w:eastAsia="ar-SA"/>
              </w:rPr>
              <w:t>- </w:t>
            </w:r>
            <w:r w:rsidR="002C6B82" w:rsidRPr="00D41F21">
              <w:rPr>
                <w:rFonts w:ascii="Times New Roman" w:eastAsia="SimSun" w:hAnsi="Times New Roman" w:cs="Times New Roman"/>
                <w:lang w:eastAsia="ar-SA"/>
              </w:rPr>
              <w:t>Минимальный отступ от границы земельного участка – 3 м.</w:t>
            </w:r>
          </w:p>
          <w:p w14:paraId="54C2B4D2" w14:textId="77777777" w:rsidR="002C6B82" w:rsidRPr="00D41F21" w:rsidRDefault="00FF5C4B" w:rsidP="00865EB4">
            <w:pPr>
              <w:rPr>
                <w:rFonts w:ascii="Times New Roman" w:eastAsia="SimSun" w:hAnsi="Times New Roman" w:cs="Times New Roman"/>
                <w:lang w:eastAsia="ar-SA"/>
              </w:rPr>
            </w:pPr>
            <w:r w:rsidRPr="00D41F21">
              <w:rPr>
                <w:rFonts w:ascii="Times New Roman" w:eastAsia="SimSun" w:hAnsi="Times New Roman" w:cs="Times New Roman"/>
                <w:lang w:eastAsia="ar-SA"/>
              </w:rPr>
              <w:t>- </w:t>
            </w:r>
            <w:r w:rsidR="002C6B82" w:rsidRPr="00D41F21">
              <w:rPr>
                <w:rFonts w:ascii="Times New Roman" w:eastAsia="SimSun" w:hAnsi="Times New Roman" w:cs="Times New Roman"/>
                <w:lang w:eastAsia="ar-SA"/>
              </w:rPr>
              <w:t>Минимальный отступ от красной линии – 3 м.</w:t>
            </w:r>
          </w:p>
          <w:p w14:paraId="4C9FBEAB" w14:textId="77777777" w:rsidR="00865EB4" w:rsidRPr="00D41F21" w:rsidRDefault="00FA1CFB" w:rsidP="00FA1CFB">
            <w:pPr>
              <w:rPr>
                <w:rFonts w:ascii="Times New Roman" w:hAnsi="Times New Roman" w:cs="Times New Roman"/>
                <w:lang w:eastAsia="zh-CN"/>
              </w:rPr>
            </w:pPr>
            <w:r w:rsidRPr="00D41F21">
              <w:rPr>
                <w:rFonts w:ascii="Times New Roman" w:eastAsia="SimSun" w:hAnsi="Times New Roman" w:cs="Times New Roman"/>
                <w:lang w:eastAsia="ar-SA"/>
              </w:rPr>
              <w:t>-М</w:t>
            </w:r>
            <w:r w:rsidR="00865EB4" w:rsidRPr="00D41F21">
              <w:rPr>
                <w:rFonts w:ascii="Times New Roman" w:eastAsia="SimSun" w:hAnsi="Times New Roman" w:cs="Times New Roman"/>
                <w:lang w:eastAsia="ar-SA"/>
              </w:rPr>
              <w:t>ежду блоками - 0 м;</w:t>
            </w:r>
          </w:p>
        </w:tc>
        <w:tc>
          <w:tcPr>
            <w:tcW w:w="671" w:type="pct"/>
            <w:vAlign w:val="center"/>
          </w:tcPr>
          <w:p w14:paraId="276292EB"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3 надземных этажа</w:t>
            </w:r>
          </w:p>
        </w:tc>
        <w:tc>
          <w:tcPr>
            <w:tcW w:w="985" w:type="pct"/>
            <w:vAlign w:val="center"/>
          </w:tcPr>
          <w:p w14:paraId="0BAB1153" w14:textId="77777777" w:rsidR="002C6B82" w:rsidRPr="00D41F21" w:rsidRDefault="002C6B82" w:rsidP="006E67C2">
            <w:pPr>
              <w:jc w:val="center"/>
              <w:rPr>
                <w:rFonts w:ascii="Times New Roman" w:hAnsi="Times New Roman" w:cs="Times New Roman"/>
              </w:rPr>
            </w:pPr>
            <w:r w:rsidRPr="00D41F21">
              <w:rPr>
                <w:rFonts w:ascii="Times New Roman" w:hAnsi="Times New Roman" w:cs="Times New Roman"/>
              </w:rPr>
              <w:t>60</w:t>
            </w:r>
          </w:p>
        </w:tc>
      </w:tr>
      <w:tr w:rsidR="001D1584" w:rsidRPr="00FB6255" w14:paraId="25C93314" w14:textId="77777777" w:rsidTr="001D1584">
        <w:trPr>
          <w:trHeight w:val="85"/>
        </w:trPr>
        <w:tc>
          <w:tcPr>
            <w:tcW w:w="899" w:type="pct"/>
            <w:vAlign w:val="center"/>
          </w:tcPr>
          <w:p w14:paraId="513F2EB4" w14:textId="77777777" w:rsidR="001D1584" w:rsidRPr="001D1584" w:rsidRDefault="001D1584" w:rsidP="002C6B82">
            <w:pPr>
              <w:pStyle w:val="afc"/>
              <w:jc w:val="center"/>
              <w:rPr>
                <w:rFonts w:ascii="Times New Roman" w:hAnsi="Times New Roman" w:cs="Times New Roman"/>
              </w:rPr>
            </w:pPr>
            <w:r w:rsidRPr="001D1584">
              <w:rPr>
                <w:rFonts w:ascii="Times New Roman" w:hAnsi="Times New Roman" w:cs="Times New Roman"/>
                <w:sz w:val="20"/>
                <w:szCs w:val="20"/>
              </w:rPr>
              <w:t>Предоставление коммунальных услуг (3.1.1)</w:t>
            </w:r>
          </w:p>
        </w:tc>
        <w:tc>
          <w:tcPr>
            <w:tcW w:w="4101" w:type="pct"/>
            <w:gridSpan w:val="4"/>
            <w:vAlign w:val="center"/>
          </w:tcPr>
          <w:p w14:paraId="7FEF98E3" w14:textId="77777777" w:rsidR="001D1584" w:rsidRPr="001D1584" w:rsidRDefault="001D1584" w:rsidP="006E67C2">
            <w:pPr>
              <w:jc w:val="center"/>
              <w:rPr>
                <w:rFonts w:ascii="Times New Roman" w:hAnsi="Times New Roman" w:cs="Times New Roman"/>
              </w:rPr>
            </w:pPr>
            <w:r w:rsidRPr="001D1584">
              <w:rPr>
                <w:rFonts w:ascii="Times New Roman" w:hAnsi="Times New Roman" w:cs="Times New Roman"/>
              </w:rPr>
              <w:t>Не подлежат установлению</w:t>
            </w:r>
          </w:p>
        </w:tc>
      </w:tr>
      <w:tr w:rsidR="00FB6255" w:rsidRPr="00FB6255" w14:paraId="38E9366E" w14:textId="77777777" w:rsidTr="002C6B82">
        <w:trPr>
          <w:trHeight w:val="85"/>
        </w:trPr>
        <w:tc>
          <w:tcPr>
            <w:tcW w:w="899" w:type="pct"/>
            <w:vAlign w:val="center"/>
          </w:tcPr>
          <w:p w14:paraId="32B94E6C" w14:textId="77777777" w:rsidR="00434A74" w:rsidRPr="001D1584" w:rsidRDefault="00434A74">
            <w:pPr>
              <w:pStyle w:val="ConsPlusNormal"/>
              <w:ind w:firstLine="0"/>
              <w:jc w:val="center"/>
              <w:rPr>
                <w:rFonts w:ascii="Times New Roman" w:hAnsi="Times New Roman" w:cs="Times New Roman"/>
              </w:rPr>
            </w:pPr>
            <w:r w:rsidRPr="001D1584">
              <w:rPr>
                <w:rFonts w:ascii="Times New Roman" w:hAnsi="Times New Roman" w:cs="Times New Roman"/>
              </w:rPr>
              <w:t>Амбулаторно-поликлиническое обслуживание (3.4.1)</w:t>
            </w:r>
          </w:p>
        </w:tc>
        <w:tc>
          <w:tcPr>
            <w:tcW w:w="1006" w:type="pct"/>
            <w:vAlign w:val="center"/>
          </w:tcPr>
          <w:p w14:paraId="0A025C01" w14:textId="77777777" w:rsidR="00434A74" w:rsidRPr="001D1584" w:rsidRDefault="00434A74" w:rsidP="00434A74">
            <w:pPr>
              <w:rPr>
                <w:rFonts w:ascii="Times New Roman" w:hAnsi="Times New Roman" w:cs="Times New Roman"/>
              </w:rPr>
            </w:pPr>
            <w:r w:rsidRPr="001D1584">
              <w:rPr>
                <w:rFonts w:ascii="Times New Roman" w:hAnsi="Times New Roman" w:cs="Times New Roman"/>
              </w:rPr>
              <w:t>Не подлежат установлению.</w:t>
            </w:r>
          </w:p>
          <w:p w14:paraId="179052E1" w14:textId="77777777" w:rsidR="00434A74" w:rsidRPr="001D1584" w:rsidRDefault="00434A74" w:rsidP="00434A74">
            <w:pPr>
              <w:rPr>
                <w:rFonts w:ascii="Times New Roman" w:hAnsi="Times New Roman" w:cs="Times New Roman"/>
                <w:lang w:eastAsia="zh-CN"/>
              </w:rPr>
            </w:pPr>
            <w:r w:rsidRPr="001D1584">
              <w:rPr>
                <w:rFonts w:ascii="Times New Roman" w:hAnsi="Times New Roman" w:cs="Times New Roman"/>
                <w:lang w:eastAsia="zh-CN"/>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439" w:type="pct"/>
            <w:vAlign w:val="center"/>
          </w:tcPr>
          <w:p w14:paraId="16C84447" w14:textId="77777777" w:rsidR="00434A74" w:rsidRPr="001D1584" w:rsidRDefault="00434A74" w:rsidP="00434A74">
            <w:pPr>
              <w:widowControl/>
              <w:suppressAutoHyphens/>
              <w:autoSpaceDE/>
              <w:adjustRightInd/>
              <w:jc w:val="left"/>
              <w:rPr>
                <w:rFonts w:ascii="Times New Roman" w:hAnsi="Times New Roman" w:cs="Times New Roman"/>
                <w:lang w:eastAsia="zh-CN"/>
              </w:rPr>
            </w:pPr>
            <w:r w:rsidRPr="001D1584">
              <w:rPr>
                <w:rFonts w:ascii="Times New Roman" w:hAnsi="Times New Roman" w:cs="Times New Roman"/>
                <w:lang w:eastAsia="zh-CN"/>
              </w:rPr>
              <w:t>Минимальные отступы от границ земельного участка в целях определения места допустимого размещения объекта – 5 м.</w:t>
            </w:r>
          </w:p>
        </w:tc>
        <w:tc>
          <w:tcPr>
            <w:tcW w:w="671" w:type="pct"/>
            <w:vAlign w:val="center"/>
          </w:tcPr>
          <w:p w14:paraId="1BF016A9" w14:textId="77777777" w:rsidR="00434A74" w:rsidRPr="001D1584" w:rsidRDefault="00434A74">
            <w:pPr>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64A21414" w14:textId="77777777" w:rsidR="00434A74" w:rsidRPr="001D1584" w:rsidRDefault="00434A74">
            <w:pPr>
              <w:jc w:val="center"/>
              <w:rPr>
                <w:rFonts w:ascii="Times New Roman" w:hAnsi="Times New Roman" w:cs="Times New Roman"/>
              </w:rPr>
            </w:pPr>
            <w:r w:rsidRPr="001D1584">
              <w:rPr>
                <w:rFonts w:ascii="Times New Roman" w:hAnsi="Times New Roman" w:cs="Times New Roman"/>
              </w:rPr>
              <w:t>80</w:t>
            </w:r>
          </w:p>
        </w:tc>
      </w:tr>
      <w:tr w:rsidR="00FB6255" w:rsidRPr="00FB6255" w14:paraId="7534D673" w14:textId="77777777" w:rsidTr="002C6B82">
        <w:trPr>
          <w:trHeight w:val="85"/>
        </w:trPr>
        <w:tc>
          <w:tcPr>
            <w:tcW w:w="899" w:type="pct"/>
            <w:vAlign w:val="center"/>
          </w:tcPr>
          <w:p w14:paraId="65D9FAC4" w14:textId="77777777" w:rsidR="00434A74" w:rsidRPr="001D1584" w:rsidRDefault="00434A74">
            <w:pPr>
              <w:jc w:val="center"/>
              <w:rPr>
                <w:rFonts w:ascii="Times New Roman" w:hAnsi="Times New Roman" w:cs="Times New Roman"/>
              </w:rPr>
            </w:pPr>
            <w:r w:rsidRPr="001D1584">
              <w:rPr>
                <w:rFonts w:ascii="Times New Roman" w:hAnsi="Times New Roman" w:cs="Times New Roman"/>
              </w:rPr>
              <w:t>Дошкольное, начальное и среднее общее образование (3.5.1)</w:t>
            </w:r>
          </w:p>
        </w:tc>
        <w:tc>
          <w:tcPr>
            <w:tcW w:w="1006" w:type="pct"/>
            <w:vAlign w:val="center"/>
          </w:tcPr>
          <w:p w14:paraId="7676251D"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 xml:space="preserve">Размеры земельных участков дошкольной образовательной организации, кв. м/место: до 100 – 40, свыше 100 – 35. В комплексе яслей-садов свыше 500 мест-30. </w:t>
            </w:r>
          </w:p>
          <w:p w14:paraId="2D7AC9AA" w14:textId="77777777" w:rsidR="00434A74" w:rsidRPr="001D1584" w:rsidRDefault="00434A74">
            <w:pPr>
              <w:widowControl/>
              <w:suppressAutoHyphens/>
              <w:autoSpaceDE/>
              <w:adjustRightInd/>
              <w:ind w:firstLine="258"/>
              <w:rPr>
                <w:rFonts w:ascii="Times New Roman" w:hAnsi="Times New Roman" w:cs="Times New Roman"/>
                <w:lang w:eastAsia="zh-CN"/>
              </w:rPr>
            </w:pPr>
            <w:r w:rsidRPr="001D1584">
              <w:rPr>
                <w:rFonts w:ascii="Times New Roman" w:hAnsi="Times New Roman" w:cs="Times New Roman"/>
                <w:lang w:eastAsia="zh-CN"/>
              </w:rPr>
              <w:t>Размеры земельных участков могут быть уменьшены на 25% - в условиях реконструкции; на 15% - при размещении на рельефе с уклоном более 20%.</w:t>
            </w:r>
          </w:p>
          <w:p w14:paraId="5A97499C"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Размеры земельных участков общеобразовательной организации, кв. м /учащийся</w:t>
            </w:r>
          </w:p>
          <w:p w14:paraId="78EFD11E"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40 до 400 - 50</w:t>
            </w:r>
          </w:p>
          <w:p w14:paraId="233657DF"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400 до 500 - 60</w:t>
            </w:r>
          </w:p>
          <w:p w14:paraId="76D5D61B"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500 до 600 - 50</w:t>
            </w:r>
          </w:p>
          <w:p w14:paraId="0483D0AF"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600 до 800 - 40</w:t>
            </w:r>
          </w:p>
          <w:p w14:paraId="4FE97B40"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800 до 1100 - 33</w:t>
            </w:r>
          </w:p>
          <w:p w14:paraId="4B2A307F"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1100 до 1500 - 21</w:t>
            </w:r>
          </w:p>
          <w:p w14:paraId="2C9367B5"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1500 до 2000 - 17</w:t>
            </w:r>
          </w:p>
          <w:p w14:paraId="2DFE4FFD" w14:textId="77777777" w:rsidR="00434A74" w:rsidRPr="001D1584" w:rsidRDefault="00434A74">
            <w:pPr>
              <w:ind w:firstLine="258"/>
              <w:rPr>
                <w:rFonts w:ascii="Times New Roman" w:hAnsi="Times New Roman" w:cs="Times New Roman"/>
              </w:rPr>
            </w:pPr>
            <w:r w:rsidRPr="001D1584">
              <w:rPr>
                <w:rFonts w:ascii="Times New Roman" w:hAnsi="Times New Roman" w:cs="Times New Roman"/>
              </w:rPr>
              <w:t>свыше 2000 - 16</w:t>
            </w:r>
          </w:p>
        </w:tc>
        <w:tc>
          <w:tcPr>
            <w:tcW w:w="1439" w:type="pct"/>
            <w:vAlign w:val="center"/>
          </w:tcPr>
          <w:p w14:paraId="104F7075" w14:textId="77777777" w:rsidR="00434A74" w:rsidRPr="001D1584" w:rsidRDefault="00434A74">
            <w:pPr>
              <w:ind w:firstLine="306"/>
              <w:rPr>
                <w:rFonts w:ascii="Times New Roman" w:hAnsi="Times New Roman" w:cs="Times New Roman"/>
              </w:rPr>
            </w:pPr>
            <w:r w:rsidRPr="001D1584">
              <w:rPr>
                <w:rFonts w:ascii="Times New Roman" w:hAnsi="Times New Roman" w:cs="Times New Roman"/>
              </w:rPr>
              <w:t>Минимальный отступ от дошкольной образовательной организации, общеобразовательной организации до красной линии – 10 м.</w:t>
            </w:r>
          </w:p>
          <w:p w14:paraId="529A0049" w14:textId="77777777" w:rsidR="00434A74" w:rsidRPr="001D1584" w:rsidRDefault="00434A74">
            <w:pPr>
              <w:jc w:val="center"/>
              <w:rPr>
                <w:rFonts w:ascii="Times New Roman" w:eastAsia="SimSun" w:hAnsi="Times New Roman" w:cs="Times New Roman"/>
                <w:lang w:eastAsia="ar-SA"/>
              </w:rPr>
            </w:pPr>
            <w:r w:rsidRPr="001D1584">
              <w:rPr>
                <w:rFonts w:ascii="Times New Roman" w:eastAsia="SimSun" w:hAnsi="Times New Roman" w:cs="Times New Roman"/>
                <w:lang w:eastAsia="ar-SA"/>
              </w:rPr>
              <w:t>Минимальный отступ от границы земельного участка – 3 м.</w:t>
            </w:r>
          </w:p>
        </w:tc>
        <w:tc>
          <w:tcPr>
            <w:tcW w:w="671" w:type="pct"/>
            <w:vAlign w:val="center"/>
          </w:tcPr>
          <w:p w14:paraId="7909CACE" w14:textId="77777777" w:rsidR="00434A74" w:rsidRPr="001D1584" w:rsidRDefault="00434A74">
            <w:pPr>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07B63C52" w14:textId="77777777" w:rsidR="00434A74" w:rsidRPr="001D1584" w:rsidRDefault="00434A74">
            <w:pPr>
              <w:jc w:val="center"/>
              <w:rPr>
                <w:rFonts w:ascii="Times New Roman" w:hAnsi="Times New Roman" w:cs="Times New Roman"/>
              </w:rPr>
            </w:pPr>
            <w:r w:rsidRPr="001D1584">
              <w:rPr>
                <w:rFonts w:ascii="Times New Roman" w:hAnsi="Times New Roman" w:cs="Times New Roman"/>
              </w:rPr>
              <w:t>60</w:t>
            </w:r>
          </w:p>
        </w:tc>
      </w:tr>
      <w:tr w:rsidR="00FB6255" w:rsidRPr="00FB6255" w14:paraId="72F41443" w14:textId="77777777" w:rsidTr="002C6B82">
        <w:trPr>
          <w:trHeight w:val="85"/>
        </w:trPr>
        <w:tc>
          <w:tcPr>
            <w:tcW w:w="899" w:type="pct"/>
            <w:vAlign w:val="center"/>
          </w:tcPr>
          <w:p w14:paraId="0713F09E" w14:textId="77777777" w:rsidR="00434A74" w:rsidRPr="001D1584" w:rsidRDefault="00434A74">
            <w:pPr>
              <w:pStyle w:val="ConsPlusNormal"/>
              <w:ind w:firstLine="0"/>
              <w:jc w:val="center"/>
              <w:rPr>
                <w:rFonts w:ascii="Times New Roman" w:hAnsi="Times New Roman" w:cs="Times New Roman"/>
              </w:rPr>
            </w:pPr>
            <w:r w:rsidRPr="001D1584">
              <w:rPr>
                <w:rFonts w:ascii="Times New Roman" w:hAnsi="Times New Roman" w:cs="Times New Roman"/>
              </w:rPr>
              <w:t>Магазины (4.4)</w:t>
            </w:r>
          </w:p>
        </w:tc>
        <w:tc>
          <w:tcPr>
            <w:tcW w:w="1006" w:type="pct"/>
            <w:vAlign w:val="center"/>
          </w:tcPr>
          <w:p w14:paraId="2302942C" w14:textId="77777777" w:rsidR="00434A74" w:rsidRPr="001D1584" w:rsidRDefault="00434A74">
            <w:pPr>
              <w:pStyle w:val="NoSpacing2"/>
              <w:ind w:firstLine="176"/>
              <w:rPr>
                <w:sz w:val="20"/>
              </w:rPr>
            </w:pPr>
            <w:r w:rsidRPr="001D1584">
              <w:rPr>
                <w:sz w:val="20"/>
              </w:rPr>
              <w:t>Не подлежат установлению.</w:t>
            </w:r>
          </w:p>
          <w:p w14:paraId="34FB2D5C" w14:textId="77777777" w:rsidR="00434A74" w:rsidRPr="001D1584" w:rsidRDefault="00434A74">
            <w:pPr>
              <w:pStyle w:val="NoSpacing2"/>
              <w:ind w:firstLine="176"/>
              <w:rPr>
                <w:sz w:val="20"/>
              </w:rPr>
            </w:pPr>
            <w:r w:rsidRPr="001D1584">
              <w:rPr>
                <w:sz w:val="20"/>
              </w:rPr>
              <w:t xml:space="preserve">Размеры земельных участков определяются в соответствии с </w:t>
            </w:r>
            <w:r w:rsidRPr="001D1584">
              <w:rPr>
                <w:sz w:val="20"/>
              </w:rPr>
              <w:lastRenderedPageBreak/>
              <w:t>региональными, местными нормативами градостроительного проектирования, техническим заданием на проектирование</w:t>
            </w:r>
          </w:p>
        </w:tc>
        <w:tc>
          <w:tcPr>
            <w:tcW w:w="1439" w:type="pct"/>
            <w:vAlign w:val="center"/>
          </w:tcPr>
          <w:p w14:paraId="2307DFF1" w14:textId="77777777" w:rsidR="00434A74" w:rsidRPr="001D1584" w:rsidRDefault="00434A74">
            <w:pPr>
              <w:pStyle w:val="NoSpacing2"/>
              <w:ind w:firstLine="35"/>
              <w:jc w:val="center"/>
              <w:rPr>
                <w:sz w:val="20"/>
              </w:rPr>
            </w:pPr>
            <w:r w:rsidRPr="001D1584">
              <w:rPr>
                <w:rFonts w:eastAsia="SimSun"/>
                <w:sz w:val="20"/>
                <w:lang w:eastAsia="ar-SA"/>
              </w:rPr>
              <w:lastRenderedPageBreak/>
              <w:t>Минимальный отступ от границы земельного участка – 3 м.</w:t>
            </w:r>
          </w:p>
        </w:tc>
        <w:tc>
          <w:tcPr>
            <w:tcW w:w="671" w:type="pct"/>
            <w:vAlign w:val="center"/>
          </w:tcPr>
          <w:p w14:paraId="0026D8E7" w14:textId="77777777" w:rsidR="00434A74" w:rsidRPr="001D1584" w:rsidRDefault="00434A74">
            <w:pPr>
              <w:ind w:firstLine="34"/>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6D5BB9CE" w14:textId="77777777" w:rsidR="00434A74" w:rsidRPr="001D1584" w:rsidRDefault="00434A74">
            <w:pPr>
              <w:ind w:firstLine="52"/>
              <w:jc w:val="center"/>
              <w:rPr>
                <w:rFonts w:ascii="Times New Roman" w:hAnsi="Times New Roman" w:cs="Times New Roman"/>
              </w:rPr>
            </w:pPr>
            <w:r w:rsidRPr="001D1584">
              <w:rPr>
                <w:rFonts w:ascii="Times New Roman" w:hAnsi="Times New Roman" w:cs="Times New Roman"/>
              </w:rPr>
              <w:t>80</w:t>
            </w:r>
          </w:p>
        </w:tc>
      </w:tr>
      <w:tr w:rsidR="00FB6255" w:rsidRPr="00FB6255" w14:paraId="7F8EAB47" w14:textId="77777777" w:rsidTr="00434A74">
        <w:trPr>
          <w:trHeight w:val="798"/>
        </w:trPr>
        <w:tc>
          <w:tcPr>
            <w:tcW w:w="899" w:type="pct"/>
            <w:vAlign w:val="center"/>
          </w:tcPr>
          <w:p w14:paraId="18BA434E" w14:textId="77777777" w:rsidR="002C6B82" w:rsidRPr="001D1584" w:rsidRDefault="002C6B82" w:rsidP="002C6B82">
            <w:pPr>
              <w:jc w:val="center"/>
              <w:rPr>
                <w:rFonts w:ascii="Times New Roman" w:hAnsi="Times New Roman" w:cs="Times New Roman"/>
              </w:rPr>
            </w:pPr>
            <w:r w:rsidRPr="001D1584">
              <w:rPr>
                <w:rFonts w:ascii="Times New Roman" w:hAnsi="Times New Roman" w:cs="Times New Roman"/>
              </w:rPr>
              <w:t>Земельные участки (территории) общего пользования (12.0)</w:t>
            </w:r>
          </w:p>
        </w:tc>
        <w:tc>
          <w:tcPr>
            <w:tcW w:w="4101" w:type="pct"/>
            <w:gridSpan w:val="4"/>
            <w:vAlign w:val="center"/>
          </w:tcPr>
          <w:p w14:paraId="3CB4CFA4" w14:textId="77777777" w:rsidR="002C6B82" w:rsidRPr="001D1584" w:rsidRDefault="002C6B82" w:rsidP="006E67C2">
            <w:pPr>
              <w:jc w:val="center"/>
              <w:rPr>
                <w:rFonts w:ascii="Times New Roman" w:hAnsi="Times New Roman" w:cs="Times New Roman"/>
              </w:rPr>
            </w:pPr>
            <w:r w:rsidRPr="001D1584">
              <w:rPr>
                <w:rFonts w:ascii="Times New Roman" w:hAnsi="Times New Roman" w:cs="Times New Roman"/>
              </w:rPr>
              <w:t>Не подлежат установлению</w:t>
            </w:r>
          </w:p>
        </w:tc>
      </w:tr>
      <w:tr w:rsidR="00FB6255" w:rsidRPr="00FB6255" w14:paraId="5BB742F6" w14:textId="77777777" w:rsidTr="00434A74">
        <w:trPr>
          <w:trHeight w:val="554"/>
        </w:trPr>
        <w:tc>
          <w:tcPr>
            <w:tcW w:w="899" w:type="pct"/>
            <w:vAlign w:val="center"/>
          </w:tcPr>
          <w:p w14:paraId="1F4DC7CB" w14:textId="77777777" w:rsidR="002C6B82" w:rsidRPr="001D1584" w:rsidRDefault="002C6B82" w:rsidP="002C6B82">
            <w:pPr>
              <w:pStyle w:val="afc"/>
              <w:jc w:val="center"/>
              <w:rPr>
                <w:rFonts w:ascii="Times New Roman" w:hAnsi="Times New Roman" w:cs="Times New Roman"/>
                <w:sz w:val="20"/>
                <w:szCs w:val="20"/>
              </w:rPr>
            </w:pPr>
            <w:r w:rsidRPr="001D1584">
              <w:rPr>
                <w:rFonts w:ascii="Times New Roman" w:hAnsi="Times New Roman" w:cs="Times New Roman"/>
                <w:sz w:val="20"/>
                <w:szCs w:val="20"/>
              </w:rPr>
              <w:t>Улично-дорожная сеть (12.0.1)</w:t>
            </w:r>
          </w:p>
        </w:tc>
        <w:tc>
          <w:tcPr>
            <w:tcW w:w="4101" w:type="pct"/>
            <w:gridSpan w:val="4"/>
            <w:vAlign w:val="center"/>
          </w:tcPr>
          <w:p w14:paraId="05F67A1C" w14:textId="77777777" w:rsidR="002C6B82" w:rsidRPr="001D1584" w:rsidRDefault="002C6B82" w:rsidP="006E67C2">
            <w:pPr>
              <w:jc w:val="center"/>
              <w:rPr>
                <w:rFonts w:ascii="Times New Roman" w:hAnsi="Times New Roman" w:cs="Times New Roman"/>
              </w:rPr>
            </w:pPr>
            <w:r w:rsidRPr="001D1584">
              <w:rPr>
                <w:rFonts w:ascii="Times New Roman" w:hAnsi="Times New Roman" w:cs="Times New Roman"/>
              </w:rPr>
              <w:t>Не подлежат установлению</w:t>
            </w:r>
          </w:p>
        </w:tc>
      </w:tr>
      <w:tr w:rsidR="00FB6255" w:rsidRPr="00FB6255" w14:paraId="5C105075" w14:textId="77777777" w:rsidTr="00434A74">
        <w:trPr>
          <w:trHeight w:val="562"/>
        </w:trPr>
        <w:tc>
          <w:tcPr>
            <w:tcW w:w="899" w:type="pct"/>
            <w:vAlign w:val="center"/>
          </w:tcPr>
          <w:p w14:paraId="2090B973" w14:textId="77777777" w:rsidR="002C6B82" w:rsidRPr="001D1584" w:rsidRDefault="002C6B82" w:rsidP="002C6B82">
            <w:pPr>
              <w:pStyle w:val="afc"/>
              <w:jc w:val="center"/>
              <w:rPr>
                <w:rFonts w:ascii="Times New Roman" w:hAnsi="Times New Roman" w:cs="Times New Roman"/>
                <w:sz w:val="20"/>
                <w:szCs w:val="20"/>
              </w:rPr>
            </w:pPr>
            <w:r w:rsidRPr="001D1584">
              <w:rPr>
                <w:rFonts w:ascii="Times New Roman" w:hAnsi="Times New Roman" w:cs="Times New Roman"/>
                <w:sz w:val="20"/>
                <w:szCs w:val="20"/>
              </w:rPr>
              <w:t>Благоустройство территории (12.0.2)</w:t>
            </w:r>
          </w:p>
        </w:tc>
        <w:tc>
          <w:tcPr>
            <w:tcW w:w="4101" w:type="pct"/>
            <w:gridSpan w:val="4"/>
            <w:vAlign w:val="center"/>
          </w:tcPr>
          <w:p w14:paraId="6B2741B3" w14:textId="77777777" w:rsidR="002C6B82" w:rsidRPr="001D1584" w:rsidRDefault="002C6B82" w:rsidP="006E67C2">
            <w:pPr>
              <w:jc w:val="center"/>
              <w:rPr>
                <w:rFonts w:ascii="Times New Roman" w:hAnsi="Times New Roman" w:cs="Times New Roman"/>
              </w:rPr>
            </w:pPr>
            <w:r w:rsidRPr="001D1584">
              <w:rPr>
                <w:rFonts w:ascii="Times New Roman" w:hAnsi="Times New Roman" w:cs="Times New Roman"/>
              </w:rPr>
              <w:t>Не подлежат установлению</w:t>
            </w:r>
          </w:p>
        </w:tc>
      </w:tr>
      <w:tr w:rsidR="00FB6255" w:rsidRPr="00FB6255" w14:paraId="0000B86F" w14:textId="77777777" w:rsidTr="002C6B82">
        <w:tc>
          <w:tcPr>
            <w:tcW w:w="5000" w:type="pct"/>
            <w:gridSpan w:val="5"/>
            <w:vAlign w:val="center"/>
          </w:tcPr>
          <w:p w14:paraId="78EB9003" w14:textId="77777777" w:rsidR="002C6B82" w:rsidRPr="001D1584" w:rsidRDefault="002C6B82" w:rsidP="002C6B82">
            <w:pPr>
              <w:spacing w:before="60" w:after="60"/>
              <w:jc w:val="center"/>
              <w:rPr>
                <w:rFonts w:ascii="Times New Roman" w:hAnsi="Times New Roman" w:cs="Times New Roman"/>
                <w:b/>
              </w:rPr>
            </w:pPr>
            <w:r w:rsidRPr="001D1584">
              <w:rPr>
                <w:rFonts w:ascii="Times New Roman" w:hAnsi="Times New Roman" w:cs="Times New Roman"/>
                <w:b/>
              </w:rPr>
              <w:t>Условно разрешенные виды использования</w:t>
            </w:r>
          </w:p>
        </w:tc>
      </w:tr>
      <w:tr w:rsidR="00FB6255" w:rsidRPr="00FB6255" w14:paraId="74A7B1E9" w14:textId="77777777" w:rsidTr="00DE3EA4">
        <w:trPr>
          <w:trHeight w:val="1043"/>
        </w:trPr>
        <w:tc>
          <w:tcPr>
            <w:tcW w:w="899" w:type="pct"/>
            <w:vAlign w:val="center"/>
          </w:tcPr>
          <w:p w14:paraId="36B018D2" w14:textId="77777777" w:rsidR="002C6B82" w:rsidRPr="001D1584" w:rsidRDefault="002C6B82" w:rsidP="00434A74">
            <w:pPr>
              <w:pStyle w:val="ConsPlusNormal"/>
              <w:ind w:firstLine="0"/>
              <w:jc w:val="center"/>
              <w:rPr>
                <w:rFonts w:ascii="Times New Roman" w:hAnsi="Times New Roman" w:cs="Times New Roman"/>
              </w:rPr>
            </w:pPr>
            <w:r w:rsidRPr="001D1584">
              <w:rPr>
                <w:rFonts w:ascii="Times New Roman" w:hAnsi="Times New Roman" w:cs="Times New Roman"/>
              </w:rPr>
              <w:t>Малоэтажная многоквартирная жилая застройка (2.1.1)</w:t>
            </w:r>
          </w:p>
        </w:tc>
        <w:tc>
          <w:tcPr>
            <w:tcW w:w="1006" w:type="pct"/>
            <w:vAlign w:val="center"/>
          </w:tcPr>
          <w:p w14:paraId="1CB5075C" w14:textId="77777777" w:rsidR="002C6B82" w:rsidRPr="001D1584" w:rsidRDefault="002C6B82" w:rsidP="006E67C2">
            <w:pPr>
              <w:jc w:val="center"/>
              <w:rPr>
                <w:rFonts w:ascii="Times New Roman" w:hAnsi="Times New Roman" w:cs="Times New Roman"/>
              </w:rPr>
            </w:pPr>
            <w:r w:rsidRPr="001D1584">
              <w:rPr>
                <w:rFonts w:ascii="Times New Roman" w:hAnsi="Times New Roman" w:cs="Times New Roman"/>
              </w:rPr>
              <w:t>Минимальный размер земельного участка 30 кв. м на квартиру без учета площади застройки.</w:t>
            </w:r>
          </w:p>
        </w:tc>
        <w:tc>
          <w:tcPr>
            <w:tcW w:w="1439" w:type="pct"/>
            <w:vAlign w:val="center"/>
          </w:tcPr>
          <w:p w14:paraId="67E8183B" w14:textId="77777777" w:rsidR="002C6B82" w:rsidRPr="001D1584" w:rsidRDefault="002C6B82" w:rsidP="006E67C2">
            <w:pPr>
              <w:jc w:val="center"/>
              <w:rPr>
                <w:rFonts w:ascii="Times New Roman" w:hAnsi="Times New Roman" w:cs="Times New Roman"/>
              </w:rPr>
            </w:pPr>
            <w:r w:rsidRPr="001D1584">
              <w:rPr>
                <w:rFonts w:ascii="Times New Roman" w:hAnsi="Times New Roman" w:cs="Times New Roman"/>
              </w:rPr>
              <w:t>Минимальный отступ от красной линии – 3 м.</w:t>
            </w:r>
          </w:p>
          <w:p w14:paraId="4DF67808" w14:textId="77777777" w:rsidR="002C6B82" w:rsidRPr="001D1584" w:rsidRDefault="002C6B82" w:rsidP="006E67C2">
            <w:pPr>
              <w:jc w:val="center"/>
              <w:rPr>
                <w:rFonts w:ascii="Times New Roman" w:hAnsi="Times New Roman" w:cs="Times New Roman"/>
              </w:rPr>
            </w:pPr>
            <w:r w:rsidRPr="001D1584">
              <w:rPr>
                <w:rFonts w:ascii="Times New Roman" w:eastAsia="SimSun" w:hAnsi="Times New Roman" w:cs="Times New Roman"/>
                <w:lang w:eastAsia="ar-SA"/>
              </w:rPr>
              <w:t>Минимальный отступ от границы земельного участка – 3 м.</w:t>
            </w:r>
          </w:p>
        </w:tc>
        <w:tc>
          <w:tcPr>
            <w:tcW w:w="671" w:type="pct"/>
            <w:vAlign w:val="center"/>
          </w:tcPr>
          <w:p w14:paraId="0367BAA1" w14:textId="77777777" w:rsidR="002C6B82" w:rsidRPr="001D1584" w:rsidRDefault="002C6B82" w:rsidP="006E67C2">
            <w:pPr>
              <w:jc w:val="center"/>
              <w:rPr>
                <w:rFonts w:ascii="Times New Roman" w:hAnsi="Times New Roman" w:cs="Times New Roman"/>
              </w:rPr>
            </w:pPr>
            <w:r w:rsidRPr="001D1584">
              <w:rPr>
                <w:rFonts w:ascii="Times New Roman" w:hAnsi="Times New Roman" w:cs="Times New Roman"/>
              </w:rPr>
              <w:t>4 этажа</w:t>
            </w:r>
          </w:p>
        </w:tc>
        <w:tc>
          <w:tcPr>
            <w:tcW w:w="985" w:type="pct"/>
            <w:vAlign w:val="center"/>
          </w:tcPr>
          <w:p w14:paraId="3D6F5F4C" w14:textId="77777777" w:rsidR="002C6B82" w:rsidRPr="001D1584" w:rsidRDefault="002C6B82" w:rsidP="006E67C2">
            <w:pPr>
              <w:jc w:val="center"/>
              <w:rPr>
                <w:rFonts w:ascii="Times New Roman" w:hAnsi="Times New Roman" w:cs="Times New Roman"/>
              </w:rPr>
            </w:pPr>
            <w:r w:rsidRPr="001D1584">
              <w:rPr>
                <w:rFonts w:ascii="Times New Roman" w:hAnsi="Times New Roman" w:cs="Times New Roman"/>
              </w:rPr>
              <w:t>60</w:t>
            </w:r>
          </w:p>
        </w:tc>
      </w:tr>
      <w:tr w:rsidR="00FB6255" w:rsidRPr="00FB6255" w14:paraId="3480AFF9" w14:textId="77777777" w:rsidTr="00DE3EA4">
        <w:trPr>
          <w:trHeight w:val="674"/>
        </w:trPr>
        <w:tc>
          <w:tcPr>
            <w:tcW w:w="899" w:type="pct"/>
            <w:vAlign w:val="center"/>
          </w:tcPr>
          <w:p w14:paraId="60612689" w14:textId="77777777" w:rsidR="00434A74" w:rsidRPr="001D1584" w:rsidRDefault="00434A74" w:rsidP="00434A74">
            <w:pPr>
              <w:pStyle w:val="afc"/>
              <w:jc w:val="center"/>
              <w:rPr>
                <w:rFonts w:ascii="Times New Roman" w:hAnsi="Times New Roman" w:cs="Times New Roman"/>
                <w:sz w:val="20"/>
                <w:szCs w:val="20"/>
              </w:rPr>
            </w:pPr>
            <w:r w:rsidRPr="001D1584">
              <w:rPr>
                <w:rFonts w:ascii="Times New Roman" w:hAnsi="Times New Roman" w:cs="Times New Roman"/>
                <w:sz w:val="20"/>
                <w:szCs w:val="20"/>
              </w:rPr>
              <w:t>Дома социального обслуживания (3.2.1)</w:t>
            </w:r>
          </w:p>
        </w:tc>
        <w:tc>
          <w:tcPr>
            <w:tcW w:w="1006" w:type="pct"/>
            <w:vMerge w:val="restart"/>
            <w:vAlign w:val="center"/>
          </w:tcPr>
          <w:p w14:paraId="0A104F62" w14:textId="77777777" w:rsidR="00434A74" w:rsidRPr="001D1584" w:rsidRDefault="00434A74" w:rsidP="006E67C2">
            <w:pPr>
              <w:ind w:firstLine="318"/>
              <w:rPr>
                <w:rFonts w:ascii="Times New Roman" w:hAnsi="Times New Roman" w:cs="Times New Roman"/>
              </w:rPr>
            </w:pPr>
            <w:r w:rsidRPr="001D1584">
              <w:rPr>
                <w:rFonts w:ascii="Times New Roman" w:hAnsi="Times New Roman" w:cs="Times New Roman"/>
              </w:rPr>
              <w:t>Не подлежат установлению.</w:t>
            </w:r>
          </w:p>
          <w:p w14:paraId="2EC20E83" w14:textId="77777777" w:rsidR="00434A74" w:rsidRPr="001D1584" w:rsidRDefault="00434A74" w:rsidP="006E67C2">
            <w:pPr>
              <w:ind w:firstLine="318"/>
              <w:rPr>
                <w:rFonts w:ascii="Times New Roman" w:hAnsi="Times New Roman" w:cs="Times New Roman"/>
              </w:rPr>
            </w:pPr>
            <w:r w:rsidRPr="001D1584">
              <w:rPr>
                <w:rFonts w:ascii="Times New Roman" w:hAnsi="Times New Roman" w:cs="Times New Roman"/>
              </w:rPr>
              <w:t>Размеры земельных участков определяются в соответствии с заданием на проектирование</w:t>
            </w:r>
          </w:p>
        </w:tc>
        <w:tc>
          <w:tcPr>
            <w:tcW w:w="1439" w:type="pct"/>
            <w:vMerge w:val="restart"/>
            <w:vAlign w:val="center"/>
          </w:tcPr>
          <w:p w14:paraId="65B37BFF" w14:textId="77777777" w:rsidR="00434A74" w:rsidRPr="001D1584" w:rsidRDefault="00434A74" w:rsidP="006E67C2">
            <w:pPr>
              <w:ind w:firstLine="434"/>
              <w:rPr>
                <w:rFonts w:ascii="Times New Roman" w:eastAsia="SimSun" w:hAnsi="Times New Roman" w:cs="Times New Roman"/>
                <w:lang w:eastAsia="ar-SA"/>
              </w:rPr>
            </w:pPr>
            <w:r w:rsidRPr="001D1584">
              <w:rPr>
                <w:rFonts w:ascii="Times New Roman" w:eastAsia="SimSun" w:hAnsi="Times New Roman" w:cs="Times New Roman"/>
                <w:lang w:eastAsia="ar-SA"/>
              </w:rPr>
              <w:t>Минимальный отступ от границы земельного участка – 3 м.</w:t>
            </w:r>
          </w:p>
          <w:p w14:paraId="31A8DF9F" w14:textId="77777777" w:rsidR="00434A74" w:rsidRPr="001D1584" w:rsidRDefault="00434A74" w:rsidP="006E67C2">
            <w:pPr>
              <w:ind w:firstLine="434"/>
              <w:rPr>
                <w:rFonts w:ascii="Times New Roman" w:eastAsia="SimSun" w:hAnsi="Times New Roman" w:cs="Times New Roman"/>
                <w:lang w:eastAsia="ar-SA"/>
              </w:rPr>
            </w:pPr>
            <w:r w:rsidRPr="001D1584">
              <w:rPr>
                <w:rFonts w:ascii="Times New Roman" w:hAnsi="Times New Roman" w:cs="Times New Roman"/>
              </w:rPr>
              <w:t>Минимальный отступ от красной линии – 3 м</w:t>
            </w:r>
          </w:p>
        </w:tc>
        <w:tc>
          <w:tcPr>
            <w:tcW w:w="671" w:type="pct"/>
            <w:vMerge w:val="restart"/>
            <w:vAlign w:val="center"/>
          </w:tcPr>
          <w:p w14:paraId="3697A583" w14:textId="77777777" w:rsidR="00434A74" w:rsidRPr="001D1584" w:rsidRDefault="00434A74" w:rsidP="006E67C2">
            <w:pPr>
              <w:ind w:firstLine="32"/>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Merge w:val="restart"/>
            <w:vAlign w:val="center"/>
          </w:tcPr>
          <w:p w14:paraId="72B568C1" w14:textId="77777777" w:rsidR="00434A74" w:rsidRPr="001D1584" w:rsidRDefault="00434A74" w:rsidP="006E67C2">
            <w:pPr>
              <w:ind w:firstLine="52"/>
              <w:jc w:val="center"/>
              <w:rPr>
                <w:rFonts w:ascii="Times New Roman" w:hAnsi="Times New Roman" w:cs="Times New Roman"/>
              </w:rPr>
            </w:pPr>
            <w:r w:rsidRPr="001D1584">
              <w:rPr>
                <w:rFonts w:ascii="Times New Roman" w:hAnsi="Times New Roman" w:cs="Times New Roman"/>
              </w:rPr>
              <w:t>80</w:t>
            </w:r>
          </w:p>
        </w:tc>
      </w:tr>
      <w:tr w:rsidR="00FB6255" w:rsidRPr="00FB6255" w14:paraId="7EAE451A" w14:textId="77777777" w:rsidTr="00DE3EA4">
        <w:trPr>
          <w:trHeight w:val="698"/>
        </w:trPr>
        <w:tc>
          <w:tcPr>
            <w:tcW w:w="899" w:type="pct"/>
            <w:vAlign w:val="center"/>
          </w:tcPr>
          <w:p w14:paraId="47EBA0AC" w14:textId="77777777" w:rsidR="00434A74" w:rsidRPr="001D1584" w:rsidRDefault="00434A74" w:rsidP="00434A74">
            <w:pPr>
              <w:pStyle w:val="afc"/>
              <w:jc w:val="center"/>
              <w:rPr>
                <w:rFonts w:ascii="Times New Roman" w:hAnsi="Times New Roman" w:cs="Times New Roman"/>
                <w:sz w:val="20"/>
                <w:szCs w:val="20"/>
              </w:rPr>
            </w:pPr>
            <w:r w:rsidRPr="001D1584">
              <w:rPr>
                <w:rFonts w:ascii="Times New Roman" w:hAnsi="Times New Roman" w:cs="Times New Roman"/>
                <w:sz w:val="20"/>
                <w:szCs w:val="20"/>
              </w:rPr>
              <w:t>Оказание социальной помощи населению (3.2.2)</w:t>
            </w:r>
          </w:p>
        </w:tc>
        <w:tc>
          <w:tcPr>
            <w:tcW w:w="1006" w:type="pct"/>
            <w:vMerge/>
            <w:vAlign w:val="center"/>
          </w:tcPr>
          <w:p w14:paraId="357FCFAF" w14:textId="77777777" w:rsidR="00434A74" w:rsidRPr="00FB6255" w:rsidRDefault="00434A74" w:rsidP="006E67C2">
            <w:pPr>
              <w:jc w:val="center"/>
              <w:rPr>
                <w:rFonts w:ascii="Times New Roman" w:hAnsi="Times New Roman" w:cs="Times New Roman"/>
                <w:color w:val="0070C0"/>
              </w:rPr>
            </w:pPr>
          </w:p>
        </w:tc>
        <w:tc>
          <w:tcPr>
            <w:tcW w:w="1439" w:type="pct"/>
            <w:vMerge/>
            <w:vAlign w:val="center"/>
          </w:tcPr>
          <w:p w14:paraId="034F4751" w14:textId="77777777" w:rsidR="00434A74" w:rsidRPr="00FB6255" w:rsidRDefault="00434A74" w:rsidP="006E67C2">
            <w:pPr>
              <w:jc w:val="center"/>
              <w:rPr>
                <w:rFonts w:ascii="Times New Roman" w:hAnsi="Times New Roman" w:cs="Times New Roman"/>
                <w:color w:val="0070C0"/>
              </w:rPr>
            </w:pPr>
          </w:p>
        </w:tc>
        <w:tc>
          <w:tcPr>
            <w:tcW w:w="671" w:type="pct"/>
            <w:vMerge/>
            <w:vAlign w:val="center"/>
          </w:tcPr>
          <w:p w14:paraId="136FA0A1" w14:textId="77777777" w:rsidR="00434A74" w:rsidRPr="00FB6255" w:rsidRDefault="00434A74" w:rsidP="006E67C2">
            <w:pPr>
              <w:jc w:val="center"/>
              <w:rPr>
                <w:rFonts w:ascii="Times New Roman" w:hAnsi="Times New Roman" w:cs="Times New Roman"/>
                <w:color w:val="0070C0"/>
              </w:rPr>
            </w:pPr>
          </w:p>
        </w:tc>
        <w:tc>
          <w:tcPr>
            <w:tcW w:w="985" w:type="pct"/>
            <w:vMerge/>
            <w:vAlign w:val="center"/>
          </w:tcPr>
          <w:p w14:paraId="3C720ECB" w14:textId="77777777" w:rsidR="00434A74" w:rsidRPr="00FB6255" w:rsidRDefault="00434A74" w:rsidP="006E67C2">
            <w:pPr>
              <w:jc w:val="center"/>
              <w:rPr>
                <w:rFonts w:ascii="Times New Roman" w:hAnsi="Times New Roman" w:cs="Times New Roman"/>
                <w:color w:val="0070C0"/>
              </w:rPr>
            </w:pPr>
          </w:p>
        </w:tc>
      </w:tr>
      <w:tr w:rsidR="00FB6255" w:rsidRPr="00FB6255" w14:paraId="266EAA80" w14:textId="77777777" w:rsidTr="00DE3EA4">
        <w:trPr>
          <w:trHeight w:val="446"/>
        </w:trPr>
        <w:tc>
          <w:tcPr>
            <w:tcW w:w="899" w:type="pct"/>
            <w:vAlign w:val="center"/>
          </w:tcPr>
          <w:p w14:paraId="7E9E01F5" w14:textId="77777777" w:rsidR="00434A74" w:rsidRPr="001D1584" w:rsidRDefault="00434A74" w:rsidP="00434A74">
            <w:pPr>
              <w:pStyle w:val="afc"/>
              <w:jc w:val="center"/>
              <w:rPr>
                <w:rFonts w:ascii="Times New Roman" w:hAnsi="Times New Roman" w:cs="Times New Roman"/>
                <w:sz w:val="20"/>
                <w:szCs w:val="20"/>
              </w:rPr>
            </w:pPr>
            <w:r w:rsidRPr="001D1584">
              <w:rPr>
                <w:rFonts w:ascii="Times New Roman" w:hAnsi="Times New Roman" w:cs="Times New Roman"/>
                <w:sz w:val="20"/>
                <w:szCs w:val="20"/>
              </w:rPr>
              <w:t>Оказание услуг связи (3.2.3)</w:t>
            </w:r>
          </w:p>
        </w:tc>
        <w:tc>
          <w:tcPr>
            <w:tcW w:w="1006" w:type="pct"/>
            <w:vMerge/>
            <w:vAlign w:val="center"/>
          </w:tcPr>
          <w:p w14:paraId="0EBE1C9A" w14:textId="77777777" w:rsidR="00434A74" w:rsidRPr="00FB6255" w:rsidRDefault="00434A74" w:rsidP="006E67C2">
            <w:pPr>
              <w:jc w:val="center"/>
              <w:rPr>
                <w:rFonts w:ascii="Times New Roman" w:hAnsi="Times New Roman" w:cs="Times New Roman"/>
                <w:color w:val="0070C0"/>
              </w:rPr>
            </w:pPr>
          </w:p>
        </w:tc>
        <w:tc>
          <w:tcPr>
            <w:tcW w:w="1439" w:type="pct"/>
            <w:vMerge/>
            <w:vAlign w:val="center"/>
          </w:tcPr>
          <w:p w14:paraId="2E5BF885" w14:textId="77777777" w:rsidR="00434A74" w:rsidRPr="00FB6255" w:rsidRDefault="00434A74" w:rsidP="006E67C2">
            <w:pPr>
              <w:jc w:val="center"/>
              <w:rPr>
                <w:rFonts w:ascii="Times New Roman" w:hAnsi="Times New Roman" w:cs="Times New Roman"/>
                <w:color w:val="0070C0"/>
              </w:rPr>
            </w:pPr>
          </w:p>
        </w:tc>
        <w:tc>
          <w:tcPr>
            <w:tcW w:w="671" w:type="pct"/>
            <w:vMerge/>
            <w:vAlign w:val="center"/>
          </w:tcPr>
          <w:p w14:paraId="1959BF1D" w14:textId="77777777" w:rsidR="00434A74" w:rsidRPr="00FB6255" w:rsidRDefault="00434A74" w:rsidP="006E67C2">
            <w:pPr>
              <w:jc w:val="center"/>
              <w:rPr>
                <w:rFonts w:ascii="Times New Roman" w:hAnsi="Times New Roman" w:cs="Times New Roman"/>
                <w:color w:val="0070C0"/>
              </w:rPr>
            </w:pPr>
          </w:p>
        </w:tc>
        <w:tc>
          <w:tcPr>
            <w:tcW w:w="985" w:type="pct"/>
            <w:vMerge/>
            <w:vAlign w:val="center"/>
          </w:tcPr>
          <w:p w14:paraId="2305893D" w14:textId="77777777" w:rsidR="00434A74" w:rsidRPr="00FB6255" w:rsidRDefault="00434A74" w:rsidP="006E67C2">
            <w:pPr>
              <w:jc w:val="center"/>
              <w:rPr>
                <w:rFonts w:ascii="Times New Roman" w:hAnsi="Times New Roman" w:cs="Times New Roman"/>
                <w:color w:val="0070C0"/>
              </w:rPr>
            </w:pPr>
          </w:p>
        </w:tc>
      </w:tr>
      <w:tr w:rsidR="00FB6255" w:rsidRPr="00FB6255" w14:paraId="1553C60C" w14:textId="77777777" w:rsidTr="002C6B82">
        <w:tc>
          <w:tcPr>
            <w:tcW w:w="899" w:type="pct"/>
            <w:vAlign w:val="center"/>
          </w:tcPr>
          <w:p w14:paraId="7E8FB2F5" w14:textId="77777777" w:rsidR="00434A74" w:rsidRPr="001D1584" w:rsidRDefault="00434A74">
            <w:pPr>
              <w:pStyle w:val="ConsPlusNormal"/>
              <w:ind w:firstLine="0"/>
              <w:jc w:val="center"/>
              <w:rPr>
                <w:rFonts w:ascii="Times New Roman" w:hAnsi="Times New Roman" w:cs="Times New Roman"/>
              </w:rPr>
            </w:pPr>
            <w:r w:rsidRPr="001D1584">
              <w:rPr>
                <w:rFonts w:ascii="Times New Roman" w:hAnsi="Times New Roman" w:cs="Times New Roman"/>
              </w:rPr>
              <w:t>Бытовое обслуживание (3.3)</w:t>
            </w:r>
          </w:p>
        </w:tc>
        <w:tc>
          <w:tcPr>
            <w:tcW w:w="1006" w:type="pct"/>
            <w:vAlign w:val="center"/>
          </w:tcPr>
          <w:p w14:paraId="69D165A0" w14:textId="77777777" w:rsidR="00434A74" w:rsidRPr="001D1584" w:rsidRDefault="00434A74">
            <w:pPr>
              <w:tabs>
                <w:tab w:val="center" w:pos="4677"/>
                <w:tab w:val="right" w:pos="9355"/>
              </w:tabs>
              <w:ind w:firstLine="176"/>
              <w:rPr>
                <w:rFonts w:ascii="Times New Roman" w:hAnsi="Times New Roman" w:cs="Times New Roman"/>
              </w:rPr>
            </w:pPr>
            <w:r w:rsidRPr="001D1584">
              <w:rPr>
                <w:rFonts w:ascii="Times New Roman" w:hAnsi="Times New Roman" w:cs="Times New Roman"/>
              </w:rPr>
              <w:t xml:space="preserve">Размеры земельных участков предприятий бытового обслуживания, на 10 рабочих мест для предприятий   мощностью, рабочих мест:  </w:t>
            </w:r>
          </w:p>
          <w:p w14:paraId="21349873" w14:textId="77777777" w:rsidR="00434A74" w:rsidRPr="001D1584" w:rsidRDefault="00434A74">
            <w:pPr>
              <w:tabs>
                <w:tab w:val="center" w:pos="4677"/>
                <w:tab w:val="right" w:pos="9355"/>
              </w:tabs>
              <w:overflowPunct w:val="0"/>
              <w:jc w:val="left"/>
              <w:rPr>
                <w:rFonts w:ascii="Times New Roman" w:hAnsi="Times New Roman" w:cs="Times New Roman"/>
              </w:rPr>
            </w:pPr>
            <w:r w:rsidRPr="001D1584">
              <w:rPr>
                <w:rFonts w:ascii="Times New Roman" w:hAnsi="Times New Roman" w:cs="Times New Roman"/>
              </w:rPr>
              <w:t>10 - 50 - 0,1 - 0,2 га;</w:t>
            </w:r>
          </w:p>
          <w:p w14:paraId="79C927C6" w14:textId="77777777" w:rsidR="00434A74" w:rsidRPr="001D1584" w:rsidRDefault="00434A74">
            <w:pPr>
              <w:tabs>
                <w:tab w:val="center" w:pos="4677"/>
                <w:tab w:val="right" w:pos="9355"/>
              </w:tabs>
              <w:overflowPunct w:val="0"/>
              <w:jc w:val="left"/>
              <w:rPr>
                <w:rFonts w:ascii="Times New Roman" w:hAnsi="Times New Roman" w:cs="Times New Roman"/>
              </w:rPr>
            </w:pPr>
            <w:r w:rsidRPr="001D1584">
              <w:rPr>
                <w:rFonts w:ascii="Times New Roman" w:hAnsi="Times New Roman" w:cs="Times New Roman"/>
              </w:rPr>
              <w:t>50 - 150 - 0,05 - 0,08 га;</w:t>
            </w:r>
          </w:p>
          <w:p w14:paraId="3507D961" w14:textId="77777777" w:rsidR="00434A74" w:rsidRPr="001D1584" w:rsidRDefault="00434A74">
            <w:pPr>
              <w:tabs>
                <w:tab w:val="center" w:pos="4677"/>
                <w:tab w:val="right" w:pos="9355"/>
              </w:tabs>
              <w:overflowPunct w:val="0"/>
              <w:jc w:val="left"/>
              <w:rPr>
                <w:rFonts w:ascii="Times New Roman" w:hAnsi="Times New Roman" w:cs="Times New Roman"/>
              </w:rPr>
            </w:pPr>
            <w:r w:rsidRPr="001D1584">
              <w:rPr>
                <w:rFonts w:ascii="Times New Roman" w:hAnsi="Times New Roman" w:cs="Times New Roman"/>
              </w:rPr>
              <w:t>св. 150 - 0,03 - 0,04 га.</w:t>
            </w:r>
          </w:p>
        </w:tc>
        <w:tc>
          <w:tcPr>
            <w:tcW w:w="1439" w:type="pct"/>
            <w:vAlign w:val="center"/>
          </w:tcPr>
          <w:p w14:paraId="092B4139" w14:textId="77777777" w:rsidR="00434A74" w:rsidRPr="001D1584" w:rsidRDefault="00434A74">
            <w:pPr>
              <w:ind w:firstLine="320"/>
              <w:rPr>
                <w:rFonts w:ascii="Times New Roman" w:eastAsia="SimSun" w:hAnsi="Times New Roman" w:cs="Times New Roman"/>
                <w:lang w:eastAsia="ar-SA"/>
              </w:rPr>
            </w:pPr>
            <w:r w:rsidRPr="001D1584">
              <w:rPr>
                <w:rFonts w:ascii="Times New Roman" w:eastAsia="SimSun" w:hAnsi="Times New Roman" w:cs="Times New Roman"/>
                <w:lang w:eastAsia="ar-SA"/>
              </w:rPr>
              <w:t>Минимальный отступ от границы земельного участка – 3 м.</w:t>
            </w:r>
          </w:p>
          <w:p w14:paraId="5B71D929" w14:textId="77777777" w:rsidR="00434A74" w:rsidRPr="001D1584" w:rsidRDefault="00434A74">
            <w:pPr>
              <w:ind w:firstLine="320"/>
              <w:rPr>
                <w:rFonts w:ascii="Times New Roman" w:hAnsi="Times New Roman" w:cs="Times New Roman"/>
              </w:rPr>
            </w:pPr>
            <w:r w:rsidRPr="001D1584">
              <w:rPr>
                <w:rFonts w:ascii="Times New Roman" w:hAnsi="Times New Roman" w:cs="Times New Roman"/>
              </w:rPr>
              <w:t>Минимальный отступ от красной линии – 3 м.</w:t>
            </w:r>
          </w:p>
        </w:tc>
        <w:tc>
          <w:tcPr>
            <w:tcW w:w="671" w:type="pct"/>
            <w:vAlign w:val="center"/>
          </w:tcPr>
          <w:p w14:paraId="39A4CF3D" w14:textId="77777777" w:rsidR="00434A74" w:rsidRPr="001D1584" w:rsidRDefault="00434A74">
            <w:pPr>
              <w:ind w:firstLine="176"/>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02AF2CBB" w14:textId="77777777" w:rsidR="00434A74" w:rsidRPr="001D1584" w:rsidRDefault="00434A74">
            <w:pPr>
              <w:ind w:firstLine="52"/>
              <w:jc w:val="center"/>
              <w:rPr>
                <w:rFonts w:ascii="Times New Roman" w:hAnsi="Times New Roman" w:cs="Times New Roman"/>
              </w:rPr>
            </w:pPr>
            <w:r w:rsidRPr="001D1584">
              <w:rPr>
                <w:rFonts w:ascii="Times New Roman" w:hAnsi="Times New Roman" w:cs="Times New Roman"/>
              </w:rPr>
              <w:t>80</w:t>
            </w:r>
          </w:p>
        </w:tc>
      </w:tr>
      <w:tr w:rsidR="00FB6255" w:rsidRPr="00FB6255" w14:paraId="34BE912C" w14:textId="77777777" w:rsidTr="002C6B82">
        <w:tc>
          <w:tcPr>
            <w:tcW w:w="899" w:type="pct"/>
            <w:vAlign w:val="center"/>
          </w:tcPr>
          <w:p w14:paraId="49E1721C" w14:textId="77777777" w:rsidR="00DE3EA4" w:rsidRPr="001D1584" w:rsidRDefault="00DE3EA4">
            <w:pPr>
              <w:jc w:val="center"/>
              <w:rPr>
                <w:rFonts w:ascii="Times New Roman" w:hAnsi="Times New Roman" w:cs="Times New Roman"/>
              </w:rPr>
            </w:pPr>
            <w:r w:rsidRPr="001D1584">
              <w:rPr>
                <w:rFonts w:ascii="Times New Roman" w:hAnsi="Times New Roman" w:cs="Times New Roman"/>
              </w:rPr>
              <w:t>Дошкольное, начальное и среднее общее образование (3.5.1)</w:t>
            </w:r>
          </w:p>
        </w:tc>
        <w:tc>
          <w:tcPr>
            <w:tcW w:w="1006" w:type="pct"/>
            <w:vAlign w:val="center"/>
          </w:tcPr>
          <w:p w14:paraId="68E36C0B"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Размеры земельных участков дошкольной образовательной организации, кв. м/место: до 100 – 40, свыше 100 – 35. В комплексе яслей-</w:t>
            </w:r>
            <w:r w:rsidRPr="001D1584">
              <w:rPr>
                <w:rFonts w:ascii="Times New Roman" w:hAnsi="Times New Roman" w:cs="Times New Roman"/>
              </w:rPr>
              <w:lastRenderedPageBreak/>
              <w:t xml:space="preserve">садов свыше 500 мест-30. </w:t>
            </w:r>
          </w:p>
          <w:p w14:paraId="77B4D3F5" w14:textId="77777777" w:rsidR="00DE3EA4" w:rsidRPr="001D1584" w:rsidRDefault="00DE3EA4" w:rsidP="00DE3EA4">
            <w:pPr>
              <w:widowControl/>
              <w:suppressAutoHyphens/>
              <w:autoSpaceDE/>
              <w:adjustRightInd/>
              <w:ind w:firstLine="258"/>
              <w:rPr>
                <w:rFonts w:ascii="Times New Roman" w:hAnsi="Times New Roman" w:cs="Times New Roman"/>
                <w:lang w:eastAsia="zh-CN"/>
              </w:rPr>
            </w:pPr>
            <w:r w:rsidRPr="001D1584">
              <w:rPr>
                <w:rFonts w:ascii="Times New Roman" w:hAnsi="Times New Roman" w:cs="Times New Roman"/>
                <w:lang w:eastAsia="zh-CN"/>
              </w:rPr>
              <w:t>Размеры земельных участков могут быть уменьшены на 25% - в условиях реконструкции; на 15% - при размещении на рельефе с уклоном более 20%.</w:t>
            </w:r>
          </w:p>
          <w:p w14:paraId="6F3468C5"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Размеры земельных участков общеобразовательной организации, кв. м /учащийся</w:t>
            </w:r>
          </w:p>
          <w:p w14:paraId="48A436B1"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40 до 400 - 50</w:t>
            </w:r>
          </w:p>
          <w:p w14:paraId="5ED2F825"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400 до 500 - 60</w:t>
            </w:r>
          </w:p>
          <w:p w14:paraId="5E868718"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500 до 600 - 50</w:t>
            </w:r>
          </w:p>
          <w:p w14:paraId="69F993E2"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600 до 800 - 40</w:t>
            </w:r>
          </w:p>
          <w:p w14:paraId="26AB4215"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800 до 1100 - 33</w:t>
            </w:r>
          </w:p>
          <w:p w14:paraId="1312F892"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1100 до 1500 - 21</w:t>
            </w:r>
          </w:p>
          <w:p w14:paraId="59D6C3D1"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1500 до 2000 - 17</w:t>
            </w:r>
          </w:p>
          <w:p w14:paraId="1F230D68" w14:textId="77777777" w:rsidR="00DE3EA4" w:rsidRPr="001D1584" w:rsidRDefault="00DE3EA4" w:rsidP="00DE3EA4">
            <w:pPr>
              <w:ind w:firstLine="258"/>
              <w:rPr>
                <w:rFonts w:ascii="Times New Roman" w:hAnsi="Times New Roman" w:cs="Times New Roman"/>
              </w:rPr>
            </w:pPr>
            <w:r w:rsidRPr="001D1584">
              <w:rPr>
                <w:rFonts w:ascii="Times New Roman" w:hAnsi="Times New Roman" w:cs="Times New Roman"/>
              </w:rPr>
              <w:t>свыше 2000 - 16</w:t>
            </w:r>
          </w:p>
        </w:tc>
        <w:tc>
          <w:tcPr>
            <w:tcW w:w="1439" w:type="pct"/>
            <w:vAlign w:val="center"/>
          </w:tcPr>
          <w:p w14:paraId="1EC61883" w14:textId="77777777" w:rsidR="00DE3EA4" w:rsidRPr="001D1584" w:rsidRDefault="00DE3EA4">
            <w:pPr>
              <w:ind w:firstLine="306"/>
              <w:rPr>
                <w:rFonts w:ascii="Times New Roman" w:hAnsi="Times New Roman" w:cs="Times New Roman"/>
              </w:rPr>
            </w:pPr>
            <w:r w:rsidRPr="001D1584">
              <w:rPr>
                <w:rFonts w:ascii="Times New Roman" w:hAnsi="Times New Roman" w:cs="Times New Roman"/>
              </w:rPr>
              <w:lastRenderedPageBreak/>
              <w:t>Минимальный отступ от дошкольной образовательной организации, общеобразовательной организации до красной линии – 10 м.</w:t>
            </w:r>
          </w:p>
          <w:p w14:paraId="30A7293D" w14:textId="77777777" w:rsidR="00DE3EA4" w:rsidRPr="001D1584" w:rsidRDefault="00DE3EA4">
            <w:pPr>
              <w:jc w:val="center"/>
              <w:rPr>
                <w:rFonts w:ascii="Times New Roman" w:eastAsia="SimSun" w:hAnsi="Times New Roman" w:cs="Times New Roman"/>
                <w:lang w:eastAsia="ar-SA"/>
              </w:rPr>
            </w:pPr>
            <w:r w:rsidRPr="001D1584">
              <w:rPr>
                <w:rFonts w:ascii="Times New Roman" w:eastAsia="SimSun" w:hAnsi="Times New Roman" w:cs="Times New Roman"/>
                <w:lang w:eastAsia="ar-SA"/>
              </w:rPr>
              <w:t xml:space="preserve">Минимальный отступ от границы земельного </w:t>
            </w:r>
            <w:r w:rsidRPr="001D1584">
              <w:rPr>
                <w:rFonts w:ascii="Times New Roman" w:eastAsia="SimSun" w:hAnsi="Times New Roman" w:cs="Times New Roman"/>
                <w:lang w:eastAsia="ar-SA"/>
              </w:rPr>
              <w:lastRenderedPageBreak/>
              <w:t>участка – 3 м.</w:t>
            </w:r>
          </w:p>
        </w:tc>
        <w:tc>
          <w:tcPr>
            <w:tcW w:w="671" w:type="pct"/>
            <w:vAlign w:val="center"/>
          </w:tcPr>
          <w:p w14:paraId="17E5E639" w14:textId="77777777" w:rsidR="00DE3EA4" w:rsidRPr="001D1584" w:rsidRDefault="00DE3EA4">
            <w:pPr>
              <w:jc w:val="center"/>
              <w:rPr>
                <w:rFonts w:ascii="Times New Roman" w:hAnsi="Times New Roman" w:cs="Times New Roman"/>
              </w:rPr>
            </w:pPr>
            <w:r w:rsidRPr="001D1584">
              <w:rPr>
                <w:rFonts w:ascii="Times New Roman" w:hAnsi="Times New Roman" w:cs="Times New Roman"/>
              </w:rPr>
              <w:lastRenderedPageBreak/>
              <w:t>3 надземных этажа</w:t>
            </w:r>
          </w:p>
        </w:tc>
        <w:tc>
          <w:tcPr>
            <w:tcW w:w="985" w:type="pct"/>
            <w:vAlign w:val="center"/>
          </w:tcPr>
          <w:p w14:paraId="69BDE31C" w14:textId="77777777" w:rsidR="00DE3EA4" w:rsidRPr="001D1584" w:rsidRDefault="00DE3EA4">
            <w:pPr>
              <w:jc w:val="center"/>
              <w:rPr>
                <w:rFonts w:ascii="Times New Roman" w:hAnsi="Times New Roman" w:cs="Times New Roman"/>
              </w:rPr>
            </w:pPr>
            <w:r w:rsidRPr="001D1584">
              <w:rPr>
                <w:rFonts w:ascii="Times New Roman" w:hAnsi="Times New Roman" w:cs="Times New Roman"/>
              </w:rPr>
              <w:t>60</w:t>
            </w:r>
          </w:p>
        </w:tc>
      </w:tr>
      <w:tr w:rsidR="00FB6255" w:rsidRPr="00FB6255" w14:paraId="5F11841E" w14:textId="77777777" w:rsidTr="00DE3EA4">
        <w:tc>
          <w:tcPr>
            <w:tcW w:w="899" w:type="pct"/>
            <w:vAlign w:val="center"/>
          </w:tcPr>
          <w:p w14:paraId="0DD42353" w14:textId="77777777" w:rsidR="00DE3EA4" w:rsidRPr="001D1584" w:rsidRDefault="00DE3EA4" w:rsidP="00DE3EA4">
            <w:pPr>
              <w:pStyle w:val="afc"/>
              <w:jc w:val="center"/>
              <w:rPr>
                <w:rFonts w:ascii="Times New Roman" w:hAnsi="Times New Roman" w:cs="Times New Roman"/>
                <w:sz w:val="20"/>
                <w:szCs w:val="20"/>
              </w:rPr>
            </w:pPr>
            <w:r w:rsidRPr="001D1584">
              <w:rPr>
                <w:rFonts w:ascii="Times New Roman" w:hAnsi="Times New Roman" w:cs="Times New Roman"/>
                <w:sz w:val="20"/>
                <w:szCs w:val="20"/>
              </w:rPr>
              <w:t>Осуществление религиозных обрядов (3.7.1)</w:t>
            </w:r>
          </w:p>
        </w:tc>
        <w:tc>
          <w:tcPr>
            <w:tcW w:w="1006" w:type="pct"/>
            <w:vAlign w:val="center"/>
          </w:tcPr>
          <w:p w14:paraId="1E5BCE91" w14:textId="77777777" w:rsidR="00DE3EA4" w:rsidRPr="001D1584" w:rsidRDefault="00DE3EA4">
            <w:pPr>
              <w:overflowPunct w:val="0"/>
              <w:ind w:firstLine="318"/>
              <w:rPr>
                <w:rFonts w:ascii="Times New Roman" w:hAnsi="Times New Roman" w:cs="Times New Roman"/>
              </w:rPr>
            </w:pPr>
            <w:r w:rsidRPr="001D1584">
              <w:rPr>
                <w:rFonts w:ascii="Times New Roman" w:hAnsi="Times New Roman" w:cs="Times New Roman"/>
              </w:rPr>
              <w:t>Не подлежат установлению.</w:t>
            </w:r>
          </w:p>
          <w:p w14:paraId="431058FB" w14:textId="77777777" w:rsidR="00DE3EA4" w:rsidRPr="001D1584" w:rsidRDefault="00DE3EA4">
            <w:pPr>
              <w:overflowPunct w:val="0"/>
              <w:ind w:firstLine="318"/>
              <w:rPr>
                <w:rFonts w:ascii="Times New Roman" w:hAnsi="Times New Roman" w:cs="Times New Roman"/>
              </w:rPr>
            </w:pPr>
            <w:r w:rsidRPr="001D1584">
              <w:rPr>
                <w:rFonts w:ascii="Times New Roman" w:hAnsi="Times New Roman" w:cs="Times New Roman"/>
              </w:rPr>
              <w:t>Размеры земельных участков определяются в соответствии с заданием на проектирование</w:t>
            </w:r>
          </w:p>
        </w:tc>
        <w:tc>
          <w:tcPr>
            <w:tcW w:w="1439" w:type="pct"/>
            <w:vAlign w:val="center"/>
          </w:tcPr>
          <w:p w14:paraId="653279E3" w14:textId="77777777" w:rsidR="00DE3EA4" w:rsidRPr="001D1584" w:rsidRDefault="00DE3EA4">
            <w:pPr>
              <w:pStyle w:val="NoSpacing2"/>
              <w:ind w:firstLine="320"/>
              <w:jc w:val="center"/>
              <w:rPr>
                <w:sz w:val="20"/>
              </w:rPr>
            </w:pPr>
            <w:r w:rsidRPr="001D1584">
              <w:rPr>
                <w:sz w:val="20"/>
              </w:rPr>
              <w:t>Минимальные отступы от границ земельного участка– 3м.</w:t>
            </w:r>
          </w:p>
        </w:tc>
        <w:tc>
          <w:tcPr>
            <w:tcW w:w="671" w:type="pct"/>
            <w:vAlign w:val="center"/>
          </w:tcPr>
          <w:p w14:paraId="5C7AD819" w14:textId="77777777" w:rsidR="00DE3EA4" w:rsidRPr="001D1584" w:rsidRDefault="00DE3EA4" w:rsidP="00DE3EA4">
            <w:pPr>
              <w:overflowPunct w:val="0"/>
              <w:rPr>
                <w:rFonts w:ascii="Times New Roman" w:hAnsi="Times New Roman" w:cs="Times New Roman"/>
              </w:rPr>
            </w:pPr>
            <w:r w:rsidRPr="001D1584">
              <w:rPr>
                <w:rFonts w:ascii="Times New Roman" w:hAnsi="Times New Roman" w:cs="Times New Roman"/>
              </w:rPr>
              <w:t>Не подлежат установлению.</w:t>
            </w:r>
          </w:p>
        </w:tc>
        <w:tc>
          <w:tcPr>
            <w:tcW w:w="985" w:type="pct"/>
            <w:vAlign w:val="center"/>
          </w:tcPr>
          <w:p w14:paraId="6FC120BA" w14:textId="77777777" w:rsidR="00DE3EA4" w:rsidRPr="001D1584" w:rsidRDefault="00DE3EA4">
            <w:pPr>
              <w:jc w:val="center"/>
              <w:rPr>
                <w:rFonts w:ascii="Times New Roman" w:hAnsi="Times New Roman" w:cs="Times New Roman"/>
              </w:rPr>
            </w:pPr>
            <w:r w:rsidRPr="001D1584">
              <w:rPr>
                <w:rFonts w:ascii="Times New Roman" w:hAnsi="Times New Roman" w:cs="Times New Roman"/>
              </w:rPr>
              <w:t>80</w:t>
            </w:r>
          </w:p>
        </w:tc>
      </w:tr>
      <w:tr w:rsidR="00FB6255" w:rsidRPr="00FB6255" w14:paraId="226FB058" w14:textId="77777777" w:rsidTr="00DE3EA4">
        <w:tc>
          <w:tcPr>
            <w:tcW w:w="899" w:type="pct"/>
            <w:vAlign w:val="center"/>
          </w:tcPr>
          <w:p w14:paraId="3E06592D" w14:textId="77777777" w:rsidR="00DE3EA4" w:rsidRPr="001D1584" w:rsidRDefault="00DE3EA4" w:rsidP="00DE3EA4">
            <w:pPr>
              <w:pStyle w:val="afc"/>
              <w:jc w:val="center"/>
              <w:rPr>
                <w:rFonts w:ascii="Times New Roman" w:hAnsi="Times New Roman" w:cs="Times New Roman"/>
                <w:sz w:val="20"/>
                <w:szCs w:val="20"/>
              </w:rPr>
            </w:pPr>
            <w:r w:rsidRPr="001D1584">
              <w:rPr>
                <w:rFonts w:ascii="Times New Roman" w:hAnsi="Times New Roman" w:cs="Times New Roman"/>
                <w:sz w:val="20"/>
                <w:szCs w:val="20"/>
              </w:rPr>
              <w:t>Религиозное управление и образование (3.7.2)</w:t>
            </w:r>
          </w:p>
        </w:tc>
        <w:tc>
          <w:tcPr>
            <w:tcW w:w="1006" w:type="pct"/>
            <w:vAlign w:val="center"/>
          </w:tcPr>
          <w:p w14:paraId="1497EADE" w14:textId="77777777" w:rsidR="00DE3EA4" w:rsidRPr="001D1584" w:rsidRDefault="00DE3EA4">
            <w:pPr>
              <w:overflowPunct w:val="0"/>
              <w:ind w:firstLine="318"/>
              <w:rPr>
                <w:rFonts w:ascii="Times New Roman" w:hAnsi="Times New Roman" w:cs="Times New Roman"/>
              </w:rPr>
            </w:pPr>
            <w:r w:rsidRPr="001D1584">
              <w:rPr>
                <w:rFonts w:ascii="Times New Roman" w:hAnsi="Times New Roman" w:cs="Times New Roman"/>
              </w:rPr>
              <w:t>Не подлежат установлению.</w:t>
            </w:r>
          </w:p>
          <w:p w14:paraId="231A001F" w14:textId="77777777" w:rsidR="00DE3EA4" w:rsidRPr="001D1584" w:rsidRDefault="00DE3EA4">
            <w:pPr>
              <w:overflowPunct w:val="0"/>
              <w:ind w:firstLine="318"/>
              <w:rPr>
                <w:rFonts w:ascii="Times New Roman" w:hAnsi="Times New Roman" w:cs="Times New Roman"/>
              </w:rPr>
            </w:pPr>
            <w:r w:rsidRPr="001D1584">
              <w:rPr>
                <w:rFonts w:ascii="Times New Roman" w:hAnsi="Times New Roman" w:cs="Times New Roman"/>
              </w:rPr>
              <w:t>Размеры земельных участков определяются в соответствии с заданием на проектирование</w:t>
            </w:r>
          </w:p>
        </w:tc>
        <w:tc>
          <w:tcPr>
            <w:tcW w:w="1439" w:type="pct"/>
            <w:vAlign w:val="center"/>
          </w:tcPr>
          <w:p w14:paraId="378364F4" w14:textId="77777777" w:rsidR="00DE3EA4" w:rsidRPr="001D1584" w:rsidRDefault="00DE3EA4">
            <w:pPr>
              <w:pStyle w:val="NoSpacing2"/>
              <w:ind w:firstLine="320"/>
              <w:jc w:val="center"/>
              <w:rPr>
                <w:sz w:val="20"/>
              </w:rPr>
            </w:pPr>
            <w:r w:rsidRPr="001D1584">
              <w:rPr>
                <w:sz w:val="20"/>
              </w:rPr>
              <w:t>Минимальные отступы от границ земельного участка– 3м.</w:t>
            </w:r>
          </w:p>
        </w:tc>
        <w:tc>
          <w:tcPr>
            <w:tcW w:w="671" w:type="pct"/>
            <w:vAlign w:val="center"/>
          </w:tcPr>
          <w:p w14:paraId="46C4A740" w14:textId="77777777" w:rsidR="00DE3EA4" w:rsidRPr="001D1584" w:rsidRDefault="00DE3EA4">
            <w:pPr>
              <w:ind w:firstLine="32"/>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01512E73" w14:textId="77777777" w:rsidR="00DE3EA4" w:rsidRPr="001D1584" w:rsidRDefault="00DE3EA4">
            <w:pPr>
              <w:jc w:val="center"/>
              <w:rPr>
                <w:rFonts w:ascii="Times New Roman" w:hAnsi="Times New Roman" w:cs="Times New Roman"/>
              </w:rPr>
            </w:pPr>
            <w:r w:rsidRPr="001D1584">
              <w:rPr>
                <w:rFonts w:ascii="Times New Roman" w:hAnsi="Times New Roman" w:cs="Times New Roman"/>
              </w:rPr>
              <w:t>80</w:t>
            </w:r>
          </w:p>
        </w:tc>
      </w:tr>
      <w:tr w:rsidR="00FB6255" w:rsidRPr="00FB6255" w14:paraId="3021D62F" w14:textId="77777777" w:rsidTr="002C6B82">
        <w:tc>
          <w:tcPr>
            <w:tcW w:w="899" w:type="pct"/>
            <w:vAlign w:val="center"/>
          </w:tcPr>
          <w:p w14:paraId="31CCED26" w14:textId="77777777" w:rsidR="001039C9" w:rsidRPr="001D1584" w:rsidRDefault="001039C9" w:rsidP="002C6B82">
            <w:pPr>
              <w:pStyle w:val="ConsPlusNormal"/>
              <w:ind w:firstLine="0"/>
              <w:jc w:val="center"/>
              <w:rPr>
                <w:rFonts w:ascii="Times New Roman" w:hAnsi="Times New Roman" w:cs="Times New Roman"/>
              </w:rPr>
            </w:pPr>
            <w:r w:rsidRPr="001D1584">
              <w:rPr>
                <w:rFonts w:ascii="Times New Roman" w:hAnsi="Times New Roman" w:cs="Times New Roman"/>
              </w:rPr>
              <w:t>Амбулаторное ветеринарное обслуживание (3.10.1)</w:t>
            </w:r>
          </w:p>
        </w:tc>
        <w:tc>
          <w:tcPr>
            <w:tcW w:w="1006" w:type="pct"/>
            <w:vAlign w:val="center"/>
          </w:tcPr>
          <w:p w14:paraId="1DB28D3B" w14:textId="77777777" w:rsidR="001039C9" w:rsidRPr="001D1584" w:rsidRDefault="001039C9" w:rsidP="006E67C2">
            <w:pPr>
              <w:overflowPunct w:val="0"/>
              <w:ind w:firstLine="318"/>
              <w:rPr>
                <w:rFonts w:ascii="Times New Roman" w:hAnsi="Times New Roman" w:cs="Times New Roman"/>
              </w:rPr>
            </w:pPr>
            <w:r w:rsidRPr="001D1584">
              <w:rPr>
                <w:rFonts w:ascii="Times New Roman" w:hAnsi="Times New Roman" w:cs="Times New Roman"/>
              </w:rPr>
              <w:t>Не подлежат установлению.</w:t>
            </w:r>
          </w:p>
          <w:p w14:paraId="65E0D807" w14:textId="77777777" w:rsidR="001039C9" w:rsidRPr="001D1584" w:rsidRDefault="001039C9" w:rsidP="006E67C2">
            <w:pPr>
              <w:overflowPunct w:val="0"/>
              <w:ind w:firstLine="318"/>
              <w:rPr>
                <w:rFonts w:ascii="Times New Roman" w:hAnsi="Times New Roman" w:cs="Times New Roman"/>
              </w:rPr>
            </w:pPr>
            <w:r w:rsidRPr="001D1584">
              <w:rPr>
                <w:rFonts w:ascii="Times New Roman" w:hAnsi="Times New Roman" w:cs="Times New Roman"/>
              </w:rPr>
              <w:t>Размеры земельных участков определяются в соответствии с заданием на проектирование</w:t>
            </w:r>
          </w:p>
        </w:tc>
        <w:tc>
          <w:tcPr>
            <w:tcW w:w="1439" w:type="pct"/>
            <w:vAlign w:val="center"/>
          </w:tcPr>
          <w:p w14:paraId="7DCC6097" w14:textId="77777777" w:rsidR="001039C9" w:rsidRPr="001D1584" w:rsidRDefault="001039C9" w:rsidP="006E67C2">
            <w:pPr>
              <w:pStyle w:val="NoSpacing2"/>
              <w:ind w:firstLine="320"/>
              <w:jc w:val="center"/>
              <w:rPr>
                <w:sz w:val="20"/>
              </w:rPr>
            </w:pPr>
            <w:r w:rsidRPr="001D1584">
              <w:rPr>
                <w:sz w:val="20"/>
              </w:rPr>
              <w:t>Минимальные отступы от границ земельного участка– 3м.</w:t>
            </w:r>
          </w:p>
        </w:tc>
        <w:tc>
          <w:tcPr>
            <w:tcW w:w="671" w:type="pct"/>
            <w:vAlign w:val="center"/>
          </w:tcPr>
          <w:p w14:paraId="24A2737F" w14:textId="77777777" w:rsidR="001039C9" w:rsidRPr="001D1584" w:rsidRDefault="001039C9" w:rsidP="006E67C2">
            <w:pPr>
              <w:ind w:firstLine="32"/>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0735A5AF" w14:textId="77777777" w:rsidR="001039C9" w:rsidRPr="001D1584" w:rsidRDefault="001039C9" w:rsidP="006E67C2">
            <w:pPr>
              <w:jc w:val="center"/>
              <w:rPr>
                <w:rFonts w:ascii="Times New Roman" w:hAnsi="Times New Roman" w:cs="Times New Roman"/>
              </w:rPr>
            </w:pPr>
            <w:r w:rsidRPr="001D1584">
              <w:rPr>
                <w:rFonts w:ascii="Times New Roman" w:hAnsi="Times New Roman" w:cs="Times New Roman"/>
              </w:rPr>
              <w:t>80</w:t>
            </w:r>
          </w:p>
        </w:tc>
      </w:tr>
      <w:tr w:rsidR="00FB6255" w:rsidRPr="00FB6255" w14:paraId="15C1F2D9" w14:textId="77777777" w:rsidTr="002C6B82">
        <w:tc>
          <w:tcPr>
            <w:tcW w:w="899" w:type="pct"/>
            <w:vAlign w:val="center"/>
          </w:tcPr>
          <w:p w14:paraId="1D2297FA" w14:textId="77777777" w:rsidR="001039C9" w:rsidRPr="001D1584" w:rsidRDefault="001039C9" w:rsidP="002C6B82">
            <w:pPr>
              <w:pStyle w:val="ConsPlusNormal"/>
              <w:ind w:firstLine="0"/>
              <w:jc w:val="center"/>
              <w:rPr>
                <w:rFonts w:ascii="Times New Roman" w:hAnsi="Times New Roman" w:cs="Times New Roman"/>
              </w:rPr>
            </w:pPr>
            <w:r w:rsidRPr="001D1584">
              <w:rPr>
                <w:rFonts w:ascii="Times New Roman" w:hAnsi="Times New Roman" w:cs="Times New Roman"/>
              </w:rPr>
              <w:t>Деловое управление (4.1)</w:t>
            </w:r>
          </w:p>
        </w:tc>
        <w:tc>
          <w:tcPr>
            <w:tcW w:w="1006" w:type="pct"/>
            <w:vAlign w:val="center"/>
          </w:tcPr>
          <w:p w14:paraId="532D0F8F" w14:textId="77777777" w:rsidR="001039C9" w:rsidRPr="001D1584" w:rsidRDefault="001039C9">
            <w:pPr>
              <w:overflowPunct w:val="0"/>
              <w:ind w:firstLine="318"/>
              <w:rPr>
                <w:rFonts w:ascii="Times New Roman" w:hAnsi="Times New Roman" w:cs="Times New Roman"/>
              </w:rPr>
            </w:pPr>
            <w:r w:rsidRPr="001D1584">
              <w:rPr>
                <w:rFonts w:ascii="Times New Roman" w:hAnsi="Times New Roman" w:cs="Times New Roman"/>
              </w:rPr>
              <w:t>Не подлежат установлению.</w:t>
            </w:r>
          </w:p>
          <w:p w14:paraId="02BAD491" w14:textId="77777777" w:rsidR="001039C9" w:rsidRPr="001D1584" w:rsidRDefault="001039C9">
            <w:pPr>
              <w:overflowPunct w:val="0"/>
              <w:ind w:firstLine="318"/>
              <w:rPr>
                <w:rFonts w:ascii="Times New Roman" w:hAnsi="Times New Roman" w:cs="Times New Roman"/>
              </w:rPr>
            </w:pPr>
            <w:r w:rsidRPr="001D1584">
              <w:rPr>
                <w:rFonts w:ascii="Times New Roman" w:hAnsi="Times New Roman" w:cs="Times New Roman"/>
              </w:rPr>
              <w:t>Размеры земельных участков определяются в соответствии с заданием на проектирование</w:t>
            </w:r>
          </w:p>
        </w:tc>
        <w:tc>
          <w:tcPr>
            <w:tcW w:w="1439" w:type="pct"/>
            <w:vAlign w:val="center"/>
          </w:tcPr>
          <w:p w14:paraId="54797C91" w14:textId="77777777" w:rsidR="001039C9" w:rsidRPr="001D1584" w:rsidRDefault="001039C9">
            <w:pPr>
              <w:pStyle w:val="NoSpacing2"/>
              <w:ind w:firstLine="320"/>
              <w:jc w:val="center"/>
              <w:rPr>
                <w:sz w:val="20"/>
              </w:rPr>
            </w:pPr>
            <w:r w:rsidRPr="001D1584">
              <w:rPr>
                <w:sz w:val="20"/>
              </w:rPr>
              <w:t>Минимальные отступы от границ земельного участка– 3м.</w:t>
            </w:r>
          </w:p>
        </w:tc>
        <w:tc>
          <w:tcPr>
            <w:tcW w:w="671" w:type="pct"/>
            <w:vAlign w:val="center"/>
          </w:tcPr>
          <w:p w14:paraId="53ACA1DD" w14:textId="77777777" w:rsidR="001039C9" w:rsidRPr="001D1584" w:rsidRDefault="001039C9">
            <w:pPr>
              <w:ind w:firstLine="32"/>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20CA8E4D" w14:textId="77777777" w:rsidR="001039C9" w:rsidRPr="001D1584" w:rsidRDefault="001039C9">
            <w:pPr>
              <w:jc w:val="center"/>
              <w:rPr>
                <w:rFonts w:ascii="Times New Roman" w:hAnsi="Times New Roman" w:cs="Times New Roman"/>
              </w:rPr>
            </w:pPr>
            <w:r w:rsidRPr="001D1584">
              <w:rPr>
                <w:rFonts w:ascii="Times New Roman" w:hAnsi="Times New Roman" w:cs="Times New Roman"/>
              </w:rPr>
              <w:t>80</w:t>
            </w:r>
          </w:p>
        </w:tc>
      </w:tr>
      <w:tr w:rsidR="00FB6255" w:rsidRPr="00FB6255" w14:paraId="30B0060E" w14:textId="77777777" w:rsidTr="002C6B82">
        <w:tc>
          <w:tcPr>
            <w:tcW w:w="899" w:type="pct"/>
            <w:vAlign w:val="center"/>
          </w:tcPr>
          <w:p w14:paraId="4C8E1E43" w14:textId="77777777" w:rsidR="001039C9" w:rsidRPr="001D1584" w:rsidRDefault="001039C9" w:rsidP="006E67C2">
            <w:pPr>
              <w:widowControl/>
              <w:ind w:firstLine="426"/>
              <w:jc w:val="center"/>
              <w:rPr>
                <w:rFonts w:ascii="Times New Roman" w:hAnsi="Times New Roman" w:cs="Times New Roman"/>
              </w:rPr>
            </w:pPr>
            <w:r w:rsidRPr="001D1584">
              <w:rPr>
                <w:rFonts w:ascii="Times New Roman" w:hAnsi="Times New Roman" w:cs="Times New Roman"/>
              </w:rPr>
              <w:t>Банковская и страховая деятельность (4.5)</w:t>
            </w:r>
          </w:p>
        </w:tc>
        <w:tc>
          <w:tcPr>
            <w:tcW w:w="1006" w:type="pct"/>
            <w:vAlign w:val="center"/>
          </w:tcPr>
          <w:p w14:paraId="032BC95C" w14:textId="77777777" w:rsidR="001039C9" w:rsidRPr="001D1584" w:rsidRDefault="001039C9" w:rsidP="006E67C2">
            <w:pPr>
              <w:suppressAutoHyphens/>
              <w:overflowPunct w:val="0"/>
              <w:autoSpaceDN/>
              <w:adjustRightInd/>
              <w:ind w:firstLine="318"/>
              <w:rPr>
                <w:rFonts w:ascii="Times New Roman" w:hAnsi="Times New Roman" w:cs="Times New Roman"/>
                <w:lang w:eastAsia="zh-CN"/>
              </w:rPr>
            </w:pPr>
            <w:r w:rsidRPr="001D1584">
              <w:rPr>
                <w:rFonts w:ascii="Times New Roman" w:hAnsi="Times New Roman" w:cs="Times New Roman"/>
                <w:lang w:eastAsia="zh-CN"/>
              </w:rPr>
              <w:t>Размеры земельных участков отделений, филиалов сберегательного банка:</w:t>
            </w:r>
          </w:p>
          <w:p w14:paraId="41D879CE" w14:textId="77777777" w:rsidR="001039C9" w:rsidRPr="001D1584" w:rsidRDefault="001039C9" w:rsidP="006E67C2">
            <w:pPr>
              <w:suppressAutoHyphens/>
              <w:overflowPunct w:val="0"/>
              <w:autoSpaceDN/>
              <w:adjustRightInd/>
              <w:rPr>
                <w:rFonts w:ascii="Times New Roman" w:hAnsi="Times New Roman" w:cs="Times New Roman"/>
                <w:lang w:eastAsia="zh-CN"/>
              </w:rPr>
            </w:pPr>
            <w:r w:rsidRPr="001D1584">
              <w:rPr>
                <w:rFonts w:ascii="Times New Roman" w:hAnsi="Times New Roman" w:cs="Times New Roman"/>
                <w:lang w:eastAsia="zh-CN"/>
              </w:rPr>
              <w:lastRenderedPageBreak/>
              <w:t>0,05 га - при 3-операционных местах; 0,4 га – при 20-операционных местах</w:t>
            </w:r>
          </w:p>
        </w:tc>
        <w:tc>
          <w:tcPr>
            <w:tcW w:w="1439" w:type="pct"/>
            <w:vAlign w:val="center"/>
          </w:tcPr>
          <w:p w14:paraId="28C5B433" w14:textId="77777777" w:rsidR="001039C9" w:rsidRPr="001D1584" w:rsidRDefault="001039C9" w:rsidP="006E67C2">
            <w:pPr>
              <w:jc w:val="center"/>
              <w:rPr>
                <w:rFonts w:ascii="Times New Roman" w:eastAsia="SimSun" w:hAnsi="Times New Roman" w:cs="Times New Roman"/>
                <w:lang w:eastAsia="ar-SA"/>
              </w:rPr>
            </w:pPr>
            <w:r w:rsidRPr="001D1584">
              <w:rPr>
                <w:rFonts w:ascii="Times New Roman" w:eastAsia="SimSun" w:hAnsi="Times New Roman" w:cs="Times New Roman"/>
                <w:lang w:eastAsia="ar-SA"/>
              </w:rPr>
              <w:lastRenderedPageBreak/>
              <w:t>Минимальный отступ от границы земельного участка – 3 м.</w:t>
            </w:r>
          </w:p>
        </w:tc>
        <w:tc>
          <w:tcPr>
            <w:tcW w:w="671" w:type="pct"/>
            <w:vAlign w:val="center"/>
          </w:tcPr>
          <w:p w14:paraId="439EC345" w14:textId="77777777" w:rsidR="001039C9" w:rsidRPr="001D1584" w:rsidRDefault="001039C9" w:rsidP="006E67C2">
            <w:pPr>
              <w:ind w:firstLine="34"/>
              <w:jc w:val="center"/>
              <w:rPr>
                <w:rFonts w:ascii="Times New Roman" w:hAnsi="Times New Roman" w:cs="Times New Roman"/>
              </w:rPr>
            </w:pPr>
            <w:r w:rsidRPr="001D1584">
              <w:rPr>
                <w:rFonts w:ascii="Times New Roman" w:hAnsi="Times New Roman" w:cs="Times New Roman"/>
              </w:rPr>
              <w:t>2 надземных этажа</w:t>
            </w:r>
          </w:p>
        </w:tc>
        <w:tc>
          <w:tcPr>
            <w:tcW w:w="985" w:type="pct"/>
            <w:vAlign w:val="center"/>
          </w:tcPr>
          <w:p w14:paraId="3CB6177E" w14:textId="77777777" w:rsidR="001039C9" w:rsidRPr="001D1584" w:rsidRDefault="001039C9" w:rsidP="006E67C2">
            <w:pPr>
              <w:ind w:firstLine="52"/>
              <w:jc w:val="center"/>
              <w:rPr>
                <w:rFonts w:ascii="Times New Roman" w:hAnsi="Times New Roman" w:cs="Times New Roman"/>
              </w:rPr>
            </w:pPr>
            <w:r w:rsidRPr="001D1584">
              <w:rPr>
                <w:rFonts w:ascii="Times New Roman" w:hAnsi="Times New Roman" w:cs="Times New Roman"/>
              </w:rPr>
              <w:t>80</w:t>
            </w:r>
          </w:p>
        </w:tc>
      </w:tr>
      <w:tr w:rsidR="00FB6255" w:rsidRPr="00FB6255" w14:paraId="5310AA69" w14:textId="77777777" w:rsidTr="002C6B82">
        <w:tc>
          <w:tcPr>
            <w:tcW w:w="899" w:type="pct"/>
            <w:vAlign w:val="center"/>
          </w:tcPr>
          <w:p w14:paraId="6BE51349" w14:textId="77777777" w:rsidR="001039C9" w:rsidRPr="001D1584" w:rsidRDefault="001039C9" w:rsidP="006E67C2">
            <w:pPr>
              <w:pStyle w:val="ConsPlusNormal"/>
              <w:ind w:firstLine="0"/>
              <w:jc w:val="center"/>
              <w:rPr>
                <w:rFonts w:ascii="Times New Roman" w:hAnsi="Times New Roman" w:cs="Times New Roman"/>
              </w:rPr>
            </w:pPr>
            <w:r w:rsidRPr="001D1584">
              <w:rPr>
                <w:rFonts w:ascii="Times New Roman" w:hAnsi="Times New Roman" w:cs="Times New Roman"/>
              </w:rPr>
              <w:t>Общественное питание (4.6)</w:t>
            </w:r>
          </w:p>
        </w:tc>
        <w:tc>
          <w:tcPr>
            <w:tcW w:w="1006" w:type="pct"/>
            <w:vAlign w:val="center"/>
          </w:tcPr>
          <w:p w14:paraId="4E21CD4E" w14:textId="77777777" w:rsidR="001039C9" w:rsidRPr="001D1584" w:rsidRDefault="001039C9" w:rsidP="006E67C2">
            <w:pPr>
              <w:ind w:firstLine="178"/>
              <w:rPr>
                <w:rFonts w:ascii="Times New Roman" w:hAnsi="Times New Roman" w:cs="Times New Roman"/>
              </w:rPr>
            </w:pPr>
            <w:r w:rsidRPr="001D1584">
              <w:rPr>
                <w:rFonts w:ascii="Times New Roman" w:hAnsi="Times New Roman" w:cs="Times New Roman"/>
              </w:rPr>
              <w:t>Размеры земельных участков объектов общественного питания при числе мест, га на 100 мест:</w:t>
            </w:r>
          </w:p>
          <w:p w14:paraId="01CE17DC" w14:textId="77777777" w:rsidR="001039C9" w:rsidRPr="001D1584" w:rsidRDefault="001039C9" w:rsidP="006E67C2">
            <w:pPr>
              <w:ind w:firstLine="178"/>
              <w:rPr>
                <w:rFonts w:ascii="Times New Roman" w:hAnsi="Times New Roman" w:cs="Times New Roman"/>
              </w:rPr>
            </w:pPr>
            <w:r w:rsidRPr="001D1584">
              <w:rPr>
                <w:rFonts w:ascii="Times New Roman" w:hAnsi="Times New Roman" w:cs="Times New Roman"/>
              </w:rPr>
              <w:t xml:space="preserve">до 50 - 0,2 - 0,25; </w:t>
            </w:r>
          </w:p>
          <w:p w14:paraId="5A760353" w14:textId="77777777" w:rsidR="001039C9" w:rsidRPr="001D1584" w:rsidRDefault="001039C9" w:rsidP="006E67C2">
            <w:pPr>
              <w:ind w:firstLine="178"/>
              <w:rPr>
                <w:rFonts w:ascii="Times New Roman" w:hAnsi="Times New Roman" w:cs="Times New Roman"/>
              </w:rPr>
            </w:pPr>
            <w:r w:rsidRPr="001D1584">
              <w:rPr>
                <w:rFonts w:ascii="Times New Roman" w:hAnsi="Times New Roman" w:cs="Times New Roman"/>
              </w:rPr>
              <w:t xml:space="preserve">от 50 до 150 - 0,15 - 0,2; </w:t>
            </w:r>
          </w:p>
          <w:p w14:paraId="7C6A6E07" w14:textId="77777777" w:rsidR="001039C9" w:rsidRPr="001D1584" w:rsidRDefault="001039C9" w:rsidP="006E67C2">
            <w:pPr>
              <w:pStyle w:val="NoSpacing2"/>
              <w:ind w:firstLine="178"/>
              <w:rPr>
                <w:sz w:val="20"/>
              </w:rPr>
            </w:pPr>
            <w:r w:rsidRPr="001D1584">
              <w:rPr>
                <w:sz w:val="20"/>
              </w:rPr>
              <w:t>свыше 150 - 0,1.</w:t>
            </w:r>
          </w:p>
        </w:tc>
        <w:tc>
          <w:tcPr>
            <w:tcW w:w="1439" w:type="pct"/>
            <w:vAlign w:val="center"/>
          </w:tcPr>
          <w:p w14:paraId="1A0C0273" w14:textId="77777777" w:rsidR="001039C9" w:rsidRPr="001D1584" w:rsidRDefault="001039C9" w:rsidP="006E67C2">
            <w:pPr>
              <w:pStyle w:val="NoSpacing2"/>
              <w:ind w:firstLine="320"/>
              <w:jc w:val="center"/>
              <w:rPr>
                <w:sz w:val="20"/>
              </w:rPr>
            </w:pPr>
            <w:r w:rsidRPr="001D1584">
              <w:rPr>
                <w:rFonts w:eastAsia="SimSun"/>
                <w:sz w:val="20"/>
                <w:lang w:eastAsia="ar-SA"/>
              </w:rPr>
              <w:t>Минимальный отступ от границы земельного участка – 3 м</w:t>
            </w:r>
          </w:p>
        </w:tc>
        <w:tc>
          <w:tcPr>
            <w:tcW w:w="671" w:type="pct"/>
            <w:vAlign w:val="center"/>
          </w:tcPr>
          <w:p w14:paraId="59C6ABA6" w14:textId="77777777" w:rsidR="001039C9" w:rsidRPr="001D1584" w:rsidRDefault="001039C9" w:rsidP="006E67C2">
            <w:pPr>
              <w:ind w:firstLine="34"/>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35B3F026" w14:textId="77777777" w:rsidR="001039C9" w:rsidRPr="001D1584" w:rsidRDefault="001039C9" w:rsidP="006E67C2">
            <w:pPr>
              <w:ind w:firstLine="52"/>
              <w:jc w:val="center"/>
              <w:rPr>
                <w:rFonts w:ascii="Times New Roman" w:hAnsi="Times New Roman" w:cs="Times New Roman"/>
              </w:rPr>
            </w:pPr>
            <w:r w:rsidRPr="001D1584">
              <w:rPr>
                <w:rFonts w:ascii="Times New Roman" w:hAnsi="Times New Roman" w:cs="Times New Roman"/>
              </w:rPr>
              <w:t>80</w:t>
            </w:r>
          </w:p>
        </w:tc>
      </w:tr>
      <w:tr w:rsidR="00FB6255" w:rsidRPr="00FB6255" w14:paraId="11EB6A77" w14:textId="77777777" w:rsidTr="002C6B82">
        <w:tc>
          <w:tcPr>
            <w:tcW w:w="899" w:type="pct"/>
            <w:vAlign w:val="center"/>
          </w:tcPr>
          <w:p w14:paraId="4166585C" w14:textId="77777777" w:rsidR="001039C9" w:rsidRPr="001D1584" w:rsidRDefault="001039C9" w:rsidP="006E67C2">
            <w:pPr>
              <w:jc w:val="center"/>
              <w:rPr>
                <w:rFonts w:ascii="Times New Roman" w:hAnsi="Times New Roman" w:cs="Times New Roman"/>
              </w:rPr>
            </w:pPr>
            <w:r w:rsidRPr="001D1584">
              <w:rPr>
                <w:rFonts w:ascii="Times New Roman" w:hAnsi="Times New Roman" w:cs="Times New Roman"/>
              </w:rPr>
              <w:t>Гостиничное обслуживание (4.7)</w:t>
            </w:r>
          </w:p>
        </w:tc>
        <w:tc>
          <w:tcPr>
            <w:tcW w:w="1006" w:type="pct"/>
            <w:vAlign w:val="center"/>
          </w:tcPr>
          <w:p w14:paraId="0E588F93" w14:textId="77777777" w:rsidR="001039C9" w:rsidRPr="001D1584" w:rsidRDefault="001039C9" w:rsidP="006E67C2">
            <w:pPr>
              <w:pStyle w:val="NoSpacing2"/>
              <w:ind w:firstLine="176"/>
              <w:rPr>
                <w:sz w:val="20"/>
              </w:rPr>
            </w:pPr>
            <w:r w:rsidRPr="001D1584">
              <w:rPr>
                <w:sz w:val="20"/>
              </w:rPr>
              <w:t>Не подлежат установлению.</w:t>
            </w:r>
          </w:p>
          <w:p w14:paraId="7688BF2F" w14:textId="77777777" w:rsidR="001039C9" w:rsidRPr="001D1584" w:rsidRDefault="001039C9" w:rsidP="006E67C2">
            <w:pPr>
              <w:pStyle w:val="NoSpacing2"/>
              <w:ind w:firstLine="176"/>
              <w:rPr>
                <w:sz w:val="20"/>
              </w:rPr>
            </w:pPr>
            <w:r w:rsidRPr="001D1584">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439" w:type="pct"/>
            <w:vAlign w:val="center"/>
          </w:tcPr>
          <w:p w14:paraId="771B6488" w14:textId="77777777" w:rsidR="001039C9" w:rsidRPr="001D1584" w:rsidRDefault="001039C9" w:rsidP="006E67C2">
            <w:pPr>
              <w:pStyle w:val="NoSpacing2"/>
              <w:ind w:firstLine="35"/>
              <w:jc w:val="center"/>
              <w:rPr>
                <w:sz w:val="20"/>
              </w:rPr>
            </w:pPr>
            <w:r w:rsidRPr="001D1584">
              <w:rPr>
                <w:rFonts w:eastAsia="SimSun"/>
                <w:sz w:val="20"/>
                <w:lang w:eastAsia="ar-SA"/>
              </w:rPr>
              <w:t>Минимальный отступ от границы земельного участка – 3 м.</w:t>
            </w:r>
          </w:p>
        </w:tc>
        <w:tc>
          <w:tcPr>
            <w:tcW w:w="671" w:type="pct"/>
            <w:vAlign w:val="center"/>
          </w:tcPr>
          <w:p w14:paraId="70ECBC59" w14:textId="77777777" w:rsidR="001039C9" w:rsidRPr="001D1584" w:rsidRDefault="001039C9" w:rsidP="006E67C2">
            <w:pPr>
              <w:ind w:firstLine="34"/>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4502A7C8" w14:textId="77777777" w:rsidR="001039C9" w:rsidRPr="001D1584" w:rsidRDefault="001039C9" w:rsidP="006E67C2">
            <w:pPr>
              <w:ind w:firstLine="52"/>
              <w:jc w:val="center"/>
              <w:rPr>
                <w:rFonts w:ascii="Times New Roman" w:hAnsi="Times New Roman" w:cs="Times New Roman"/>
              </w:rPr>
            </w:pPr>
            <w:r w:rsidRPr="001D1584">
              <w:rPr>
                <w:rFonts w:ascii="Times New Roman" w:hAnsi="Times New Roman" w:cs="Times New Roman"/>
              </w:rPr>
              <w:t>80</w:t>
            </w:r>
          </w:p>
        </w:tc>
      </w:tr>
      <w:tr w:rsidR="00FB6255" w:rsidRPr="00FB6255" w14:paraId="2186B7C3" w14:textId="77777777" w:rsidTr="002C6B82">
        <w:tc>
          <w:tcPr>
            <w:tcW w:w="899" w:type="pct"/>
            <w:vAlign w:val="center"/>
          </w:tcPr>
          <w:p w14:paraId="0F6023A9" w14:textId="77777777" w:rsidR="001039C9" w:rsidRPr="001D1584" w:rsidRDefault="001039C9" w:rsidP="006E67C2">
            <w:pPr>
              <w:jc w:val="center"/>
              <w:rPr>
                <w:rFonts w:ascii="Times New Roman" w:hAnsi="Times New Roman" w:cs="Times New Roman"/>
              </w:rPr>
            </w:pPr>
            <w:r w:rsidRPr="001D1584">
              <w:rPr>
                <w:rFonts w:ascii="Times New Roman" w:hAnsi="Times New Roman" w:cs="Times New Roman"/>
              </w:rPr>
              <w:t>Обеспечение внутреннего правопорядка (8.3)</w:t>
            </w:r>
          </w:p>
        </w:tc>
        <w:tc>
          <w:tcPr>
            <w:tcW w:w="1006" w:type="pct"/>
            <w:vAlign w:val="center"/>
          </w:tcPr>
          <w:p w14:paraId="7644C85B" w14:textId="77777777" w:rsidR="001039C9" w:rsidRPr="001D1584" w:rsidRDefault="001039C9" w:rsidP="006E67C2">
            <w:pPr>
              <w:ind w:firstLine="318"/>
              <w:rPr>
                <w:rFonts w:ascii="Times New Roman" w:hAnsi="Times New Roman" w:cs="Times New Roman"/>
              </w:rPr>
            </w:pPr>
            <w:r w:rsidRPr="001D1584">
              <w:rPr>
                <w:rFonts w:ascii="Times New Roman" w:hAnsi="Times New Roman" w:cs="Times New Roman"/>
              </w:rPr>
              <w:t>Не подлежат установлению.</w:t>
            </w:r>
          </w:p>
          <w:p w14:paraId="47C75394" w14:textId="77777777" w:rsidR="001039C9" w:rsidRPr="001D1584" w:rsidRDefault="001039C9" w:rsidP="006E67C2">
            <w:pPr>
              <w:ind w:firstLine="318"/>
              <w:rPr>
                <w:rFonts w:ascii="Times New Roman" w:hAnsi="Times New Roman" w:cs="Times New Roman"/>
              </w:rPr>
            </w:pPr>
            <w:r w:rsidRPr="001D1584">
              <w:rPr>
                <w:rFonts w:ascii="Times New Roman" w:hAnsi="Times New Roman" w:cs="Times New Roman"/>
              </w:rPr>
              <w:t>Размеры земельных участков определяются в соответствии с заданием на проектирование</w:t>
            </w:r>
          </w:p>
        </w:tc>
        <w:tc>
          <w:tcPr>
            <w:tcW w:w="1439" w:type="pct"/>
            <w:vAlign w:val="center"/>
          </w:tcPr>
          <w:p w14:paraId="44DE2CCE" w14:textId="77777777" w:rsidR="001039C9" w:rsidRPr="001D1584" w:rsidRDefault="001039C9" w:rsidP="006E67C2">
            <w:pPr>
              <w:ind w:firstLine="434"/>
              <w:rPr>
                <w:rFonts w:ascii="Times New Roman" w:eastAsia="SimSun" w:hAnsi="Times New Roman" w:cs="Times New Roman"/>
                <w:lang w:eastAsia="ar-SA"/>
              </w:rPr>
            </w:pPr>
            <w:r w:rsidRPr="001D1584">
              <w:rPr>
                <w:rFonts w:ascii="Times New Roman" w:eastAsia="SimSun" w:hAnsi="Times New Roman" w:cs="Times New Roman"/>
                <w:lang w:eastAsia="ar-SA"/>
              </w:rPr>
              <w:t>Минимальный отступ от границы земельного участка – 3 м.</w:t>
            </w:r>
          </w:p>
        </w:tc>
        <w:tc>
          <w:tcPr>
            <w:tcW w:w="671" w:type="pct"/>
            <w:vAlign w:val="center"/>
          </w:tcPr>
          <w:p w14:paraId="1A69C516" w14:textId="77777777" w:rsidR="001039C9" w:rsidRPr="001D1584" w:rsidRDefault="001039C9" w:rsidP="006E67C2">
            <w:pPr>
              <w:ind w:firstLine="176"/>
              <w:jc w:val="center"/>
              <w:rPr>
                <w:rFonts w:ascii="Times New Roman" w:hAnsi="Times New Roman" w:cs="Times New Roman"/>
              </w:rPr>
            </w:pPr>
            <w:r w:rsidRPr="001D1584">
              <w:rPr>
                <w:rFonts w:ascii="Times New Roman" w:hAnsi="Times New Roman" w:cs="Times New Roman"/>
              </w:rPr>
              <w:t>3 надземных этажа</w:t>
            </w:r>
          </w:p>
        </w:tc>
        <w:tc>
          <w:tcPr>
            <w:tcW w:w="985" w:type="pct"/>
            <w:vAlign w:val="center"/>
          </w:tcPr>
          <w:p w14:paraId="66BAA632" w14:textId="77777777" w:rsidR="001039C9" w:rsidRPr="001D1584" w:rsidRDefault="001039C9" w:rsidP="006E67C2">
            <w:pPr>
              <w:ind w:firstLine="52"/>
              <w:jc w:val="center"/>
              <w:rPr>
                <w:rFonts w:ascii="Times New Roman" w:hAnsi="Times New Roman" w:cs="Times New Roman"/>
              </w:rPr>
            </w:pPr>
            <w:r w:rsidRPr="001D1584">
              <w:rPr>
                <w:rFonts w:ascii="Times New Roman" w:hAnsi="Times New Roman" w:cs="Times New Roman"/>
              </w:rPr>
              <w:t>80</w:t>
            </w:r>
          </w:p>
        </w:tc>
      </w:tr>
      <w:tr w:rsidR="00FB6255" w:rsidRPr="00FB6255" w14:paraId="080AA8C0" w14:textId="77777777" w:rsidTr="002C6B82">
        <w:tc>
          <w:tcPr>
            <w:tcW w:w="5000" w:type="pct"/>
            <w:gridSpan w:val="5"/>
            <w:vAlign w:val="center"/>
          </w:tcPr>
          <w:p w14:paraId="48448762" w14:textId="77777777" w:rsidR="001039C9" w:rsidRPr="001D1584" w:rsidRDefault="001039C9" w:rsidP="002C6B82">
            <w:pPr>
              <w:spacing w:before="60" w:after="60"/>
              <w:jc w:val="center"/>
              <w:rPr>
                <w:rFonts w:ascii="Times New Roman" w:hAnsi="Times New Roman" w:cs="Times New Roman"/>
                <w:b/>
              </w:rPr>
            </w:pPr>
            <w:r w:rsidRPr="001D1584">
              <w:rPr>
                <w:rFonts w:ascii="Times New Roman" w:hAnsi="Times New Roman" w:cs="Times New Roman"/>
                <w:b/>
              </w:rPr>
              <w:t>Вспомогательные виды разрешенного использования</w:t>
            </w:r>
          </w:p>
        </w:tc>
      </w:tr>
      <w:tr w:rsidR="00FB6255" w:rsidRPr="00FB6255" w14:paraId="4E393143" w14:textId="77777777" w:rsidTr="001039C9">
        <w:trPr>
          <w:trHeight w:val="311"/>
        </w:trPr>
        <w:tc>
          <w:tcPr>
            <w:tcW w:w="899" w:type="pct"/>
            <w:vAlign w:val="center"/>
          </w:tcPr>
          <w:p w14:paraId="1BF881AE" w14:textId="77777777" w:rsidR="001039C9" w:rsidRPr="007C4BB3" w:rsidRDefault="001039C9" w:rsidP="00434A74">
            <w:pPr>
              <w:pStyle w:val="ConsPlusNormal"/>
              <w:ind w:firstLine="0"/>
              <w:jc w:val="center"/>
              <w:rPr>
                <w:rFonts w:ascii="Times New Roman" w:hAnsi="Times New Roman" w:cs="Times New Roman"/>
              </w:rPr>
            </w:pPr>
            <w:r w:rsidRPr="007C4BB3">
              <w:rPr>
                <w:rFonts w:ascii="Times New Roman" w:hAnsi="Times New Roman" w:cs="Times New Roman"/>
              </w:rPr>
              <w:t>Хранение автотранспорта (2.7.1)</w:t>
            </w:r>
          </w:p>
        </w:tc>
        <w:tc>
          <w:tcPr>
            <w:tcW w:w="2445" w:type="pct"/>
            <w:gridSpan w:val="2"/>
            <w:vAlign w:val="center"/>
          </w:tcPr>
          <w:p w14:paraId="27939EF8" w14:textId="77777777" w:rsidR="001039C9" w:rsidRPr="007C4BB3" w:rsidRDefault="001039C9" w:rsidP="006E67C2">
            <w:pPr>
              <w:jc w:val="center"/>
              <w:rPr>
                <w:rFonts w:ascii="Times New Roman" w:hAnsi="Times New Roman" w:cs="Times New Roman"/>
              </w:rPr>
            </w:pPr>
            <w:r w:rsidRPr="007C4BB3">
              <w:rPr>
                <w:rFonts w:ascii="Times New Roman" w:hAnsi="Times New Roman" w:cs="Times New Roman"/>
              </w:rPr>
              <w:t>Не подлежат установлению</w:t>
            </w:r>
          </w:p>
        </w:tc>
        <w:tc>
          <w:tcPr>
            <w:tcW w:w="671" w:type="pct"/>
            <w:vAlign w:val="center"/>
          </w:tcPr>
          <w:p w14:paraId="654650C1" w14:textId="77777777" w:rsidR="001039C9" w:rsidRPr="007C4BB3" w:rsidRDefault="001039C9" w:rsidP="006E67C2">
            <w:pPr>
              <w:jc w:val="center"/>
              <w:rPr>
                <w:rFonts w:ascii="Times New Roman" w:hAnsi="Times New Roman" w:cs="Times New Roman"/>
              </w:rPr>
            </w:pPr>
            <w:r w:rsidRPr="007C4BB3">
              <w:rPr>
                <w:rFonts w:ascii="Times New Roman" w:hAnsi="Times New Roman" w:cs="Times New Roman"/>
              </w:rPr>
              <w:t>1 этаж</w:t>
            </w:r>
          </w:p>
        </w:tc>
        <w:tc>
          <w:tcPr>
            <w:tcW w:w="985" w:type="pct"/>
            <w:vAlign w:val="center"/>
          </w:tcPr>
          <w:p w14:paraId="5594F2F3" w14:textId="77777777" w:rsidR="001039C9" w:rsidRPr="007C4BB3" w:rsidRDefault="001039C9" w:rsidP="006E67C2">
            <w:pPr>
              <w:jc w:val="center"/>
              <w:rPr>
                <w:rFonts w:ascii="Times New Roman" w:hAnsi="Times New Roman" w:cs="Times New Roman"/>
              </w:rPr>
            </w:pPr>
            <w:r w:rsidRPr="007C4BB3">
              <w:rPr>
                <w:rFonts w:ascii="Times New Roman" w:hAnsi="Times New Roman" w:cs="Times New Roman"/>
              </w:rPr>
              <w:t>100</w:t>
            </w:r>
          </w:p>
        </w:tc>
      </w:tr>
      <w:tr w:rsidR="001039C9" w:rsidRPr="00FB6255" w14:paraId="124F6C19" w14:textId="77777777" w:rsidTr="006E67C2">
        <w:tc>
          <w:tcPr>
            <w:tcW w:w="899" w:type="pct"/>
          </w:tcPr>
          <w:p w14:paraId="0323C125" w14:textId="77777777" w:rsidR="001039C9" w:rsidRPr="007C4BB3" w:rsidRDefault="001039C9" w:rsidP="006E67C2">
            <w:pPr>
              <w:pStyle w:val="afc"/>
              <w:jc w:val="center"/>
              <w:rPr>
                <w:rFonts w:ascii="Times New Roman" w:hAnsi="Times New Roman" w:cs="Times New Roman"/>
                <w:sz w:val="20"/>
                <w:szCs w:val="20"/>
              </w:rPr>
            </w:pPr>
            <w:r w:rsidRPr="007C4BB3">
              <w:rPr>
                <w:rFonts w:ascii="Times New Roman" w:hAnsi="Times New Roman" w:cs="Times New Roman"/>
                <w:sz w:val="20"/>
                <w:szCs w:val="20"/>
              </w:rPr>
              <w:t>Административные здания организаций, обеспечивающих предоставление коммунальных услуг (3.1.2)</w:t>
            </w:r>
          </w:p>
        </w:tc>
        <w:tc>
          <w:tcPr>
            <w:tcW w:w="1006" w:type="pct"/>
            <w:vAlign w:val="center"/>
          </w:tcPr>
          <w:p w14:paraId="0DB547D7" w14:textId="77777777" w:rsidR="001039C9" w:rsidRPr="00E95C58" w:rsidRDefault="001039C9" w:rsidP="001039C9">
            <w:pPr>
              <w:jc w:val="center"/>
              <w:rPr>
                <w:rFonts w:ascii="Times New Roman" w:hAnsi="Times New Roman" w:cs="Times New Roman"/>
              </w:rPr>
            </w:pPr>
            <w:r w:rsidRPr="00E95C58">
              <w:rPr>
                <w:rFonts w:ascii="Times New Roman" w:hAnsi="Times New Roman" w:cs="Times New Roman"/>
              </w:rPr>
              <w:t>Не подлежат установлению</w:t>
            </w:r>
          </w:p>
        </w:tc>
        <w:tc>
          <w:tcPr>
            <w:tcW w:w="1439" w:type="pct"/>
            <w:vAlign w:val="center"/>
          </w:tcPr>
          <w:p w14:paraId="7E91BAB3" w14:textId="77777777" w:rsidR="001039C9" w:rsidRPr="007C4BB3" w:rsidRDefault="001039C9" w:rsidP="006E67C2">
            <w:pPr>
              <w:ind w:firstLine="434"/>
              <w:rPr>
                <w:rFonts w:eastAsia="SimSun"/>
                <w:lang w:eastAsia="ar-SA"/>
              </w:rPr>
            </w:pPr>
            <w:r w:rsidRPr="007C4BB3">
              <w:rPr>
                <w:rFonts w:ascii="Times New Roman" w:eastAsia="SimSun" w:hAnsi="Times New Roman" w:cs="Times New Roman"/>
                <w:lang w:eastAsia="ar-SA"/>
              </w:rPr>
              <w:t>Минимальный отступ от границы земельного участка – 3 м.</w:t>
            </w:r>
          </w:p>
        </w:tc>
        <w:tc>
          <w:tcPr>
            <w:tcW w:w="671" w:type="pct"/>
            <w:vAlign w:val="center"/>
          </w:tcPr>
          <w:p w14:paraId="37B473B1" w14:textId="77777777" w:rsidR="001039C9" w:rsidRPr="007C4BB3" w:rsidRDefault="001039C9" w:rsidP="006E67C2">
            <w:pPr>
              <w:ind w:firstLine="176"/>
              <w:jc w:val="center"/>
              <w:rPr>
                <w:rFonts w:ascii="Times New Roman" w:hAnsi="Times New Roman" w:cs="Times New Roman"/>
              </w:rPr>
            </w:pPr>
            <w:r w:rsidRPr="007C4BB3">
              <w:rPr>
                <w:rFonts w:ascii="Times New Roman" w:hAnsi="Times New Roman" w:cs="Times New Roman"/>
              </w:rPr>
              <w:t>2 надземных этажа</w:t>
            </w:r>
          </w:p>
        </w:tc>
        <w:tc>
          <w:tcPr>
            <w:tcW w:w="985" w:type="pct"/>
            <w:vAlign w:val="center"/>
          </w:tcPr>
          <w:p w14:paraId="20C72126" w14:textId="77777777" w:rsidR="001039C9" w:rsidRPr="007C4BB3" w:rsidRDefault="001039C9" w:rsidP="006E67C2">
            <w:pPr>
              <w:jc w:val="center"/>
              <w:rPr>
                <w:rFonts w:ascii="Times New Roman" w:hAnsi="Times New Roman" w:cs="Times New Roman"/>
              </w:rPr>
            </w:pPr>
            <w:r w:rsidRPr="007C4BB3">
              <w:rPr>
                <w:rFonts w:ascii="Times New Roman" w:hAnsi="Times New Roman" w:cs="Times New Roman"/>
              </w:rPr>
              <w:t>80</w:t>
            </w:r>
          </w:p>
        </w:tc>
      </w:tr>
      <w:tr w:rsidR="007C4BB3" w:rsidRPr="00FB6255" w14:paraId="4EBADF67" w14:textId="77777777" w:rsidTr="006E67C2">
        <w:tc>
          <w:tcPr>
            <w:tcW w:w="899" w:type="pct"/>
          </w:tcPr>
          <w:p w14:paraId="0BF2C4E4" w14:textId="77777777" w:rsidR="007C4BB3" w:rsidRPr="007C4BB3" w:rsidRDefault="007C4BB3" w:rsidP="007C4BB3">
            <w:pPr>
              <w:pStyle w:val="afc"/>
              <w:jc w:val="center"/>
              <w:rPr>
                <w:rFonts w:ascii="Times New Roman" w:hAnsi="Times New Roman" w:cs="Times New Roman"/>
                <w:sz w:val="20"/>
                <w:szCs w:val="20"/>
              </w:rPr>
            </w:pPr>
            <w:r w:rsidRPr="007C4BB3">
              <w:rPr>
                <w:rFonts w:ascii="Times New Roman" w:hAnsi="Times New Roman" w:cs="Times New Roman"/>
                <w:sz w:val="20"/>
                <w:szCs w:val="20"/>
              </w:rPr>
              <w:t>Площадки для занятия спортом (5.1.3)</w:t>
            </w:r>
          </w:p>
        </w:tc>
        <w:tc>
          <w:tcPr>
            <w:tcW w:w="1006" w:type="pct"/>
            <w:vAlign w:val="center"/>
          </w:tcPr>
          <w:p w14:paraId="7B780F14" w14:textId="77777777" w:rsidR="007C4BB3" w:rsidRPr="002E1515" w:rsidRDefault="007C4BB3" w:rsidP="007C4BB3">
            <w:pPr>
              <w:ind w:firstLine="142"/>
              <w:jc w:val="center"/>
              <w:rPr>
                <w:rFonts w:ascii="Times New Roman" w:hAnsi="Times New Roman" w:cs="Times New Roman"/>
              </w:rPr>
            </w:pPr>
            <w:r w:rsidRPr="002E1515">
              <w:rPr>
                <w:rFonts w:ascii="Times New Roman" w:hAnsi="Times New Roman" w:cs="Times New Roman"/>
              </w:rPr>
              <w:t xml:space="preserve">0,03 - 0,1 га </w:t>
            </w:r>
          </w:p>
        </w:tc>
        <w:tc>
          <w:tcPr>
            <w:tcW w:w="1439" w:type="pct"/>
            <w:vAlign w:val="center"/>
          </w:tcPr>
          <w:p w14:paraId="47E77192" w14:textId="77777777" w:rsidR="007C4BB3" w:rsidRPr="002E1515" w:rsidRDefault="007C4BB3" w:rsidP="007C4BB3">
            <w:pPr>
              <w:ind w:firstLine="142"/>
              <w:jc w:val="center"/>
              <w:rPr>
                <w:rFonts w:ascii="Times New Roman" w:hAnsi="Times New Roman" w:cs="Times New Roman"/>
              </w:rPr>
            </w:pPr>
            <w:r w:rsidRPr="002E1515">
              <w:rPr>
                <w:rFonts w:ascii="Times New Roman" w:hAnsi="Times New Roman" w:cs="Times New Roman"/>
              </w:rPr>
              <w:t>3 метра</w:t>
            </w:r>
          </w:p>
        </w:tc>
        <w:tc>
          <w:tcPr>
            <w:tcW w:w="671" w:type="pct"/>
            <w:vAlign w:val="center"/>
          </w:tcPr>
          <w:p w14:paraId="14FCB8E5" w14:textId="77777777" w:rsidR="007C4BB3" w:rsidRPr="002E1515" w:rsidRDefault="007C4BB3" w:rsidP="007C4BB3">
            <w:pPr>
              <w:ind w:firstLine="142"/>
              <w:jc w:val="center"/>
              <w:rPr>
                <w:rFonts w:ascii="Times New Roman" w:hAnsi="Times New Roman" w:cs="Times New Roman"/>
              </w:rPr>
            </w:pPr>
            <w:r w:rsidRPr="00553A99">
              <w:rPr>
                <w:rFonts w:ascii="Times New Roman" w:hAnsi="Times New Roman" w:cs="Times New Roman"/>
                <w:lang w:eastAsia="zh-CN"/>
              </w:rPr>
              <w:t>Не подлежат установлению</w:t>
            </w:r>
          </w:p>
        </w:tc>
        <w:tc>
          <w:tcPr>
            <w:tcW w:w="985" w:type="pct"/>
            <w:vAlign w:val="center"/>
          </w:tcPr>
          <w:p w14:paraId="3E4DEE47" w14:textId="77777777" w:rsidR="007C4BB3" w:rsidRPr="002E1515" w:rsidRDefault="007C4BB3" w:rsidP="007C4BB3">
            <w:pPr>
              <w:ind w:firstLine="142"/>
              <w:jc w:val="center"/>
              <w:rPr>
                <w:rFonts w:ascii="Times New Roman" w:hAnsi="Times New Roman" w:cs="Times New Roman"/>
              </w:rPr>
            </w:pPr>
            <w:r w:rsidRPr="00553A99">
              <w:rPr>
                <w:rFonts w:ascii="Times New Roman" w:hAnsi="Times New Roman" w:cs="Times New Roman"/>
                <w:lang w:eastAsia="zh-CN"/>
              </w:rPr>
              <w:t>Не подлежат установлению</w:t>
            </w:r>
          </w:p>
        </w:tc>
      </w:tr>
    </w:tbl>
    <w:p w14:paraId="72194270" w14:textId="77777777" w:rsidR="00BB011F" w:rsidRPr="00853A4F" w:rsidRDefault="00E608C4" w:rsidP="00E608C4">
      <w:pPr>
        <w:pStyle w:val="S"/>
        <w:rPr>
          <w:sz w:val="24"/>
        </w:rPr>
      </w:pPr>
      <w:r w:rsidRPr="00853A4F">
        <w:rPr>
          <w:rFonts w:eastAsia="Calibri"/>
          <w:i/>
          <w:sz w:val="24"/>
          <w:lang w:eastAsia="en-US"/>
        </w:rPr>
        <w:t>Примечание:</w:t>
      </w:r>
      <w:r w:rsidRPr="00853A4F">
        <w:rPr>
          <w:rFonts w:eastAsia="Calibri"/>
          <w:sz w:val="24"/>
          <w:lang w:eastAsia="en-US"/>
        </w:rPr>
        <w:t xml:space="preserve"> </w:t>
      </w:r>
      <w:r w:rsidRPr="00853A4F">
        <w:rPr>
          <w:sz w:val="24"/>
        </w:rPr>
        <w:t>В случае если земельный участок (его часть) и объект капитального строительства расположены в границах действия ограничений (согласно зон</w:t>
      </w:r>
      <w:r w:rsidR="009332E1" w:rsidRPr="00853A4F">
        <w:rPr>
          <w:sz w:val="24"/>
        </w:rPr>
        <w:t>ам</w:t>
      </w:r>
      <w:r w:rsidRPr="00853A4F">
        <w:rPr>
          <w:sz w:val="24"/>
        </w:rPr>
        <w:t xml:space="preserve">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853A4F">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853A4F">
        <w:rPr>
          <w:sz w:val="24"/>
        </w:rPr>
        <w:t>.</w:t>
      </w:r>
    </w:p>
    <w:p w14:paraId="4E16C297" w14:textId="77777777" w:rsidR="00524560" w:rsidRPr="00E95C58" w:rsidRDefault="00524560" w:rsidP="00524560">
      <w:pPr>
        <w:pStyle w:val="4"/>
        <w:spacing w:before="120" w:after="120"/>
        <w:rPr>
          <w:sz w:val="26"/>
          <w:szCs w:val="26"/>
        </w:rPr>
      </w:pPr>
      <w:bookmarkStart w:id="241" w:name="_Toc86303365"/>
      <w:bookmarkEnd w:id="240"/>
      <w:r w:rsidRPr="00E95C58">
        <w:rPr>
          <w:sz w:val="26"/>
          <w:szCs w:val="26"/>
        </w:rPr>
        <w:lastRenderedPageBreak/>
        <w:t>§2. Общественно-деловые зоны (О)</w:t>
      </w:r>
      <w:bookmarkEnd w:id="241"/>
    </w:p>
    <w:p w14:paraId="5A33F717" w14:textId="77777777" w:rsidR="00446D49" w:rsidRPr="00E95C58" w:rsidRDefault="00446D49" w:rsidP="00524560">
      <w:pPr>
        <w:pStyle w:val="4"/>
        <w:spacing w:before="120" w:after="120"/>
        <w:rPr>
          <w:iCs/>
          <w:sz w:val="26"/>
          <w:szCs w:val="26"/>
        </w:rPr>
      </w:pPr>
      <w:bookmarkStart w:id="242" w:name="_Toc86303366"/>
      <w:r w:rsidRPr="00E95C58">
        <w:rPr>
          <w:sz w:val="26"/>
          <w:szCs w:val="26"/>
        </w:rPr>
        <w:t>Статья 2</w:t>
      </w:r>
      <w:r w:rsidR="00E95C58" w:rsidRPr="00E95C58">
        <w:rPr>
          <w:sz w:val="26"/>
          <w:szCs w:val="26"/>
        </w:rPr>
        <w:t>7</w:t>
      </w:r>
      <w:r w:rsidRPr="00E95C58">
        <w:rPr>
          <w:sz w:val="26"/>
          <w:szCs w:val="26"/>
        </w:rPr>
        <w:t xml:space="preserve">. Зона делового, общественного и коммерческого назначения </w:t>
      </w:r>
      <w:r w:rsidRPr="00E95C58">
        <w:rPr>
          <w:iCs/>
          <w:sz w:val="26"/>
          <w:szCs w:val="26"/>
        </w:rPr>
        <w:t>(О-1)</w:t>
      </w:r>
      <w:bookmarkEnd w:id="242"/>
    </w:p>
    <w:p w14:paraId="169B1E33" w14:textId="77777777" w:rsidR="00AF7C3F" w:rsidRPr="00E95C58" w:rsidRDefault="00AF7C3F" w:rsidP="00AF7C3F">
      <w:pPr>
        <w:spacing w:before="120" w:after="120"/>
        <w:jc w:val="center"/>
        <w:rPr>
          <w:rFonts w:ascii="Times New Roman" w:hAnsi="Times New Roman" w:cs="Times New Roman"/>
          <w:b/>
          <w:i/>
          <w:sz w:val="26"/>
          <w:szCs w:val="26"/>
        </w:rPr>
      </w:pPr>
      <w:r w:rsidRPr="00E95C58">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7514"/>
        <w:gridCol w:w="3620"/>
      </w:tblGrid>
      <w:tr w:rsidR="00FB6255" w:rsidRPr="00FB6255" w14:paraId="0CC89293" w14:textId="77777777" w:rsidTr="000A1C99">
        <w:trPr>
          <w:trHeight w:val="283"/>
        </w:trPr>
        <w:tc>
          <w:tcPr>
            <w:tcW w:w="1235" w:type="pct"/>
            <w:vAlign w:val="center"/>
          </w:tcPr>
          <w:p w14:paraId="57E25322" w14:textId="77777777" w:rsidR="00AF7C3F" w:rsidRPr="00E95C58" w:rsidRDefault="00AF7C3F" w:rsidP="000A1C99">
            <w:pPr>
              <w:pStyle w:val="S"/>
              <w:ind w:firstLine="0"/>
              <w:jc w:val="center"/>
              <w:rPr>
                <w:sz w:val="23"/>
                <w:szCs w:val="23"/>
              </w:rPr>
            </w:pPr>
            <w:r w:rsidRPr="00E95C58">
              <w:rPr>
                <w:sz w:val="23"/>
                <w:szCs w:val="23"/>
              </w:rPr>
              <w:t>Наименование вида разрешенного использования земельного участка (код классификатора)</w:t>
            </w:r>
          </w:p>
        </w:tc>
        <w:tc>
          <w:tcPr>
            <w:tcW w:w="2541" w:type="pct"/>
            <w:vAlign w:val="center"/>
          </w:tcPr>
          <w:p w14:paraId="209C1991" w14:textId="77777777" w:rsidR="00AF7C3F" w:rsidRPr="00E95C58" w:rsidRDefault="00AF7C3F" w:rsidP="00A4788E">
            <w:pPr>
              <w:keepLines/>
              <w:jc w:val="center"/>
              <w:rPr>
                <w:rFonts w:ascii="Times New Roman" w:hAnsi="Times New Roman" w:cs="Times New Roman"/>
                <w:sz w:val="23"/>
                <w:szCs w:val="23"/>
              </w:rPr>
            </w:pPr>
            <w:r w:rsidRPr="00E95C58">
              <w:rPr>
                <w:rFonts w:ascii="Times New Roman" w:hAnsi="Times New Roman" w:cs="Times New Roman"/>
                <w:sz w:val="23"/>
                <w:szCs w:val="23"/>
              </w:rPr>
              <w:t>Описание вида разрешенного использования</w:t>
            </w:r>
          </w:p>
          <w:p w14:paraId="1F8D9DD4" w14:textId="77777777" w:rsidR="00AF7C3F" w:rsidRPr="00E95C58" w:rsidRDefault="00AF7C3F" w:rsidP="00A4788E">
            <w:pPr>
              <w:keepLines/>
              <w:jc w:val="center"/>
              <w:rPr>
                <w:rFonts w:ascii="Times New Roman" w:hAnsi="Times New Roman" w:cs="Times New Roman"/>
                <w:sz w:val="23"/>
                <w:szCs w:val="23"/>
              </w:rPr>
            </w:pPr>
            <w:r w:rsidRPr="00E95C58">
              <w:rPr>
                <w:rFonts w:ascii="Times New Roman" w:hAnsi="Times New Roman" w:cs="Times New Roman"/>
                <w:sz w:val="23"/>
                <w:szCs w:val="23"/>
              </w:rPr>
              <w:t>земельного участка</w:t>
            </w:r>
          </w:p>
        </w:tc>
        <w:tc>
          <w:tcPr>
            <w:tcW w:w="1224" w:type="pct"/>
            <w:vAlign w:val="center"/>
          </w:tcPr>
          <w:p w14:paraId="16EC92CD" w14:textId="77777777" w:rsidR="00AF7C3F" w:rsidRPr="00E95C58" w:rsidRDefault="00AF7C3F" w:rsidP="00A4788E">
            <w:pPr>
              <w:keepLines/>
              <w:jc w:val="center"/>
              <w:rPr>
                <w:rFonts w:ascii="Times New Roman" w:hAnsi="Times New Roman" w:cs="Times New Roman"/>
                <w:sz w:val="23"/>
                <w:szCs w:val="23"/>
              </w:rPr>
            </w:pPr>
            <w:r w:rsidRPr="00E95C58">
              <w:rPr>
                <w:rFonts w:ascii="Times New Roman" w:hAnsi="Times New Roman" w:cs="Times New Roman"/>
                <w:sz w:val="23"/>
                <w:szCs w:val="23"/>
              </w:rPr>
              <w:t>Примечания</w:t>
            </w:r>
          </w:p>
        </w:tc>
      </w:tr>
      <w:tr w:rsidR="00FB6255" w:rsidRPr="00FB6255" w14:paraId="5051713B" w14:textId="77777777" w:rsidTr="000A1C99">
        <w:trPr>
          <w:trHeight w:val="283"/>
        </w:trPr>
        <w:tc>
          <w:tcPr>
            <w:tcW w:w="1235" w:type="pct"/>
            <w:vAlign w:val="center"/>
          </w:tcPr>
          <w:p w14:paraId="05ABCB8D" w14:textId="77777777" w:rsidR="00AF7C3F" w:rsidRPr="00E95C58" w:rsidRDefault="00AF7C3F" w:rsidP="000A1C99">
            <w:pPr>
              <w:pStyle w:val="afc"/>
              <w:jc w:val="center"/>
              <w:rPr>
                <w:rFonts w:ascii="Times New Roman" w:hAnsi="Times New Roman" w:cs="Times New Roman"/>
                <w:sz w:val="23"/>
                <w:szCs w:val="23"/>
              </w:rPr>
            </w:pPr>
            <w:r w:rsidRPr="00E95C58">
              <w:rPr>
                <w:rFonts w:ascii="Times New Roman" w:hAnsi="Times New Roman" w:cs="Times New Roman"/>
                <w:sz w:val="23"/>
                <w:szCs w:val="23"/>
              </w:rPr>
              <w:t>Дома социального обслуживания (3.2.1)</w:t>
            </w:r>
          </w:p>
        </w:tc>
        <w:tc>
          <w:tcPr>
            <w:tcW w:w="2541" w:type="pct"/>
          </w:tcPr>
          <w:p w14:paraId="2AAC91E7" w14:textId="77777777" w:rsidR="00AF7C3F" w:rsidRPr="00E95C58" w:rsidRDefault="00AF7C3F" w:rsidP="00A4788E">
            <w:pPr>
              <w:pStyle w:val="afd"/>
              <w:ind w:firstLine="382"/>
              <w:rPr>
                <w:rFonts w:ascii="Times New Roman" w:hAnsi="Times New Roman" w:cs="Times New Roman"/>
                <w:sz w:val="23"/>
                <w:szCs w:val="23"/>
              </w:rPr>
            </w:pPr>
            <w:r w:rsidRPr="00E95C58">
              <w:rPr>
                <w:rFonts w:ascii="Times New Roman" w:hAnsi="Times New Roman" w:cs="Times New Roman"/>
                <w:sz w:val="23"/>
                <w:szCs w:val="23"/>
              </w:rPr>
              <w:t>Размещение зданий, предназначенных для размещения домов престарелых, домов ребенка, детских домов, пунктов ночлега для бездомных граждан;</w:t>
            </w:r>
          </w:p>
          <w:p w14:paraId="39660ECE" w14:textId="77777777" w:rsidR="00AF7C3F" w:rsidRPr="00E95C58" w:rsidRDefault="00AF7C3F" w:rsidP="00A4788E">
            <w:pPr>
              <w:pStyle w:val="afd"/>
              <w:ind w:firstLine="382"/>
              <w:rPr>
                <w:rFonts w:ascii="Times New Roman" w:hAnsi="Times New Roman" w:cs="Times New Roman"/>
                <w:sz w:val="23"/>
                <w:szCs w:val="23"/>
              </w:rPr>
            </w:pPr>
            <w:r w:rsidRPr="00E95C58">
              <w:rPr>
                <w:rFonts w:ascii="Times New Roman" w:hAnsi="Times New Roman" w:cs="Times New Roman"/>
                <w:sz w:val="23"/>
                <w:szCs w:val="23"/>
              </w:rPr>
              <w:t>размещение объектов капитального строительства для временного размещения вынужденных переселенцев, лиц, признанных беженцами</w:t>
            </w:r>
          </w:p>
        </w:tc>
        <w:tc>
          <w:tcPr>
            <w:tcW w:w="1224" w:type="pct"/>
            <w:vAlign w:val="center"/>
          </w:tcPr>
          <w:p w14:paraId="1B52BE0B" w14:textId="77777777" w:rsidR="00AF7C3F" w:rsidRPr="00E95C58" w:rsidRDefault="00AF7C3F" w:rsidP="00A4788E">
            <w:pPr>
              <w:pStyle w:val="ConsPlusNormal"/>
              <w:ind w:firstLine="0"/>
              <w:jc w:val="center"/>
              <w:rPr>
                <w:rFonts w:ascii="Times New Roman" w:hAnsi="Times New Roman" w:cs="Times New Roman"/>
                <w:sz w:val="23"/>
                <w:szCs w:val="23"/>
              </w:rPr>
            </w:pPr>
          </w:p>
        </w:tc>
      </w:tr>
      <w:tr w:rsidR="00FB6255" w:rsidRPr="00FB6255" w14:paraId="16B451F0" w14:textId="77777777" w:rsidTr="000A1C99">
        <w:trPr>
          <w:trHeight w:val="283"/>
        </w:trPr>
        <w:tc>
          <w:tcPr>
            <w:tcW w:w="1235" w:type="pct"/>
            <w:vAlign w:val="center"/>
          </w:tcPr>
          <w:p w14:paraId="5F71B7FA" w14:textId="77777777" w:rsidR="00AF7C3F" w:rsidRPr="00E95C58" w:rsidRDefault="00AF7C3F" w:rsidP="000A1C99">
            <w:pPr>
              <w:pStyle w:val="afc"/>
              <w:jc w:val="center"/>
              <w:rPr>
                <w:rFonts w:ascii="Times New Roman" w:hAnsi="Times New Roman" w:cs="Times New Roman"/>
                <w:sz w:val="23"/>
                <w:szCs w:val="23"/>
              </w:rPr>
            </w:pPr>
            <w:r w:rsidRPr="00E95C58">
              <w:rPr>
                <w:rFonts w:ascii="Times New Roman" w:hAnsi="Times New Roman" w:cs="Times New Roman"/>
                <w:sz w:val="23"/>
                <w:szCs w:val="23"/>
              </w:rPr>
              <w:t>Оказание социальной помощи населению (3.2.2)</w:t>
            </w:r>
          </w:p>
        </w:tc>
        <w:tc>
          <w:tcPr>
            <w:tcW w:w="2541" w:type="pct"/>
          </w:tcPr>
          <w:p w14:paraId="28ABDFF7" w14:textId="77777777" w:rsidR="00AF7C3F" w:rsidRPr="00E95C58" w:rsidRDefault="00AF7C3F" w:rsidP="00A4788E">
            <w:pPr>
              <w:pStyle w:val="afd"/>
              <w:ind w:firstLine="382"/>
              <w:rPr>
                <w:rFonts w:ascii="Times New Roman" w:hAnsi="Times New Roman" w:cs="Times New Roman"/>
                <w:sz w:val="23"/>
                <w:szCs w:val="23"/>
              </w:rPr>
            </w:pPr>
            <w:r w:rsidRPr="00E95C58">
              <w:rPr>
                <w:rFonts w:ascii="Times New Roman" w:hAnsi="Times New Roman" w:cs="Times New Roman"/>
                <w:sz w:val="23"/>
                <w:szCs w:val="23"/>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1224" w:type="pct"/>
            <w:vAlign w:val="center"/>
          </w:tcPr>
          <w:p w14:paraId="64BBE104"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7FD7A59B" w14:textId="77777777" w:rsidTr="000A1C99">
        <w:trPr>
          <w:trHeight w:val="283"/>
        </w:trPr>
        <w:tc>
          <w:tcPr>
            <w:tcW w:w="1235" w:type="pct"/>
            <w:vAlign w:val="center"/>
          </w:tcPr>
          <w:p w14:paraId="1EB824DA" w14:textId="77777777" w:rsidR="00AF7C3F" w:rsidRPr="00E95C58" w:rsidRDefault="00AF7C3F" w:rsidP="000A1C99">
            <w:pPr>
              <w:pStyle w:val="afc"/>
              <w:jc w:val="center"/>
              <w:rPr>
                <w:rFonts w:ascii="Times New Roman" w:hAnsi="Times New Roman" w:cs="Times New Roman"/>
                <w:sz w:val="23"/>
                <w:szCs w:val="23"/>
              </w:rPr>
            </w:pPr>
            <w:r w:rsidRPr="00E95C58">
              <w:rPr>
                <w:rFonts w:ascii="Times New Roman" w:hAnsi="Times New Roman" w:cs="Times New Roman"/>
                <w:sz w:val="23"/>
                <w:szCs w:val="23"/>
              </w:rPr>
              <w:t>Оказание услуг связи (3.2.3)</w:t>
            </w:r>
          </w:p>
        </w:tc>
        <w:tc>
          <w:tcPr>
            <w:tcW w:w="2541" w:type="pct"/>
          </w:tcPr>
          <w:p w14:paraId="196A8FAC" w14:textId="77777777" w:rsidR="00AF7C3F" w:rsidRPr="00E95C58" w:rsidRDefault="00AF7C3F" w:rsidP="00A4788E">
            <w:pPr>
              <w:pStyle w:val="afd"/>
              <w:ind w:firstLine="382"/>
              <w:rPr>
                <w:rFonts w:ascii="Times New Roman" w:hAnsi="Times New Roman" w:cs="Times New Roman"/>
                <w:sz w:val="23"/>
                <w:szCs w:val="23"/>
              </w:rPr>
            </w:pPr>
            <w:r w:rsidRPr="00E95C58">
              <w:rPr>
                <w:rFonts w:ascii="Times New Roman" w:hAnsi="Times New Roman" w:cs="Times New Roman"/>
                <w:sz w:val="23"/>
                <w:szCs w:val="23"/>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1224" w:type="pct"/>
            <w:vAlign w:val="center"/>
          </w:tcPr>
          <w:p w14:paraId="2816701C"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4664E0B5" w14:textId="77777777" w:rsidTr="000A1C99">
        <w:trPr>
          <w:trHeight w:val="283"/>
        </w:trPr>
        <w:tc>
          <w:tcPr>
            <w:tcW w:w="1235" w:type="pct"/>
            <w:vAlign w:val="center"/>
          </w:tcPr>
          <w:p w14:paraId="0EF9176F" w14:textId="77777777" w:rsidR="00AF7C3F" w:rsidRPr="00E95C58" w:rsidRDefault="00AF7C3F" w:rsidP="000A1C99">
            <w:pPr>
              <w:pStyle w:val="ConsPlusNormal"/>
              <w:ind w:firstLine="0"/>
              <w:jc w:val="center"/>
              <w:rPr>
                <w:rFonts w:ascii="Times New Roman" w:hAnsi="Times New Roman" w:cs="Times New Roman"/>
                <w:sz w:val="23"/>
                <w:szCs w:val="23"/>
              </w:rPr>
            </w:pPr>
            <w:r w:rsidRPr="00E95C58">
              <w:rPr>
                <w:rFonts w:ascii="Times New Roman" w:hAnsi="Times New Roman" w:cs="Times New Roman"/>
                <w:sz w:val="23"/>
                <w:szCs w:val="23"/>
              </w:rPr>
              <w:t>Бытовое обслуживание (3.3)</w:t>
            </w:r>
          </w:p>
        </w:tc>
        <w:tc>
          <w:tcPr>
            <w:tcW w:w="2541" w:type="pct"/>
            <w:vAlign w:val="center"/>
          </w:tcPr>
          <w:p w14:paraId="0504B500" w14:textId="77777777" w:rsidR="00AF7C3F" w:rsidRPr="00E95C58" w:rsidRDefault="00AF7C3F" w:rsidP="00A4788E">
            <w:pPr>
              <w:pStyle w:val="ConsPlusNormal"/>
              <w:ind w:firstLine="284"/>
              <w:rPr>
                <w:rFonts w:ascii="Times New Roman" w:hAnsi="Times New Roman" w:cs="Times New Roman"/>
                <w:sz w:val="23"/>
                <w:szCs w:val="23"/>
              </w:rPr>
            </w:pPr>
            <w:r w:rsidRPr="00E95C58">
              <w:rPr>
                <w:rFonts w:ascii="Times New Roman" w:hAnsi="Times New Roman" w:cs="Times New Roman"/>
                <w:sz w:val="23"/>
                <w:szCs w:val="23"/>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224" w:type="pct"/>
            <w:vAlign w:val="center"/>
          </w:tcPr>
          <w:p w14:paraId="20A072E8"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1BF9E4EB" w14:textId="77777777" w:rsidTr="000A1C99">
        <w:trPr>
          <w:trHeight w:val="283"/>
        </w:trPr>
        <w:tc>
          <w:tcPr>
            <w:tcW w:w="1235" w:type="pct"/>
            <w:vAlign w:val="center"/>
          </w:tcPr>
          <w:p w14:paraId="270D62F6" w14:textId="77777777" w:rsidR="00AF7C3F" w:rsidRPr="00E95C58" w:rsidRDefault="00AF7C3F" w:rsidP="000A1C99">
            <w:pPr>
              <w:pStyle w:val="ConsPlusNormal"/>
              <w:ind w:firstLine="0"/>
              <w:jc w:val="center"/>
              <w:rPr>
                <w:rFonts w:ascii="Times New Roman" w:hAnsi="Times New Roman" w:cs="Times New Roman"/>
                <w:sz w:val="23"/>
                <w:szCs w:val="23"/>
              </w:rPr>
            </w:pPr>
            <w:r w:rsidRPr="00E95C58">
              <w:rPr>
                <w:rFonts w:ascii="Times New Roman" w:hAnsi="Times New Roman" w:cs="Times New Roman"/>
                <w:sz w:val="23"/>
                <w:szCs w:val="23"/>
              </w:rPr>
              <w:t>Дошкольное, начальное и среднее общее образование (3.5.1)</w:t>
            </w:r>
          </w:p>
        </w:tc>
        <w:tc>
          <w:tcPr>
            <w:tcW w:w="2541" w:type="pct"/>
            <w:vAlign w:val="center"/>
          </w:tcPr>
          <w:p w14:paraId="479A3DBA" w14:textId="77777777" w:rsidR="00AF7C3F" w:rsidRPr="00E95C58" w:rsidRDefault="00AF7C3F" w:rsidP="00A4788E">
            <w:pPr>
              <w:pStyle w:val="ConsPlusNormal"/>
              <w:ind w:firstLine="284"/>
              <w:rPr>
                <w:rFonts w:ascii="Times New Roman" w:hAnsi="Times New Roman" w:cs="Times New Roman"/>
                <w:sz w:val="23"/>
                <w:szCs w:val="23"/>
              </w:rPr>
            </w:pPr>
            <w:r w:rsidRPr="00E95C58">
              <w:rPr>
                <w:rFonts w:ascii="Times New Roman" w:hAnsi="Times New Roman" w:cs="Times New Roman"/>
                <w:sz w:val="23"/>
                <w:szCs w:val="23"/>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24" w:type="pct"/>
            <w:vAlign w:val="center"/>
          </w:tcPr>
          <w:p w14:paraId="033ED18E" w14:textId="77777777" w:rsidR="00AF7C3F" w:rsidRPr="00FB6255" w:rsidRDefault="00AF7C3F" w:rsidP="00A4788E">
            <w:pPr>
              <w:ind w:firstLine="177"/>
              <w:rPr>
                <w:rFonts w:ascii="Times New Roman" w:hAnsi="Times New Roman" w:cs="Times New Roman"/>
                <w:color w:val="0070C0"/>
                <w:sz w:val="23"/>
                <w:szCs w:val="23"/>
              </w:rPr>
            </w:pPr>
          </w:p>
        </w:tc>
      </w:tr>
      <w:tr w:rsidR="00FB6255" w:rsidRPr="00FB6255" w14:paraId="35C6DAB2" w14:textId="77777777" w:rsidTr="000A1C99">
        <w:trPr>
          <w:trHeight w:val="283"/>
        </w:trPr>
        <w:tc>
          <w:tcPr>
            <w:tcW w:w="1235" w:type="pct"/>
            <w:vAlign w:val="center"/>
          </w:tcPr>
          <w:p w14:paraId="5CCFC4EB" w14:textId="77777777" w:rsidR="00AF7C3F" w:rsidRPr="000024CF" w:rsidRDefault="00AF7C3F" w:rsidP="000A1C99">
            <w:pPr>
              <w:pStyle w:val="ConsPlusNormal"/>
              <w:ind w:firstLine="0"/>
              <w:jc w:val="center"/>
              <w:rPr>
                <w:rFonts w:ascii="Times New Roman" w:hAnsi="Times New Roman" w:cs="Times New Roman"/>
                <w:sz w:val="23"/>
                <w:szCs w:val="23"/>
              </w:rPr>
            </w:pPr>
            <w:r w:rsidRPr="000024CF">
              <w:rPr>
                <w:rFonts w:ascii="Times New Roman" w:hAnsi="Times New Roman" w:cs="Times New Roman"/>
                <w:sz w:val="23"/>
                <w:szCs w:val="23"/>
              </w:rPr>
              <w:lastRenderedPageBreak/>
              <w:t>Амбулаторно-поликлиническое обслуживание (3.4.1)</w:t>
            </w:r>
          </w:p>
        </w:tc>
        <w:tc>
          <w:tcPr>
            <w:tcW w:w="2541" w:type="pct"/>
            <w:vAlign w:val="center"/>
          </w:tcPr>
          <w:p w14:paraId="29C24908" w14:textId="77777777" w:rsidR="00AF7C3F" w:rsidRPr="000024CF" w:rsidRDefault="00AF7C3F" w:rsidP="00A4788E">
            <w:pPr>
              <w:pStyle w:val="ConsPlusNormal"/>
              <w:ind w:firstLine="284"/>
              <w:rPr>
                <w:rFonts w:ascii="Times New Roman" w:hAnsi="Times New Roman" w:cs="Times New Roman"/>
                <w:sz w:val="23"/>
                <w:szCs w:val="23"/>
              </w:rPr>
            </w:pPr>
            <w:r w:rsidRPr="000024CF">
              <w:rPr>
                <w:rFonts w:ascii="Times New Roman" w:hAnsi="Times New Roman" w:cs="Times New Roman"/>
                <w:sz w:val="23"/>
                <w:szCs w:val="23"/>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1224" w:type="pct"/>
            <w:vAlign w:val="center"/>
          </w:tcPr>
          <w:p w14:paraId="1D7893B2"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0FE5A314" w14:textId="77777777" w:rsidTr="000A1C99">
        <w:trPr>
          <w:trHeight w:val="283"/>
        </w:trPr>
        <w:tc>
          <w:tcPr>
            <w:tcW w:w="1235" w:type="pct"/>
            <w:vAlign w:val="center"/>
          </w:tcPr>
          <w:p w14:paraId="28C0BFFF" w14:textId="77777777" w:rsidR="00AF7C3F" w:rsidRPr="000024CF" w:rsidRDefault="00AF7C3F" w:rsidP="000A1C99">
            <w:pPr>
              <w:pStyle w:val="afd"/>
              <w:jc w:val="center"/>
              <w:rPr>
                <w:rFonts w:ascii="Times New Roman" w:hAnsi="Times New Roman" w:cs="Times New Roman"/>
                <w:sz w:val="23"/>
                <w:szCs w:val="23"/>
              </w:rPr>
            </w:pPr>
            <w:r w:rsidRPr="000024CF">
              <w:rPr>
                <w:rFonts w:ascii="Times New Roman" w:hAnsi="Times New Roman" w:cs="Times New Roman"/>
                <w:sz w:val="23"/>
                <w:szCs w:val="23"/>
              </w:rPr>
              <w:t>Стационарное медицинское обслуживание (3.4.2)</w:t>
            </w:r>
          </w:p>
        </w:tc>
        <w:tc>
          <w:tcPr>
            <w:tcW w:w="2541" w:type="pct"/>
          </w:tcPr>
          <w:p w14:paraId="0592719B" w14:textId="77777777" w:rsidR="00AF7C3F" w:rsidRPr="000024CF" w:rsidRDefault="00AF7C3F" w:rsidP="00A4788E">
            <w:pPr>
              <w:pStyle w:val="afd"/>
              <w:rPr>
                <w:rFonts w:ascii="Times New Roman" w:hAnsi="Times New Roman" w:cs="Times New Roman"/>
                <w:sz w:val="23"/>
                <w:szCs w:val="23"/>
              </w:rPr>
            </w:pPr>
            <w:r w:rsidRPr="000024CF">
              <w:rPr>
                <w:rFonts w:ascii="Times New Roman" w:hAnsi="Times New Roman" w:cs="Times New Roman"/>
                <w:sz w:val="23"/>
                <w:szCs w:val="23"/>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14:paraId="5E1D0439" w14:textId="77777777" w:rsidR="00AF7C3F" w:rsidRPr="000024CF" w:rsidRDefault="00AF7C3F" w:rsidP="00A4788E">
            <w:pPr>
              <w:pStyle w:val="afd"/>
              <w:rPr>
                <w:rFonts w:ascii="Times New Roman" w:hAnsi="Times New Roman" w:cs="Times New Roman"/>
                <w:sz w:val="23"/>
                <w:szCs w:val="23"/>
              </w:rPr>
            </w:pPr>
            <w:r w:rsidRPr="000024CF">
              <w:rPr>
                <w:rFonts w:ascii="Times New Roman" w:hAnsi="Times New Roman" w:cs="Times New Roman"/>
                <w:sz w:val="23"/>
                <w:szCs w:val="23"/>
              </w:rPr>
              <w:t>размещение станций скорой помощи;</w:t>
            </w:r>
          </w:p>
          <w:p w14:paraId="1A37F266" w14:textId="77777777" w:rsidR="00AF7C3F" w:rsidRPr="000024CF" w:rsidRDefault="00AF7C3F" w:rsidP="00A4788E">
            <w:pPr>
              <w:pStyle w:val="afd"/>
              <w:rPr>
                <w:rFonts w:ascii="Times New Roman" w:hAnsi="Times New Roman" w:cs="Times New Roman"/>
                <w:sz w:val="23"/>
                <w:szCs w:val="23"/>
              </w:rPr>
            </w:pPr>
            <w:r w:rsidRPr="000024CF">
              <w:rPr>
                <w:rFonts w:ascii="Times New Roman" w:hAnsi="Times New Roman" w:cs="Times New Roman"/>
                <w:sz w:val="23"/>
                <w:szCs w:val="23"/>
              </w:rPr>
              <w:t>размещение площадок санитарной авиации</w:t>
            </w:r>
          </w:p>
        </w:tc>
        <w:tc>
          <w:tcPr>
            <w:tcW w:w="1224" w:type="pct"/>
            <w:vAlign w:val="center"/>
          </w:tcPr>
          <w:p w14:paraId="6F5AF7E9"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118A435B" w14:textId="77777777" w:rsidTr="000A1C99">
        <w:trPr>
          <w:trHeight w:val="283"/>
        </w:trPr>
        <w:tc>
          <w:tcPr>
            <w:tcW w:w="1235" w:type="pct"/>
            <w:vAlign w:val="center"/>
          </w:tcPr>
          <w:p w14:paraId="77ADEC70" w14:textId="77777777" w:rsidR="00AF7C3F" w:rsidRPr="000024CF" w:rsidRDefault="00AF7C3F" w:rsidP="000A1C99">
            <w:pPr>
              <w:pStyle w:val="afc"/>
              <w:jc w:val="center"/>
              <w:rPr>
                <w:rFonts w:ascii="Times New Roman" w:hAnsi="Times New Roman" w:cs="Times New Roman"/>
                <w:sz w:val="23"/>
                <w:szCs w:val="23"/>
              </w:rPr>
            </w:pPr>
            <w:bookmarkStart w:id="243" w:name="sub_1361"/>
            <w:r w:rsidRPr="000024CF">
              <w:rPr>
                <w:rFonts w:ascii="Times New Roman" w:hAnsi="Times New Roman" w:cs="Times New Roman"/>
                <w:sz w:val="23"/>
                <w:szCs w:val="23"/>
              </w:rPr>
              <w:t>Объекты культурно-досуговой деятельности</w:t>
            </w:r>
            <w:bookmarkEnd w:id="243"/>
            <w:r w:rsidRPr="000024CF">
              <w:rPr>
                <w:rFonts w:ascii="Times New Roman" w:hAnsi="Times New Roman" w:cs="Times New Roman"/>
                <w:sz w:val="23"/>
                <w:szCs w:val="23"/>
              </w:rPr>
              <w:t xml:space="preserve"> (3.6.1)</w:t>
            </w:r>
          </w:p>
        </w:tc>
        <w:tc>
          <w:tcPr>
            <w:tcW w:w="2541" w:type="pct"/>
          </w:tcPr>
          <w:p w14:paraId="66546B0A" w14:textId="77777777" w:rsidR="00AF7C3F" w:rsidRPr="000024CF" w:rsidRDefault="00AF7C3F" w:rsidP="00A4788E">
            <w:pPr>
              <w:pStyle w:val="afd"/>
              <w:ind w:firstLine="317"/>
              <w:rPr>
                <w:rFonts w:ascii="Times New Roman" w:hAnsi="Times New Roman" w:cs="Times New Roman"/>
                <w:sz w:val="23"/>
                <w:szCs w:val="23"/>
              </w:rPr>
            </w:pPr>
            <w:r w:rsidRPr="000024CF">
              <w:rPr>
                <w:rFonts w:ascii="Times New Roman" w:hAnsi="Times New Roman" w:cs="Times New Roman"/>
                <w:sz w:val="23"/>
                <w:szCs w:val="23"/>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1224" w:type="pct"/>
            <w:vAlign w:val="center"/>
          </w:tcPr>
          <w:p w14:paraId="4F9B3D44"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4256E16C" w14:textId="77777777" w:rsidTr="000A1C99">
        <w:trPr>
          <w:trHeight w:val="283"/>
        </w:trPr>
        <w:tc>
          <w:tcPr>
            <w:tcW w:w="1235" w:type="pct"/>
            <w:vAlign w:val="center"/>
          </w:tcPr>
          <w:p w14:paraId="0046B1E2" w14:textId="77777777" w:rsidR="00AF7C3F" w:rsidRPr="000024CF" w:rsidRDefault="00AF7C3F" w:rsidP="000A1C99">
            <w:pPr>
              <w:pStyle w:val="S"/>
              <w:ind w:firstLine="142"/>
              <w:jc w:val="center"/>
              <w:rPr>
                <w:sz w:val="23"/>
                <w:szCs w:val="23"/>
              </w:rPr>
            </w:pPr>
            <w:r w:rsidRPr="000024CF">
              <w:rPr>
                <w:sz w:val="23"/>
                <w:szCs w:val="23"/>
              </w:rPr>
              <w:t>Обеспечение внутреннего правопорядка (8.3)</w:t>
            </w:r>
          </w:p>
        </w:tc>
        <w:tc>
          <w:tcPr>
            <w:tcW w:w="2541" w:type="pct"/>
            <w:vAlign w:val="center"/>
          </w:tcPr>
          <w:p w14:paraId="3322EAF1" w14:textId="77777777" w:rsidR="00AF7C3F" w:rsidRPr="000024CF" w:rsidRDefault="00AF7C3F" w:rsidP="00A4788E">
            <w:pPr>
              <w:ind w:firstLine="284"/>
              <w:rPr>
                <w:rFonts w:ascii="Times New Roman" w:hAnsi="Times New Roman" w:cs="Times New Roman"/>
                <w:sz w:val="23"/>
                <w:szCs w:val="23"/>
              </w:rPr>
            </w:pPr>
            <w:r w:rsidRPr="000024CF">
              <w:rPr>
                <w:rFonts w:ascii="Times New Roman" w:hAnsi="Times New Roman" w:cs="Times New Roman"/>
                <w:sz w:val="23"/>
                <w:szCs w:val="23"/>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224" w:type="pct"/>
            <w:vAlign w:val="center"/>
          </w:tcPr>
          <w:p w14:paraId="5D9BF019"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5EF86508" w14:textId="77777777" w:rsidTr="000A1C99">
        <w:trPr>
          <w:trHeight w:val="283"/>
        </w:trPr>
        <w:tc>
          <w:tcPr>
            <w:tcW w:w="1235" w:type="pct"/>
            <w:vAlign w:val="center"/>
          </w:tcPr>
          <w:p w14:paraId="1A12CD1F" w14:textId="77777777" w:rsidR="00AF7C3F" w:rsidRPr="000024CF" w:rsidRDefault="00AF7C3F" w:rsidP="000A1C99">
            <w:pPr>
              <w:ind w:firstLine="142"/>
              <w:jc w:val="center"/>
              <w:rPr>
                <w:rFonts w:ascii="Times New Roman" w:hAnsi="Times New Roman" w:cs="Times New Roman"/>
                <w:sz w:val="23"/>
                <w:szCs w:val="23"/>
              </w:rPr>
            </w:pPr>
            <w:r w:rsidRPr="000024CF">
              <w:rPr>
                <w:rFonts w:ascii="Times New Roman" w:hAnsi="Times New Roman" w:cs="Times New Roman"/>
                <w:sz w:val="23"/>
                <w:szCs w:val="23"/>
              </w:rPr>
              <w:t>Банковская и страховая деятельность (4.5)</w:t>
            </w:r>
          </w:p>
        </w:tc>
        <w:tc>
          <w:tcPr>
            <w:tcW w:w="2541" w:type="pct"/>
            <w:vAlign w:val="center"/>
          </w:tcPr>
          <w:p w14:paraId="5E53CC6B" w14:textId="77777777" w:rsidR="00AF7C3F" w:rsidRPr="000024CF" w:rsidRDefault="00AF7C3F" w:rsidP="00A4788E">
            <w:pPr>
              <w:ind w:firstLine="316"/>
              <w:rPr>
                <w:rFonts w:ascii="Times New Roman" w:hAnsi="Times New Roman" w:cs="Times New Roman"/>
                <w:sz w:val="23"/>
                <w:szCs w:val="23"/>
              </w:rPr>
            </w:pPr>
            <w:r w:rsidRPr="000024CF">
              <w:rPr>
                <w:rFonts w:ascii="Times New Roman" w:hAnsi="Times New Roman" w:cs="Times New Roman"/>
                <w:sz w:val="23"/>
                <w:szCs w:val="23"/>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1224" w:type="pct"/>
            <w:vAlign w:val="center"/>
          </w:tcPr>
          <w:p w14:paraId="4FD5FA83" w14:textId="77777777" w:rsidR="00AF7C3F" w:rsidRPr="00FB6255" w:rsidRDefault="00AF7C3F" w:rsidP="00A4788E">
            <w:pPr>
              <w:ind w:firstLine="426"/>
              <w:jc w:val="center"/>
              <w:rPr>
                <w:rFonts w:ascii="Times New Roman" w:hAnsi="Times New Roman" w:cs="Times New Roman"/>
                <w:color w:val="0070C0"/>
                <w:sz w:val="23"/>
                <w:szCs w:val="23"/>
              </w:rPr>
            </w:pPr>
          </w:p>
        </w:tc>
      </w:tr>
      <w:tr w:rsidR="00FB6255" w:rsidRPr="00FB6255" w14:paraId="6CDBC8BC" w14:textId="77777777" w:rsidTr="000A1C99">
        <w:trPr>
          <w:trHeight w:val="283"/>
        </w:trPr>
        <w:tc>
          <w:tcPr>
            <w:tcW w:w="1235" w:type="pct"/>
            <w:vAlign w:val="center"/>
          </w:tcPr>
          <w:p w14:paraId="7A48BDE4" w14:textId="77777777" w:rsidR="00F23007" w:rsidRPr="000024CF" w:rsidRDefault="00F23007" w:rsidP="000A1C99">
            <w:pPr>
              <w:pStyle w:val="ConsPlusNormal"/>
              <w:ind w:firstLine="142"/>
              <w:jc w:val="center"/>
              <w:rPr>
                <w:rFonts w:ascii="Times New Roman" w:hAnsi="Times New Roman" w:cs="Times New Roman"/>
                <w:sz w:val="23"/>
                <w:szCs w:val="23"/>
              </w:rPr>
            </w:pPr>
            <w:r w:rsidRPr="000024CF">
              <w:rPr>
                <w:rFonts w:ascii="Times New Roman" w:hAnsi="Times New Roman" w:cs="Times New Roman"/>
                <w:sz w:val="23"/>
                <w:szCs w:val="23"/>
              </w:rPr>
              <w:t>Магазины (4.4)</w:t>
            </w:r>
          </w:p>
        </w:tc>
        <w:tc>
          <w:tcPr>
            <w:tcW w:w="2541" w:type="pct"/>
            <w:vAlign w:val="center"/>
          </w:tcPr>
          <w:p w14:paraId="53A9D9CD" w14:textId="77777777" w:rsidR="00AF7C3F" w:rsidRPr="000024CF" w:rsidRDefault="00AF7C3F" w:rsidP="00A4788E">
            <w:pPr>
              <w:pStyle w:val="ConsPlusNormal"/>
              <w:ind w:firstLine="284"/>
              <w:rPr>
                <w:rFonts w:ascii="Times New Roman" w:hAnsi="Times New Roman" w:cs="Times New Roman"/>
                <w:sz w:val="23"/>
                <w:szCs w:val="23"/>
              </w:rPr>
            </w:pPr>
            <w:r w:rsidRPr="000024CF">
              <w:rPr>
                <w:rFonts w:ascii="Times New Roman" w:hAnsi="Times New Roman" w:cs="Times New Roman"/>
                <w:sz w:val="23"/>
                <w:szCs w:val="23"/>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224" w:type="pct"/>
            <w:vAlign w:val="center"/>
          </w:tcPr>
          <w:p w14:paraId="36155E9F"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4F5B72CF" w14:textId="77777777" w:rsidTr="000A1C99">
        <w:trPr>
          <w:trHeight w:val="283"/>
        </w:trPr>
        <w:tc>
          <w:tcPr>
            <w:tcW w:w="1235" w:type="pct"/>
            <w:vAlign w:val="center"/>
          </w:tcPr>
          <w:p w14:paraId="46B0BF5F" w14:textId="77777777" w:rsidR="00AF7C3F" w:rsidRPr="000024CF" w:rsidRDefault="00AF7C3F" w:rsidP="000A1C99">
            <w:pPr>
              <w:pStyle w:val="ConsPlusNormal"/>
              <w:ind w:firstLine="142"/>
              <w:jc w:val="center"/>
              <w:rPr>
                <w:rFonts w:ascii="Times New Roman" w:hAnsi="Times New Roman" w:cs="Times New Roman"/>
                <w:sz w:val="23"/>
                <w:szCs w:val="23"/>
              </w:rPr>
            </w:pPr>
            <w:r w:rsidRPr="000024CF">
              <w:rPr>
                <w:rFonts w:ascii="Times New Roman" w:hAnsi="Times New Roman" w:cs="Times New Roman"/>
                <w:sz w:val="23"/>
                <w:szCs w:val="23"/>
              </w:rPr>
              <w:t>Общественное питание (4.6)</w:t>
            </w:r>
          </w:p>
        </w:tc>
        <w:tc>
          <w:tcPr>
            <w:tcW w:w="2541" w:type="pct"/>
            <w:vAlign w:val="center"/>
          </w:tcPr>
          <w:p w14:paraId="05AA68B8" w14:textId="77777777" w:rsidR="00AF7C3F" w:rsidRPr="000024CF" w:rsidRDefault="00AF7C3F" w:rsidP="00A4788E">
            <w:pPr>
              <w:pStyle w:val="ConsPlusNormal"/>
              <w:ind w:firstLine="284"/>
              <w:rPr>
                <w:rFonts w:ascii="Times New Roman" w:hAnsi="Times New Roman" w:cs="Times New Roman"/>
                <w:sz w:val="23"/>
                <w:szCs w:val="23"/>
              </w:rPr>
            </w:pPr>
            <w:r w:rsidRPr="000024CF">
              <w:rPr>
                <w:rFonts w:ascii="Times New Roman" w:hAnsi="Times New Roman" w:cs="Times New Roman"/>
                <w:sz w:val="23"/>
                <w:szCs w:val="23"/>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1224" w:type="pct"/>
            <w:vAlign w:val="center"/>
          </w:tcPr>
          <w:p w14:paraId="75802013"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4721C6F3" w14:textId="77777777" w:rsidTr="000A1C99">
        <w:trPr>
          <w:trHeight w:val="283"/>
        </w:trPr>
        <w:tc>
          <w:tcPr>
            <w:tcW w:w="1235" w:type="pct"/>
            <w:vAlign w:val="center"/>
          </w:tcPr>
          <w:p w14:paraId="02505D6C" w14:textId="77777777" w:rsidR="00AF7C3F" w:rsidRPr="000024CF" w:rsidRDefault="00AF7C3F" w:rsidP="000A1C99">
            <w:pPr>
              <w:pStyle w:val="afc"/>
              <w:jc w:val="center"/>
              <w:rPr>
                <w:rFonts w:ascii="Times New Roman" w:hAnsi="Times New Roman" w:cs="Times New Roman"/>
                <w:sz w:val="23"/>
                <w:szCs w:val="23"/>
              </w:rPr>
            </w:pPr>
            <w:r w:rsidRPr="000024CF">
              <w:rPr>
                <w:rFonts w:ascii="Times New Roman" w:hAnsi="Times New Roman" w:cs="Times New Roman"/>
                <w:sz w:val="23"/>
                <w:szCs w:val="23"/>
              </w:rPr>
              <w:t>Осуществление религиозных обрядов (3.7.1)</w:t>
            </w:r>
          </w:p>
        </w:tc>
        <w:tc>
          <w:tcPr>
            <w:tcW w:w="2541" w:type="pct"/>
          </w:tcPr>
          <w:p w14:paraId="601CB320" w14:textId="77777777" w:rsidR="00AF7C3F" w:rsidRPr="000024CF" w:rsidRDefault="00AF7C3F" w:rsidP="00A4788E">
            <w:pPr>
              <w:pStyle w:val="afd"/>
              <w:ind w:firstLine="317"/>
              <w:rPr>
                <w:rFonts w:ascii="Times New Roman" w:hAnsi="Times New Roman" w:cs="Times New Roman"/>
                <w:sz w:val="23"/>
                <w:szCs w:val="23"/>
              </w:rPr>
            </w:pPr>
            <w:r w:rsidRPr="000024CF">
              <w:rPr>
                <w:rFonts w:ascii="Times New Roman" w:hAnsi="Times New Roman" w:cs="Times New Roman"/>
                <w:sz w:val="23"/>
                <w:szCs w:val="23"/>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1224" w:type="pct"/>
            <w:vAlign w:val="center"/>
          </w:tcPr>
          <w:p w14:paraId="4810C9FD" w14:textId="77777777" w:rsidR="00AF7C3F" w:rsidRPr="00FB6255" w:rsidRDefault="00AF7C3F" w:rsidP="00A4788E">
            <w:pPr>
              <w:jc w:val="center"/>
              <w:rPr>
                <w:rFonts w:ascii="Times New Roman" w:hAnsi="Times New Roman" w:cs="Times New Roman"/>
                <w:color w:val="0070C0"/>
                <w:sz w:val="23"/>
                <w:szCs w:val="23"/>
              </w:rPr>
            </w:pPr>
          </w:p>
        </w:tc>
      </w:tr>
      <w:tr w:rsidR="00FB6255" w:rsidRPr="00FB6255" w14:paraId="239D2277" w14:textId="77777777" w:rsidTr="000A1C99">
        <w:trPr>
          <w:trHeight w:val="1689"/>
        </w:trPr>
        <w:tc>
          <w:tcPr>
            <w:tcW w:w="1235" w:type="pct"/>
            <w:vAlign w:val="center"/>
          </w:tcPr>
          <w:p w14:paraId="75DA4286" w14:textId="77777777" w:rsidR="00AF7C3F" w:rsidRPr="000024CF" w:rsidRDefault="00AF7C3F" w:rsidP="000A1C99">
            <w:pPr>
              <w:pStyle w:val="afc"/>
              <w:jc w:val="center"/>
              <w:rPr>
                <w:rFonts w:ascii="Times New Roman" w:hAnsi="Times New Roman" w:cs="Times New Roman"/>
                <w:sz w:val="23"/>
                <w:szCs w:val="23"/>
              </w:rPr>
            </w:pPr>
            <w:r w:rsidRPr="000024CF">
              <w:rPr>
                <w:rFonts w:ascii="Times New Roman" w:hAnsi="Times New Roman" w:cs="Times New Roman"/>
                <w:sz w:val="23"/>
                <w:szCs w:val="23"/>
              </w:rPr>
              <w:lastRenderedPageBreak/>
              <w:t>Религиозное управление и образование (3.7.2)</w:t>
            </w:r>
          </w:p>
        </w:tc>
        <w:tc>
          <w:tcPr>
            <w:tcW w:w="2541" w:type="pct"/>
          </w:tcPr>
          <w:p w14:paraId="5136FE3F" w14:textId="77777777" w:rsidR="00AF7C3F" w:rsidRPr="000024CF" w:rsidRDefault="00AF7C3F" w:rsidP="00A4788E">
            <w:pPr>
              <w:pStyle w:val="afd"/>
              <w:ind w:firstLine="317"/>
              <w:rPr>
                <w:rFonts w:ascii="Times New Roman" w:hAnsi="Times New Roman" w:cs="Times New Roman"/>
                <w:sz w:val="23"/>
                <w:szCs w:val="23"/>
              </w:rPr>
            </w:pPr>
            <w:r w:rsidRPr="000024CF">
              <w:rPr>
                <w:rFonts w:ascii="Times New Roman" w:hAnsi="Times New Roman" w:cs="Times New Roman"/>
                <w:sz w:val="23"/>
                <w:szCs w:val="23"/>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224" w:type="pct"/>
            <w:vAlign w:val="center"/>
          </w:tcPr>
          <w:p w14:paraId="45C4A28F" w14:textId="77777777" w:rsidR="00AF7C3F" w:rsidRPr="00FB6255" w:rsidRDefault="00AF7C3F" w:rsidP="00A4788E">
            <w:pPr>
              <w:jc w:val="center"/>
              <w:rPr>
                <w:rFonts w:ascii="Times New Roman" w:hAnsi="Times New Roman" w:cs="Times New Roman"/>
                <w:color w:val="0070C0"/>
                <w:sz w:val="23"/>
                <w:szCs w:val="23"/>
              </w:rPr>
            </w:pPr>
          </w:p>
        </w:tc>
      </w:tr>
      <w:tr w:rsidR="00FB6255" w:rsidRPr="00FB6255" w14:paraId="361CBCEF" w14:textId="77777777" w:rsidTr="000A1C99">
        <w:trPr>
          <w:trHeight w:val="283"/>
        </w:trPr>
        <w:tc>
          <w:tcPr>
            <w:tcW w:w="1235" w:type="pct"/>
            <w:vAlign w:val="center"/>
          </w:tcPr>
          <w:p w14:paraId="5E3FF2E4" w14:textId="77777777" w:rsidR="00AF7C3F" w:rsidRPr="000024CF" w:rsidRDefault="00AF7C3F" w:rsidP="000A1C99">
            <w:pPr>
              <w:pStyle w:val="afc"/>
              <w:jc w:val="center"/>
              <w:rPr>
                <w:rFonts w:ascii="Times New Roman" w:hAnsi="Times New Roman" w:cs="Times New Roman"/>
                <w:sz w:val="23"/>
                <w:szCs w:val="23"/>
              </w:rPr>
            </w:pPr>
            <w:r w:rsidRPr="000024CF">
              <w:rPr>
                <w:rFonts w:ascii="Times New Roman" w:hAnsi="Times New Roman" w:cs="Times New Roman"/>
                <w:sz w:val="23"/>
                <w:szCs w:val="23"/>
              </w:rPr>
              <w:t>Государственное управление (3.8.1)</w:t>
            </w:r>
          </w:p>
        </w:tc>
        <w:tc>
          <w:tcPr>
            <w:tcW w:w="2541" w:type="pct"/>
          </w:tcPr>
          <w:p w14:paraId="5655EF7E" w14:textId="77777777" w:rsidR="00AF7C3F" w:rsidRPr="000024CF" w:rsidRDefault="00AF7C3F" w:rsidP="00A4788E">
            <w:pPr>
              <w:pStyle w:val="afd"/>
              <w:ind w:firstLine="317"/>
              <w:rPr>
                <w:rFonts w:ascii="Times New Roman" w:hAnsi="Times New Roman" w:cs="Times New Roman"/>
                <w:sz w:val="23"/>
                <w:szCs w:val="23"/>
              </w:rPr>
            </w:pPr>
            <w:r w:rsidRPr="000024CF">
              <w:rPr>
                <w:rFonts w:ascii="Times New Roman" w:hAnsi="Times New Roman" w:cs="Times New Roman"/>
                <w:sz w:val="23"/>
                <w:szCs w:val="23"/>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224" w:type="pct"/>
            <w:vAlign w:val="center"/>
          </w:tcPr>
          <w:p w14:paraId="39D1865F"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78DD88A4" w14:textId="77777777" w:rsidTr="000A1C99">
        <w:trPr>
          <w:trHeight w:val="2028"/>
        </w:trPr>
        <w:tc>
          <w:tcPr>
            <w:tcW w:w="1235" w:type="pct"/>
            <w:vAlign w:val="center"/>
          </w:tcPr>
          <w:p w14:paraId="0788EF2D" w14:textId="77777777" w:rsidR="00AF7C3F" w:rsidRPr="000024CF" w:rsidRDefault="00AF7C3F" w:rsidP="000A1C99">
            <w:pPr>
              <w:pStyle w:val="ConsPlusNormal"/>
              <w:ind w:firstLine="0"/>
              <w:jc w:val="center"/>
              <w:rPr>
                <w:rFonts w:ascii="Times New Roman" w:hAnsi="Times New Roman" w:cs="Times New Roman"/>
                <w:sz w:val="23"/>
                <w:szCs w:val="23"/>
              </w:rPr>
            </w:pPr>
            <w:r w:rsidRPr="000024CF">
              <w:rPr>
                <w:rFonts w:ascii="Times New Roman" w:hAnsi="Times New Roman" w:cs="Times New Roman"/>
                <w:sz w:val="23"/>
                <w:szCs w:val="23"/>
              </w:rPr>
              <w:t>Деловое управление (4.1)</w:t>
            </w:r>
          </w:p>
        </w:tc>
        <w:tc>
          <w:tcPr>
            <w:tcW w:w="2541" w:type="pct"/>
            <w:vAlign w:val="center"/>
          </w:tcPr>
          <w:p w14:paraId="2B4C365D" w14:textId="77777777" w:rsidR="00AF7C3F" w:rsidRPr="000024CF" w:rsidRDefault="00AF7C3F" w:rsidP="00A4788E">
            <w:pPr>
              <w:pStyle w:val="ConsPlusNormal"/>
              <w:ind w:firstLine="284"/>
              <w:rPr>
                <w:rFonts w:ascii="Times New Roman" w:hAnsi="Times New Roman" w:cs="Times New Roman"/>
                <w:sz w:val="23"/>
                <w:szCs w:val="23"/>
              </w:rPr>
            </w:pPr>
            <w:r w:rsidRPr="000024CF">
              <w:rPr>
                <w:rFonts w:ascii="Times New Roman" w:hAnsi="Times New Roman" w:cs="Times New Roman"/>
                <w:sz w:val="23"/>
                <w:szCs w:val="23"/>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1224" w:type="pct"/>
            <w:vAlign w:val="center"/>
          </w:tcPr>
          <w:p w14:paraId="25CE5D49"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6771BD14" w14:textId="77777777" w:rsidTr="000A1C99">
        <w:trPr>
          <w:trHeight w:val="283"/>
        </w:trPr>
        <w:tc>
          <w:tcPr>
            <w:tcW w:w="1235" w:type="pct"/>
            <w:vAlign w:val="center"/>
          </w:tcPr>
          <w:p w14:paraId="65CFF496" w14:textId="77777777" w:rsidR="00AF7C3F" w:rsidRPr="000024CF" w:rsidRDefault="00AF7C3F" w:rsidP="000A1C99">
            <w:pPr>
              <w:jc w:val="center"/>
              <w:rPr>
                <w:rFonts w:ascii="Times New Roman" w:hAnsi="Times New Roman" w:cs="Times New Roman"/>
                <w:sz w:val="23"/>
                <w:szCs w:val="23"/>
              </w:rPr>
            </w:pPr>
            <w:r w:rsidRPr="000024CF">
              <w:rPr>
                <w:rFonts w:ascii="Times New Roman" w:hAnsi="Times New Roman" w:cs="Times New Roman"/>
                <w:sz w:val="23"/>
                <w:szCs w:val="23"/>
              </w:rPr>
              <w:t>Гостиничное обслуживание (4.7)</w:t>
            </w:r>
          </w:p>
        </w:tc>
        <w:tc>
          <w:tcPr>
            <w:tcW w:w="2541" w:type="pct"/>
            <w:vAlign w:val="center"/>
          </w:tcPr>
          <w:p w14:paraId="75E705D1" w14:textId="77777777" w:rsidR="00AF7C3F" w:rsidRPr="000024CF" w:rsidRDefault="00AF7C3F" w:rsidP="00A4788E">
            <w:pPr>
              <w:rPr>
                <w:rFonts w:ascii="Times New Roman" w:hAnsi="Times New Roman" w:cs="Times New Roman"/>
                <w:sz w:val="23"/>
                <w:szCs w:val="23"/>
              </w:rPr>
            </w:pPr>
            <w:r w:rsidRPr="000024CF">
              <w:rPr>
                <w:rFonts w:ascii="Times New Roman" w:hAnsi="Times New Roman" w:cs="Times New Roman"/>
                <w:sz w:val="23"/>
                <w:szCs w:val="23"/>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1224" w:type="pct"/>
            <w:vAlign w:val="center"/>
          </w:tcPr>
          <w:p w14:paraId="3AD70F46" w14:textId="77777777" w:rsidR="00AF7C3F" w:rsidRPr="00FB6255" w:rsidRDefault="00AF7C3F" w:rsidP="00A4788E">
            <w:pPr>
              <w:jc w:val="center"/>
              <w:rPr>
                <w:rFonts w:ascii="Times New Roman" w:hAnsi="Times New Roman" w:cs="Times New Roman"/>
                <w:color w:val="0070C0"/>
                <w:sz w:val="23"/>
                <w:szCs w:val="23"/>
              </w:rPr>
            </w:pPr>
          </w:p>
        </w:tc>
      </w:tr>
      <w:tr w:rsidR="00FB6255" w:rsidRPr="00FB6255" w14:paraId="31282317" w14:textId="77777777" w:rsidTr="000A1C99">
        <w:trPr>
          <w:trHeight w:val="283"/>
        </w:trPr>
        <w:tc>
          <w:tcPr>
            <w:tcW w:w="1235" w:type="pct"/>
            <w:vAlign w:val="center"/>
          </w:tcPr>
          <w:p w14:paraId="116FA181" w14:textId="77777777" w:rsidR="00AF7C3F" w:rsidRPr="000024CF" w:rsidRDefault="00AF7C3F" w:rsidP="000A1C99">
            <w:pPr>
              <w:pStyle w:val="afc"/>
              <w:jc w:val="center"/>
              <w:rPr>
                <w:rFonts w:ascii="Times New Roman" w:hAnsi="Times New Roman" w:cs="Times New Roman"/>
                <w:sz w:val="23"/>
                <w:szCs w:val="23"/>
              </w:rPr>
            </w:pPr>
            <w:bookmarkStart w:id="244" w:name="sub_1481"/>
            <w:r w:rsidRPr="000024CF">
              <w:rPr>
                <w:rFonts w:ascii="Times New Roman" w:hAnsi="Times New Roman" w:cs="Times New Roman"/>
                <w:sz w:val="23"/>
                <w:szCs w:val="23"/>
              </w:rPr>
              <w:t>Развлекательные мероприятия</w:t>
            </w:r>
            <w:bookmarkEnd w:id="244"/>
            <w:r w:rsidRPr="000024CF">
              <w:rPr>
                <w:rFonts w:ascii="Times New Roman" w:hAnsi="Times New Roman" w:cs="Times New Roman"/>
                <w:sz w:val="23"/>
                <w:szCs w:val="23"/>
              </w:rPr>
              <w:t xml:space="preserve"> (4.8.1)</w:t>
            </w:r>
          </w:p>
        </w:tc>
        <w:tc>
          <w:tcPr>
            <w:tcW w:w="2541" w:type="pct"/>
          </w:tcPr>
          <w:p w14:paraId="0293814C" w14:textId="77777777" w:rsidR="00AF7C3F" w:rsidRPr="000024CF" w:rsidRDefault="00AF7C3F" w:rsidP="00A4788E">
            <w:pPr>
              <w:pStyle w:val="afd"/>
              <w:ind w:firstLine="317"/>
              <w:rPr>
                <w:rFonts w:ascii="Times New Roman" w:hAnsi="Times New Roman" w:cs="Times New Roman"/>
                <w:sz w:val="23"/>
                <w:szCs w:val="23"/>
              </w:rPr>
            </w:pPr>
            <w:r w:rsidRPr="000024CF">
              <w:rPr>
                <w:rFonts w:ascii="Times New Roman" w:hAnsi="Times New Roman" w:cs="Times New Roman"/>
                <w:sz w:val="23"/>
                <w:szCs w:val="23"/>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1224" w:type="pct"/>
            <w:vAlign w:val="center"/>
          </w:tcPr>
          <w:p w14:paraId="6FD3F342"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60E863A6" w14:textId="77777777" w:rsidTr="000A1C99">
        <w:trPr>
          <w:trHeight w:val="283"/>
        </w:trPr>
        <w:tc>
          <w:tcPr>
            <w:tcW w:w="1235" w:type="pct"/>
            <w:vAlign w:val="center"/>
          </w:tcPr>
          <w:p w14:paraId="6BD6FA5A" w14:textId="77777777" w:rsidR="00AF7C3F" w:rsidRPr="000024CF" w:rsidRDefault="00AF7C3F" w:rsidP="000A1C99">
            <w:pPr>
              <w:pStyle w:val="afc"/>
              <w:jc w:val="center"/>
              <w:rPr>
                <w:rFonts w:ascii="Times New Roman" w:hAnsi="Times New Roman" w:cs="Times New Roman"/>
                <w:sz w:val="23"/>
                <w:szCs w:val="23"/>
              </w:rPr>
            </w:pPr>
            <w:r w:rsidRPr="000024CF">
              <w:rPr>
                <w:rFonts w:ascii="Times New Roman" w:hAnsi="Times New Roman" w:cs="Times New Roman"/>
                <w:sz w:val="23"/>
                <w:szCs w:val="23"/>
              </w:rPr>
              <w:t>Обеспечение занятий спортом в помещениях (5.1.2)</w:t>
            </w:r>
          </w:p>
        </w:tc>
        <w:tc>
          <w:tcPr>
            <w:tcW w:w="2541" w:type="pct"/>
          </w:tcPr>
          <w:p w14:paraId="314F3619" w14:textId="77777777" w:rsidR="00AF7C3F" w:rsidRPr="000024CF" w:rsidRDefault="00AF7C3F" w:rsidP="00A4788E">
            <w:pPr>
              <w:pStyle w:val="afd"/>
              <w:ind w:firstLine="459"/>
              <w:rPr>
                <w:rFonts w:ascii="Times New Roman" w:hAnsi="Times New Roman" w:cs="Times New Roman"/>
                <w:sz w:val="23"/>
                <w:szCs w:val="23"/>
              </w:rPr>
            </w:pPr>
            <w:r w:rsidRPr="000024CF">
              <w:rPr>
                <w:rFonts w:ascii="Times New Roman" w:hAnsi="Times New Roman" w:cs="Times New Roman"/>
                <w:sz w:val="23"/>
                <w:szCs w:val="23"/>
              </w:rPr>
              <w:t>Размещение спортивных клубов, спортивных залов, бассейнов, физкультурно-оздоровительных комплексов в зданиях и сооружениях</w:t>
            </w:r>
          </w:p>
        </w:tc>
        <w:tc>
          <w:tcPr>
            <w:tcW w:w="1224" w:type="pct"/>
            <w:vAlign w:val="center"/>
          </w:tcPr>
          <w:p w14:paraId="46DB2A09" w14:textId="77777777" w:rsidR="00AF7C3F" w:rsidRPr="00FB6255" w:rsidRDefault="00AF7C3F" w:rsidP="00A4788E">
            <w:pPr>
              <w:pStyle w:val="ConsPlusNormal"/>
              <w:ind w:firstLine="0"/>
              <w:jc w:val="center"/>
              <w:rPr>
                <w:rFonts w:ascii="Times New Roman" w:hAnsi="Times New Roman" w:cs="Times New Roman"/>
                <w:color w:val="0070C0"/>
                <w:sz w:val="23"/>
                <w:szCs w:val="23"/>
              </w:rPr>
            </w:pPr>
          </w:p>
        </w:tc>
      </w:tr>
      <w:tr w:rsidR="00FB6255" w:rsidRPr="00FB6255" w14:paraId="0E562996" w14:textId="77777777" w:rsidTr="000024CF">
        <w:trPr>
          <w:trHeight w:val="2117"/>
        </w:trPr>
        <w:tc>
          <w:tcPr>
            <w:tcW w:w="1235" w:type="pct"/>
            <w:vAlign w:val="center"/>
          </w:tcPr>
          <w:p w14:paraId="4E43C2FA" w14:textId="77777777" w:rsidR="00AF7C3F" w:rsidRPr="000024CF" w:rsidRDefault="00AF7C3F" w:rsidP="000A1C99">
            <w:pPr>
              <w:pStyle w:val="afc"/>
              <w:jc w:val="center"/>
              <w:rPr>
                <w:rFonts w:ascii="Times New Roman" w:hAnsi="Times New Roman" w:cs="Times New Roman"/>
                <w:sz w:val="23"/>
                <w:szCs w:val="23"/>
              </w:rPr>
            </w:pPr>
            <w:r w:rsidRPr="000024CF">
              <w:rPr>
                <w:rFonts w:ascii="Times New Roman" w:hAnsi="Times New Roman" w:cs="Times New Roman"/>
                <w:sz w:val="23"/>
                <w:szCs w:val="23"/>
              </w:rPr>
              <w:lastRenderedPageBreak/>
              <w:t>Предоставление коммунальных услуг (3.1.1)</w:t>
            </w:r>
          </w:p>
        </w:tc>
        <w:tc>
          <w:tcPr>
            <w:tcW w:w="2541" w:type="pct"/>
          </w:tcPr>
          <w:p w14:paraId="189BCB56" w14:textId="77777777" w:rsidR="00AF7C3F" w:rsidRPr="000024CF" w:rsidRDefault="00AF7C3F" w:rsidP="00A4788E">
            <w:pPr>
              <w:pStyle w:val="afd"/>
              <w:ind w:firstLine="459"/>
              <w:rPr>
                <w:rFonts w:ascii="Times New Roman" w:hAnsi="Times New Roman" w:cs="Times New Roman"/>
                <w:sz w:val="23"/>
                <w:szCs w:val="23"/>
              </w:rPr>
            </w:pPr>
            <w:r w:rsidRPr="000024CF">
              <w:rPr>
                <w:rFonts w:ascii="Times New Roman" w:hAnsi="Times New Roman" w:cs="Times New Roman"/>
                <w:sz w:val="23"/>
                <w:szCs w:val="23"/>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24" w:type="pct"/>
            <w:vAlign w:val="center"/>
          </w:tcPr>
          <w:p w14:paraId="2BD465E7" w14:textId="77777777" w:rsidR="00AF7C3F" w:rsidRPr="00FB6255" w:rsidRDefault="00AF7C3F" w:rsidP="00A4788E">
            <w:pPr>
              <w:jc w:val="center"/>
              <w:rPr>
                <w:rFonts w:ascii="Times New Roman" w:hAnsi="Times New Roman" w:cs="Times New Roman"/>
                <w:color w:val="0070C0"/>
                <w:sz w:val="23"/>
                <w:szCs w:val="23"/>
              </w:rPr>
            </w:pPr>
          </w:p>
        </w:tc>
      </w:tr>
      <w:tr w:rsidR="00FB6255" w:rsidRPr="00FB6255" w14:paraId="713AE423" w14:textId="77777777" w:rsidTr="000A1C99">
        <w:trPr>
          <w:trHeight w:val="283"/>
        </w:trPr>
        <w:tc>
          <w:tcPr>
            <w:tcW w:w="1235" w:type="pct"/>
            <w:vAlign w:val="center"/>
          </w:tcPr>
          <w:p w14:paraId="1A860ABA" w14:textId="77777777" w:rsidR="00AF7C3F" w:rsidRPr="000024CF" w:rsidRDefault="00AF7C3F" w:rsidP="000A1C99">
            <w:pPr>
              <w:pStyle w:val="afc"/>
              <w:jc w:val="center"/>
              <w:rPr>
                <w:rFonts w:ascii="Times New Roman" w:hAnsi="Times New Roman" w:cs="Times New Roman"/>
                <w:sz w:val="23"/>
                <w:szCs w:val="23"/>
              </w:rPr>
            </w:pPr>
            <w:r w:rsidRPr="000024CF">
              <w:rPr>
                <w:rFonts w:ascii="Times New Roman" w:hAnsi="Times New Roman" w:cs="Times New Roman"/>
                <w:sz w:val="23"/>
                <w:szCs w:val="23"/>
              </w:rPr>
              <w:t>Административные здания организаций, обеспечивающих предоставление коммунальных услуг (3.1.2)</w:t>
            </w:r>
          </w:p>
        </w:tc>
        <w:tc>
          <w:tcPr>
            <w:tcW w:w="2541" w:type="pct"/>
          </w:tcPr>
          <w:p w14:paraId="235653FE" w14:textId="77777777" w:rsidR="00AF7C3F" w:rsidRPr="000024CF" w:rsidRDefault="00AF7C3F" w:rsidP="00A4788E">
            <w:pPr>
              <w:pStyle w:val="afd"/>
              <w:ind w:firstLine="459"/>
              <w:rPr>
                <w:rFonts w:ascii="Times New Roman" w:hAnsi="Times New Roman" w:cs="Times New Roman"/>
                <w:sz w:val="23"/>
                <w:szCs w:val="23"/>
              </w:rPr>
            </w:pPr>
            <w:r w:rsidRPr="000024CF">
              <w:rPr>
                <w:rFonts w:ascii="Times New Roman" w:hAnsi="Times New Roman" w:cs="Times New Roman"/>
                <w:sz w:val="23"/>
                <w:szCs w:val="23"/>
              </w:rPr>
              <w:t>Размещение зданий, предназначенных для приема физических и юридических лиц в связи с предоставлением им коммунальных услуг</w:t>
            </w:r>
          </w:p>
        </w:tc>
        <w:tc>
          <w:tcPr>
            <w:tcW w:w="1224" w:type="pct"/>
            <w:vAlign w:val="center"/>
          </w:tcPr>
          <w:p w14:paraId="41E1099F" w14:textId="77777777" w:rsidR="00AF7C3F" w:rsidRPr="00FB6255" w:rsidRDefault="00AF7C3F" w:rsidP="00A4788E">
            <w:pPr>
              <w:jc w:val="center"/>
              <w:rPr>
                <w:rFonts w:ascii="Times New Roman" w:hAnsi="Times New Roman" w:cs="Times New Roman"/>
                <w:color w:val="0070C0"/>
                <w:sz w:val="23"/>
                <w:szCs w:val="23"/>
              </w:rPr>
            </w:pPr>
          </w:p>
        </w:tc>
      </w:tr>
    </w:tbl>
    <w:p w14:paraId="7B4F0893" w14:textId="77777777" w:rsidR="00AF7C3F" w:rsidRPr="007714FE" w:rsidRDefault="00AF7C3F" w:rsidP="00AF7C3F">
      <w:pPr>
        <w:pStyle w:val="S"/>
        <w:spacing w:before="120" w:after="120"/>
        <w:jc w:val="center"/>
        <w:rPr>
          <w:b/>
          <w:i/>
          <w:sz w:val="26"/>
          <w:szCs w:val="26"/>
        </w:rPr>
      </w:pPr>
      <w:r w:rsidRPr="007714FE">
        <w:rPr>
          <w:b/>
          <w:i/>
          <w:sz w:val="26"/>
          <w:szCs w:val="26"/>
        </w:rPr>
        <w:t xml:space="preserve">Условно разрешённые виды использования: </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3"/>
        <w:gridCol w:w="7794"/>
        <w:gridCol w:w="3404"/>
      </w:tblGrid>
      <w:tr w:rsidR="00FB6255" w:rsidRPr="007714FE" w14:paraId="20FC230C" w14:textId="77777777" w:rsidTr="000A1C99">
        <w:trPr>
          <w:trHeight w:val="283"/>
        </w:trPr>
        <w:tc>
          <w:tcPr>
            <w:tcW w:w="1230" w:type="pct"/>
            <w:vAlign w:val="center"/>
          </w:tcPr>
          <w:p w14:paraId="2208E4F8" w14:textId="77777777" w:rsidR="00AF7C3F" w:rsidRPr="007714FE" w:rsidRDefault="00AF7C3F" w:rsidP="000A1C99">
            <w:pPr>
              <w:pStyle w:val="S"/>
              <w:ind w:firstLine="0"/>
              <w:jc w:val="center"/>
              <w:rPr>
                <w:sz w:val="23"/>
                <w:szCs w:val="23"/>
              </w:rPr>
            </w:pPr>
            <w:r w:rsidRPr="007714FE">
              <w:rPr>
                <w:sz w:val="23"/>
                <w:szCs w:val="23"/>
              </w:rPr>
              <w:t>Наименование вида разрешенного использования земельного участка (код классификатора)</w:t>
            </w:r>
          </w:p>
        </w:tc>
        <w:tc>
          <w:tcPr>
            <w:tcW w:w="2624" w:type="pct"/>
            <w:vAlign w:val="center"/>
          </w:tcPr>
          <w:p w14:paraId="4A44B16B" w14:textId="77777777" w:rsidR="00AF7C3F" w:rsidRPr="007714FE" w:rsidRDefault="00AF7C3F" w:rsidP="00A4788E">
            <w:pPr>
              <w:keepLines/>
              <w:jc w:val="center"/>
              <w:rPr>
                <w:rFonts w:ascii="Times New Roman" w:hAnsi="Times New Roman" w:cs="Times New Roman"/>
                <w:sz w:val="23"/>
                <w:szCs w:val="23"/>
              </w:rPr>
            </w:pPr>
            <w:r w:rsidRPr="007714FE">
              <w:rPr>
                <w:rFonts w:ascii="Times New Roman" w:hAnsi="Times New Roman" w:cs="Times New Roman"/>
                <w:sz w:val="23"/>
                <w:szCs w:val="23"/>
              </w:rPr>
              <w:t>Описание вида разрешенного использования</w:t>
            </w:r>
          </w:p>
          <w:p w14:paraId="48573FF8" w14:textId="77777777" w:rsidR="00AF7C3F" w:rsidRPr="007714FE" w:rsidRDefault="00AF7C3F" w:rsidP="00A4788E">
            <w:pPr>
              <w:keepLines/>
              <w:jc w:val="center"/>
              <w:rPr>
                <w:rFonts w:ascii="Times New Roman" w:hAnsi="Times New Roman" w:cs="Times New Roman"/>
                <w:sz w:val="23"/>
                <w:szCs w:val="23"/>
              </w:rPr>
            </w:pPr>
            <w:r w:rsidRPr="007714FE">
              <w:rPr>
                <w:rFonts w:ascii="Times New Roman" w:hAnsi="Times New Roman" w:cs="Times New Roman"/>
                <w:sz w:val="23"/>
                <w:szCs w:val="23"/>
              </w:rPr>
              <w:t>земельного участка</w:t>
            </w:r>
          </w:p>
        </w:tc>
        <w:tc>
          <w:tcPr>
            <w:tcW w:w="1146" w:type="pct"/>
            <w:vAlign w:val="center"/>
          </w:tcPr>
          <w:p w14:paraId="563DEEB9" w14:textId="77777777" w:rsidR="00AF7C3F" w:rsidRPr="007714FE" w:rsidRDefault="00AF7C3F" w:rsidP="00A4788E">
            <w:pPr>
              <w:keepLines/>
              <w:jc w:val="center"/>
              <w:rPr>
                <w:rFonts w:ascii="Times New Roman" w:hAnsi="Times New Roman" w:cs="Times New Roman"/>
                <w:sz w:val="23"/>
                <w:szCs w:val="23"/>
              </w:rPr>
            </w:pPr>
            <w:r w:rsidRPr="007714FE">
              <w:rPr>
                <w:rFonts w:ascii="Times New Roman" w:hAnsi="Times New Roman" w:cs="Times New Roman"/>
                <w:sz w:val="23"/>
                <w:szCs w:val="23"/>
              </w:rPr>
              <w:t>Примечания</w:t>
            </w:r>
          </w:p>
        </w:tc>
      </w:tr>
      <w:tr w:rsidR="00FB6255" w:rsidRPr="00FB6255" w14:paraId="44262004" w14:textId="77777777" w:rsidTr="000A1C99">
        <w:trPr>
          <w:trHeight w:val="283"/>
        </w:trPr>
        <w:tc>
          <w:tcPr>
            <w:tcW w:w="1230" w:type="pct"/>
            <w:vAlign w:val="center"/>
          </w:tcPr>
          <w:p w14:paraId="03D95629" w14:textId="77777777" w:rsidR="00B95F3D" w:rsidRPr="007714FE" w:rsidRDefault="00B95F3D" w:rsidP="000A1C99">
            <w:pPr>
              <w:jc w:val="center"/>
              <w:rPr>
                <w:rFonts w:ascii="Times New Roman" w:hAnsi="Times New Roman" w:cs="Times New Roman"/>
                <w:sz w:val="23"/>
                <w:szCs w:val="23"/>
              </w:rPr>
            </w:pPr>
            <w:r w:rsidRPr="007714FE">
              <w:rPr>
                <w:rFonts w:ascii="Times New Roman" w:hAnsi="Times New Roman" w:cs="Times New Roman"/>
                <w:sz w:val="23"/>
                <w:szCs w:val="23"/>
              </w:rPr>
              <w:t>Для индивидуального жилищного строительства (2.1)</w:t>
            </w:r>
          </w:p>
        </w:tc>
        <w:tc>
          <w:tcPr>
            <w:tcW w:w="2624" w:type="pct"/>
          </w:tcPr>
          <w:p w14:paraId="43CB0B5B" w14:textId="77777777" w:rsidR="00B95F3D" w:rsidRPr="007714FE" w:rsidRDefault="00B95F3D" w:rsidP="009C7130">
            <w:pPr>
              <w:pStyle w:val="afd"/>
              <w:ind w:firstLine="315"/>
              <w:rPr>
                <w:rFonts w:ascii="Times New Roman" w:hAnsi="Times New Roman" w:cs="Times New Roman"/>
                <w:sz w:val="23"/>
                <w:szCs w:val="23"/>
              </w:rPr>
            </w:pPr>
            <w:r w:rsidRPr="007714FE">
              <w:rPr>
                <w:rFonts w:ascii="Times New Roman" w:hAnsi="Times New Roman" w:cs="Times New Roman"/>
                <w:sz w:val="23"/>
                <w:szCs w:val="23"/>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14:paraId="5F7F7F31" w14:textId="77777777" w:rsidR="00B95F3D" w:rsidRPr="007714FE" w:rsidRDefault="00B95F3D" w:rsidP="009C7130">
            <w:pPr>
              <w:pStyle w:val="afd"/>
              <w:ind w:firstLine="315"/>
              <w:rPr>
                <w:rFonts w:ascii="Times New Roman" w:hAnsi="Times New Roman" w:cs="Times New Roman"/>
                <w:sz w:val="23"/>
                <w:szCs w:val="23"/>
              </w:rPr>
            </w:pPr>
            <w:r w:rsidRPr="007714FE">
              <w:rPr>
                <w:rFonts w:ascii="Times New Roman" w:hAnsi="Times New Roman" w:cs="Times New Roman"/>
                <w:sz w:val="23"/>
                <w:szCs w:val="23"/>
              </w:rPr>
              <w:t>выращивание сельскохозяйственных культур;</w:t>
            </w:r>
          </w:p>
          <w:p w14:paraId="393F7289" w14:textId="77777777" w:rsidR="00B95F3D" w:rsidRPr="007714FE" w:rsidRDefault="00B95F3D" w:rsidP="009C7130">
            <w:pPr>
              <w:pStyle w:val="ConsPlusNormal"/>
              <w:ind w:firstLine="284"/>
              <w:rPr>
                <w:rFonts w:ascii="Times New Roman" w:hAnsi="Times New Roman" w:cs="Times New Roman"/>
                <w:sz w:val="23"/>
                <w:szCs w:val="23"/>
              </w:rPr>
            </w:pPr>
            <w:r w:rsidRPr="007714FE">
              <w:rPr>
                <w:rFonts w:ascii="Times New Roman" w:hAnsi="Times New Roman" w:cs="Times New Roman"/>
                <w:sz w:val="23"/>
                <w:szCs w:val="23"/>
              </w:rPr>
              <w:t>размещение индивидуальных гаражей и хозяйственных построек.</w:t>
            </w:r>
          </w:p>
        </w:tc>
        <w:tc>
          <w:tcPr>
            <w:tcW w:w="1146" w:type="pct"/>
            <w:vAlign w:val="center"/>
          </w:tcPr>
          <w:p w14:paraId="5219D5A6" w14:textId="77777777" w:rsidR="00B95F3D" w:rsidRPr="00FB6255" w:rsidRDefault="00B95F3D" w:rsidP="009C7130">
            <w:pPr>
              <w:ind w:firstLine="175"/>
              <w:rPr>
                <w:rFonts w:ascii="Times New Roman" w:hAnsi="Times New Roman" w:cs="Times New Roman"/>
                <w:color w:val="0070C0"/>
                <w:sz w:val="23"/>
                <w:szCs w:val="23"/>
                <w:lang w:eastAsia="zh-CN"/>
              </w:rPr>
            </w:pPr>
          </w:p>
        </w:tc>
      </w:tr>
      <w:tr w:rsidR="00FB6255" w:rsidRPr="00FB6255" w14:paraId="2AB21F0D" w14:textId="77777777" w:rsidTr="000A1C99">
        <w:trPr>
          <w:trHeight w:val="283"/>
        </w:trPr>
        <w:tc>
          <w:tcPr>
            <w:tcW w:w="1230" w:type="pct"/>
            <w:vAlign w:val="center"/>
          </w:tcPr>
          <w:p w14:paraId="05A703B6" w14:textId="77777777" w:rsidR="00AF7C3F" w:rsidRPr="007714FE" w:rsidRDefault="00AF7C3F" w:rsidP="000A1C99">
            <w:pPr>
              <w:pStyle w:val="ConsPlusNormal"/>
              <w:ind w:firstLine="0"/>
              <w:jc w:val="center"/>
              <w:rPr>
                <w:rFonts w:ascii="Times New Roman" w:hAnsi="Times New Roman" w:cs="Times New Roman"/>
                <w:sz w:val="23"/>
                <w:szCs w:val="23"/>
              </w:rPr>
            </w:pPr>
            <w:r w:rsidRPr="007714FE">
              <w:rPr>
                <w:rFonts w:ascii="Times New Roman" w:hAnsi="Times New Roman" w:cs="Times New Roman"/>
                <w:sz w:val="23"/>
                <w:szCs w:val="23"/>
              </w:rPr>
              <w:t>Малоэтажная многоквартирная жилая застройка (2.1.1)</w:t>
            </w:r>
          </w:p>
        </w:tc>
        <w:tc>
          <w:tcPr>
            <w:tcW w:w="2624" w:type="pct"/>
            <w:vAlign w:val="center"/>
          </w:tcPr>
          <w:p w14:paraId="734610D1" w14:textId="77777777" w:rsidR="00AF7C3F" w:rsidRPr="007714FE" w:rsidRDefault="00AF7C3F" w:rsidP="00A4788E">
            <w:pPr>
              <w:pStyle w:val="afd"/>
              <w:rPr>
                <w:rFonts w:ascii="Times New Roman" w:hAnsi="Times New Roman" w:cs="Times New Roman"/>
                <w:sz w:val="23"/>
                <w:szCs w:val="23"/>
              </w:rPr>
            </w:pPr>
            <w:r w:rsidRPr="007714FE">
              <w:rPr>
                <w:rFonts w:ascii="Times New Roman" w:hAnsi="Times New Roman" w:cs="Times New Roman"/>
                <w:sz w:val="23"/>
                <w:szCs w:val="23"/>
              </w:rPr>
              <w:t>Размещение малоэтажных многоквартирных домов (многоквартирные дома высотой до 4 этажей, включая мансардный);</w:t>
            </w:r>
          </w:p>
          <w:p w14:paraId="62000880" w14:textId="77777777" w:rsidR="00AF7C3F" w:rsidRPr="007714FE" w:rsidRDefault="00AF7C3F" w:rsidP="00A4788E">
            <w:pPr>
              <w:pStyle w:val="ConsPlusNormal"/>
              <w:ind w:firstLine="284"/>
              <w:rPr>
                <w:rFonts w:ascii="Times New Roman" w:hAnsi="Times New Roman" w:cs="Times New Roman"/>
                <w:sz w:val="23"/>
                <w:szCs w:val="23"/>
              </w:rPr>
            </w:pPr>
            <w:r w:rsidRPr="007714FE">
              <w:rPr>
                <w:rFonts w:ascii="Times New Roman" w:hAnsi="Times New Roman" w:cs="Times New Roman"/>
                <w:sz w:val="23"/>
                <w:szCs w:val="23"/>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146" w:type="pct"/>
            <w:vAlign w:val="center"/>
          </w:tcPr>
          <w:p w14:paraId="365309F7" w14:textId="77777777" w:rsidR="00AF7C3F" w:rsidRPr="00FB6255" w:rsidRDefault="00AF7C3F" w:rsidP="00A4788E">
            <w:pPr>
              <w:ind w:firstLine="177"/>
              <w:rPr>
                <w:rFonts w:ascii="Times New Roman" w:hAnsi="Times New Roman" w:cs="Times New Roman"/>
                <w:color w:val="0070C0"/>
                <w:sz w:val="23"/>
                <w:szCs w:val="23"/>
              </w:rPr>
            </w:pPr>
          </w:p>
        </w:tc>
      </w:tr>
      <w:tr w:rsidR="00AF7C3F" w:rsidRPr="00FB6255" w14:paraId="3B63BB8D" w14:textId="77777777" w:rsidTr="000A1C99">
        <w:trPr>
          <w:trHeight w:val="283"/>
        </w:trPr>
        <w:tc>
          <w:tcPr>
            <w:tcW w:w="1230" w:type="pct"/>
            <w:vAlign w:val="center"/>
          </w:tcPr>
          <w:p w14:paraId="0E5DF2CB" w14:textId="77777777" w:rsidR="00AF7C3F" w:rsidRPr="007714FE" w:rsidRDefault="00AF7C3F" w:rsidP="000A1C99">
            <w:pPr>
              <w:pStyle w:val="afc"/>
              <w:jc w:val="center"/>
              <w:rPr>
                <w:rFonts w:ascii="Times New Roman" w:hAnsi="Times New Roman" w:cs="Times New Roman"/>
                <w:sz w:val="23"/>
                <w:szCs w:val="23"/>
              </w:rPr>
            </w:pPr>
            <w:r w:rsidRPr="007714FE">
              <w:rPr>
                <w:rFonts w:ascii="Times New Roman" w:hAnsi="Times New Roman" w:cs="Times New Roman"/>
                <w:sz w:val="23"/>
                <w:szCs w:val="23"/>
              </w:rPr>
              <w:t>Общежития (3.2.4)</w:t>
            </w:r>
          </w:p>
        </w:tc>
        <w:tc>
          <w:tcPr>
            <w:tcW w:w="2624" w:type="pct"/>
          </w:tcPr>
          <w:p w14:paraId="45380AA5" w14:textId="77777777" w:rsidR="00AF7C3F" w:rsidRPr="007714FE" w:rsidRDefault="00AF7C3F" w:rsidP="00A4788E">
            <w:pPr>
              <w:pStyle w:val="afd"/>
              <w:ind w:firstLine="523"/>
              <w:rPr>
                <w:rFonts w:ascii="Times New Roman" w:hAnsi="Times New Roman" w:cs="Times New Roman"/>
                <w:sz w:val="23"/>
                <w:szCs w:val="23"/>
              </w:rPr>
            </w:pPr>
            <w:r w:rsidRPr="007714FE">
              <w:rPr>
                <w:rFonts w:ascii="Times New Roman" w:hAnsi="Times New Roman" w:cs="Times New Roman"/>
                <w:sz w:val="23"/>
                <w:szCs w:val="23"/>
              </w:rPr>
              <w:t xml:space="preserve">Размещение зданий, предназначенных для размещения общежитий, предназначенных для проживания граждан на время их работы, службы или </w:t>
            </w:r>
            <w:r w:rsidRPr="007714FE">
              <w:rPr>
                <w:rFonts w:ascii="Times New Roman" w:hAnsi="Times New Roman" w:cs="Times New Roman"/>
                <w:sz w:val="23"/>
                <w:szCs w:val="23"/>
              </w:rPr>
              <w:lastRenderedPageBreak/>
              <w:t xml:space="preserve">обучения, за исключением зданий, размещение которых предусмотрено содержанием вида разрешенного использования с </w:t>
            </w:r>
            <w:hyperlink w:anchor="sub_1047" w:history="1">
              <w:r w:rsidRPr="007714FE">
                <w:rPr>
                  <w:rStyle w:val="aff7"/>
                  <w:rFonts w:ascii="Times New Roman" w:hAnsi="Times New Roman" w:cs="Times New Roman"/>
                  <w:color w:val="auto"/>
                  <w:sz w:val="23"/>
                  <w:szCs w:val="23"/>
                </w:rPr>
                <w:t>кодом 4.7</w:t>
              </w:r>
            </w:hyperlink>
          </w:p>
        </w:tc>
        <w:tc>
          <w:tcPr>
            <w:tcW w:w="1146" w:type="pct"/>
            <w:vAlign w:val="center"/>
          </w:tcPr>
          <w:p w14:paraId="11FD3EED" w14:textId="77777777" w:rsidR="00AF7C3F" w:rsidRPr="00FB6255" w:rsidRDefault="00AF7C3F" w:rsidP="00A4788E">
            <w:pPr>
              <w:ind w:firstLine="177"/>
              <w:rPr>
                <w:rFonts w:ascii="Times New Roman" w:hAnsi="Times New Roman" w:cs="Times New Roman"/>
                <w:color w:val="0070C0"/>
                <w:sz w:val="23"/>
                <w:szCs w:val="23"/>
              </w:rPr>
            </w:pPr>
          </w:p>
        </w:tc>
      </w:tr>
    </w:tbl>
    <w:p w14:paraId="7C1EE590" w14:textId="77777777" w:rsidR="00AF7C3F" w:rsidRPr="007714FE" w:rsidRDefault="00AF7C3F" w:rsidP="007714FE">
      <w:pPr>
        <w:widowControl/>
        <w:autoSpaceDE/>
        <w:autoSpaceDN/>
        <w:adjustRightInd/>
        <w:spacing w:before="120" w:after="120"/>
        <w:jc w:val="center"/>
        <w:rPr>
          <w:rFonts w:ascii="Times New Roman" w:hAnsi="Times New Roman" w:cs="Times New Roman"/>
          <w:b/>
          <w:i/>
          <w:sz w:val="26"/>
          <w:szCs w:val="26"/>
        </w:rPr>
      </w:pPr>
      <w:r w:rsidRPr="007714FE">
        <w:rPr>
          <w:rFonts w:ascii="Times New Roman" w:hAnsi="Times New Roman" w:cs="Times New Roman"/>
          <w:b/>
          <w:i/>
          <w:sz w:val="26"/>
          <w:szCs w:val="26"/>
        </w:rPr>
        <w:t>Вспомогательные виды разрешенного использования:</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3"/>
        <w:gridCol w:w="7794"/>
        <w:gridCol w:w="3404"/>
      </w:tblGrid>
      <w:tr w:rsidR="00FB6255" w:rsidRPr="007714FE" w14:paraId="2F5F57D6" w14:textId="77777777" w:rsidTr="000A1C99">
        <w:trPr>
          <w:trHeight w:val="283"/>
        </w:trPr>
        <w:tc>
          <w:tcPr>
            <w:tcW w:w="1230" w:type="pct"/>
            <w:vAlign w:val="center"/>
          </w:tcPr>
          <w:p w14:paraId="4859C13E" w14:textId="77777777" w:rsidR="00AF7C3F" w:rsidRPr="007714FE" w:rsidRDefault="00AF7C3F" w:rsidP="000A1C99">
            <w:pPr>
              <w:pStyle w:val="S"/>
              <w:ind w:firstLine="0"/>
              <w:jc w:val="center"/>
              <w:rPr>
                <w:sz w:val="23"/>
                <w:szCs w:val="23"/>
              </w:rPr>
            </w:pPr>
            <w:r w:rsidRPr="007714FE">
              <w:rPr>
                <w:sz w:val="23"/>
                <w:szCs w:val="23"/>
              </w:rPr>
              <w:t>Наименование вида разрешенного использования земельного участка (код классификатора)</w:t>
            </w:r>
          </w:p>
        </w:tc>
        <w:tc>
          <w:tcPr>
            <w:tcW w:w="2624" w:type="pct"/>
            <w:vAlign w:val="center"/>
          </w:tcPr>
          <w:p w14:paraId="36575226" w14:textId="77777777" w:rsidR="00AF7C3F" w:rsidRPr="007714FE" w:rsidRDefault="00AF7C3F" w:rsidP="00A4788E">
            <w:pPr>
              <w:keepLines/>
              <w:jc w:val="center"/>
              <w:rPr>
                <w:rFonts w:ascii="Times New Roman" w:hAnsi="Times New Roman" w:cs="Times New Roman"/>
                <w:sz w:val="23"/>
                <w:szCs w:val="23"/>
              </w:rPr>
            </w:pPr>
            <w:r w:rsidRPr="007714FE">
              <w:rPr>
                <w:rFonts w:ascii="Times New Roman" w:hAnsi="Times New Roman" w:cs="Times New Roman"/>
                <w:sz w:val="23"/>
                <w:szCs w:val="23"/>
              </w:rPr>
              <w:t>Описание вида разрешенного использования</w:t>
            </w:r>
          </w:p>
          <w:p w14:paraId="4EF7417D" w14:textId="77777777" w:rsidR="00AF7C3F" w:rsidRPr="007714FE" w:rsidRDefault="00AF7C3F" w:rsidP="00A4788E">
            <w:pPr>
              <w:keepLines/>
              <w:jc w:val="center"/>
              <w:rPr>
                <w:rFonts w:ascii="Times New Roman" w:hAnsi="Times New Roman" w:cs="Times New Roman"/>
                <w:sz w:val="23"/>
                <w:szCs w:val="23"/>
              </w:rPr>
            </w:pPr>
            <w:r w:rsidRPr="007714FE">
              <w:rPr>
                <w:rFonts w:ascii="Times New Roman" w:hAnsi="Times New Roman" w:cs="Times New Roman"/>
                <w:sz w:val="23"/>
                <w:szCs w:val="23"/>
              </w:rPr>
              <w:t>земельного участка</w:t>
            </w:r>
          </w:p>
        </w:tc>
        <w:tc>
          <w:tcPr>
            <w:tcW w:w="1146" w:type="pct"/>
            <w:vAlign w:val="center"/>
          </w:tcPr>
          <w:p w14:paraId="7E982F66" w14:textId="77777777" w:rsidR="00AF7C3F" w:rsidRPr="007714FE" w:rsidRDefault="00AF7C3F" w:rsidP="00A4788E">
            <w:pPr>
              <w:keepLines/>
              <w:jc w:val="center"/>
              <w:rPr>
                <w:rFonts w:ascii="Times New Roman" w:hAnsi="Times New Roman" w:cs="Times New Roman"/>
                <w:sz w:val="23"/>
                <w:szCs w:val="23"/>
              </w:rPr>
            </w:pPr>
            <w:r w:rsidRPr="007714FE">
              <w:rPr>
                <w:rFonts w:ascii="Times New Roman" w:hAnsi="Times New Roman" w:cs="Times New Roman"/>
                <w:sz w:val="23"/>
                <w:szCs w:val="23"/>
              </w:rPr>
              <w:t>Примечания</w:t>
            </w:r>
          </w:p>
        </w:tc>
      </w:tr>
      <w:tr w:rsidR="00A4788E" w:rsidRPr="007714FE" w14:paraId="7D814B8C" w14:textId="77777777" w:rsidTr="000A1C99">
        <w:trPr>
          <w:trHeight w:val="283"/>
        </w:trPr>
        <w:tc>
          <w:tcPr>
            <w:tcW w:w="1230" w:type="pct"/>
            <w:vAlign w:val="center"/>
          </w:tcPr>
          <w:p w14:paraId="77B98947" w14:textId="77777777" w:rsidR="00A4788E" w:rsidRPr="007714FE" w:rsidRDefault="00A4788E" w:rsidP="000A1C99">
            <w:pPr>
              <w:pStyle w:val="afc"/>
              <w:jc w:val="center"/>
              <w:rPr>
                <w:rFonts w:ascii="Times New Roman" w:hAnsi="Times New Roman" w:cs="Times New Roman"/>
                <w:sz w:val="23"/>
                <w:szCs w:val="23"/>
              </w:rPr>
            </w:pPr>
            <w:bookmarkStart w:id="245" w:name="sub_1049"/>
            <w:r w:rsidRPr="007714FE">
              <w:rPr>
                <w:rFonts w:ascii="Times New Roman" w:hAnsi="Times New Roman" w:cs="Times New Roman"/>
                <w:sz w:val="23"/>
                <w:szCs w:val="23"/>
              </w:rPr>
              <w:t>Служебные гаражи</w:t>
            </w:r>
            <w:bookmarkEnd w:id="245"/>
            <w:r w:rsidRPr="007714FE">
              <w:rPr>
                <w:rFonts w:ascii="Times New Roman" w:hAnsi="Times New Roman" w:cs="Times New Roman"/>
                <w:sz w:val="23"/>
                <w:szCs w:val="23"/>
              </w:rPr>
              <w:t xml:space="preserve"> (4.9)</w:t>
            </w:r>
          </w:p>
        </w:tc>
        <w:tc>
          <w:tcPr>
            <w:tcW w:w="2624" w:type="pct"/>
          </w:tcPr>
          <w:p w14:paraId="23D44F26" w14:textId="77777777" w:rsidR="00A4788E" w:rsidRPr="007714FE" w:rsidRDefault="00A4788E" w:rsidP="00A4788E">
            <w:pPr>
              <w:pStyle w:val="afd"/>
              <w:rPr>
                <w:rFonts w:ascii="Times New Roman" w:hAnsi="Times New Roman" w:cs="Times New Roman"/>
                <w:sz w:val="23"/>
                <w:szCs w:val="23"/>
              </w:rPr>
            </w:pPr>
            <w:r w:rsidRPr="007714FE">
              <w:rPr>
                <w:rFonts w:ascii="Times New Roman" w:hAnsi="Times New Roman" w:cs="Times New Roman"/>
                <w:sz w:val="23"/>
                <w:szCs w:val="23"/>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7714FE">
                <w:rPr>
                  <w:rStyle w:val="aff7"/>
                  <w:rFonts w:ascii="Times New Roman" w:hAnsi="Times New Roman" w:cs="Times New Roman"/>
                  <w:color w:val="auto"/>
                  <w:sz w:val="23"/>
                  <w:szCs w:val="23"/>
                </w:rPr>
                <w:t>кодами 3.0</w:t>
              </w:r>
            </w:hyperlink>
            <w:r w:rsidRPr="007714FE">
              <w:rPr>
                <w:rFonts w:ascii="Times New Roman" w:hAnsi="Times New Roman" w:cs="Times New Roman"/>
                <w:sz w:val="23"/>
                <w:szCs w:val="23"/>
              </w:rPr>
              <w:t xml:space="preserve">, </w:t>
            </w:r>
            <w:hyperlink w:anchor="sub_1040" w:history="1">
              <w:r w:rsidRPr="007714FE">
                <w:rPr>
                  <w:rStyle w:val="aff7"/>
                  <w:rFonts w:ascii="Times New Roman" w:hAnsi="Times New Roman" w:cs="Times New Roman"/>
                  <w:color w:val="auto"/>
                  <w:sz w:val="23"/>
                  <w:szCs w:val="23"/>
                </w:rPr>
                <w:t>4.0</w:t>
              </w:r>
            </w:hyperlink>
            <w:r w:rsidRPr="007714FE">
              <w:rPr>
                <w:rFonts w:ascii="Times New Roman" w:hAnsi="Times New Roman" w:cs="Times New Roman"/>
                <w:sz w:val="23"/>
                <w:szCs w:val="23"/>
              </w:rPr>
              <w:t>, а также для стоянки и хранения транспортных средств общего пользования, в том числе в депо</w:t>
            </w:r>
          </w:p>
        </w:tc>
        <w:tc>
          <w:tcPr>
            <w:tcW w:w="1146" w:type="pct"/>
            <w:vAlign w:val="center"/>
          </w:tcPr>
          <w:p w14:paraId="22ED1D14" w14:textId="77777777" w:rsidR="00A4788E" w:rsidRPr="007714FE" w:rsidRDefault="00A4788E" w:rsidP="00A4788E">
            <w:pPr>
              <w:keepLines/>
              <w:jc w:val="center"/>
              <w:rPr>
                <w:rFonts w:ascii="Times New Roman" w:hAnsi="Times New Roman" w:cs="Times New Roman"/>
                <w:sz w:val="23"/>
                <w:szCs w:val="23"/>
              </w:rPr>
            </w:pPr>
          </w:p>
        </w:tc>
      </w:tr>
      <w:tr w:rsidR="007714FE" w:rsidRPr="007714FE" w14:paraId="7E99415D" w14:textId="77777777" w:rsidTr="000A1C99">
        <w:trPr>
          <w:trHeight w:val="283"/>
        </w:trPr>
        <w:tc>
          <w:tcPr>
            <w:tcW w:w="1230" w:type="pct"/>
            <w:vAlign w:val="center"/>
          </w:tcPr>
          <w:p w14:paraId="643C3E68" w14:textId="77777777" w:rsidR="007714FE" w:rsidRPr="007714FE" w:rsidRDefault="007714FE" w:rsidP="007714FE">
            <w:pPr>
              <w:pStyle w:val="afc"/>
              <w:jc w:val="center"/>
              <w:rPr>
                <w:rFonts w:ascii="Times New Roman" w:hAnsi="Times New Roman" w:cs="Times New Roman"/>
                <w:sz w:val="23"/>
                <w:szCs w:val="23"/>
              </w:rPr>
            </w:pPr>
            <w:r w:rsidRPr="007714FE">
              <w:rPr>
                <w:rFonts w:ascii="Times New Roman" w:hAnsi="Times New Roman" w:cs="Times New Roman"/>
                <w:sz w:val="23"/>
                <w:szCs w:val="23"/>
              </w:rPr>
              <w:t>Улично-дорожная сеть (12.0.1)</w:t>
            </w:r>
          </w:p>
        </w:tc>
        <w:tc>
          <w:tcPr>
            <w:tcW w:w="2624" w:type="pct"/>
          </w:tcPr>
          <w:p w14:paraId="7633020E" w14:textId="77777777" w:rsidR="007714FE" w:rsidRPr="007714FE" w:rsidRDefault="007714FE" w:rsidP="007714FE">
            <w:pPr>
              <w:pStyle w:val="afd"/>
              <w:ind w:firstLine="459"/>
              <w:rPr>
                <w:rFonts w:ascii="Times New Roman" w:hAnsi="Times New Roman" w:cs="Times New Roman"/>
                <w:sz w:val="23"/>
                <w:szCs w:val="23"/>
              </w:rPr>
            </w:pPr>
            <w:r w:rsidRPr="007714FE">
              <w:rPr>
                <w:rFonts w:ascii="Times New Roman" w:hAnsi="Times New Roman" w:cs="Times New Roman"/>
                <w:sz w:val="23"/>
                <w:szCs w:val="23"/>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1DE2D0F8" w14:textId="77777777" w:rsidR="007714FE" w:rsidRPr="007714FE" w:rsidRDefault="007714FE" w:rsidP="007714FE">
            <w:pPr>
              <w:pStyle w:val="afd"/>
              <w:ind w:firstLine="459"/>
              <w:rPr>
                <w:rFonts w:ascii="Times New Roman" w:hAnsi="Times New Roman" w:cs="Times New Roman"/>
                <w:sz w:val="23"/>
                <w:szCs w:val="23"/>
              </w:rPr>
            </w:pPr>
            <w:r w:rsidRPr="007714FE">
              <w:rPr>
                <w:rFonts w:ascii="Times New Roman" w:hAnsi="Times New Roman" w:cs="Times New Roman"/>
                <w:sz w:val="23"/>
                <w:szCs w:val="23"/>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7714FE">
                <w:rPr>
                  <w:rStyle w:val="aff7"/>
                  <w:rFonts w:ascii="Times New Roman" w:hAnsi="Times New Roman" w:cs="Times New Roman"/>
                  <w:color w:val="auto"/>
                  <w:sz w:val="23"/>
                  <w:szCs w:val="23"/>
                </w:rPr>
                <w:t>кодами 2.7.1</w:t>
              </w:r>
            </w:hyperlink>
            <w:r w:rsidRPr="007714FE">
              <w:rPr>
                <w:rFonts w:ascii="Times New Roman" w:hAnsi="Times New Roman" w:cs="Times New Roman"/>
                <w:sz w:val="23"/>
                <w:szCs w:val="23"/>
              </w:rPr>
              <w:t xml:space="preserve">, </w:t>
            </w:r>
            <w:hyperlink w:anchor="sub_1049" w:history="1">
              <w:r w:rsidRPr="007714FE">
                <w:rPr>
                  <w:rStyle w:val="aff7"/>
                  <w:rFonts w:ascii="Times New Roman" w:hAnsi="Times New Roman" w:cs="Times New Roman"/>
                  <w:color w:val="auto"/>
                  <w:sz w:val="23"/>
                  <w:szCs w:val="23"/>
                </w:rPr>
                <w:t>4.9</w:t>
              </w:r>
            </w:hyperlink>
            <w:r w:rsidRPr="007714FE">
              <w:rPr>
                <w:rFonts w:ascii="Times New Roman" w:hAnsi="Times New Roman" w:cs="Times New Roman"/>
                <w:sz w:val="23"/>
                <w:szCs w:val="23"/>
              </w:rPr>
              <w:t xml:space="preserve">, </w:t>
            </w:r>
            <w:hyperlink w:anchor="sub_1723" w:history="1">
              <w:r w:rsidRPr="007714FE">
                <w:rPr>
                  <w:rStyle w:val="aff7"/>
                  <w:rFonts w:ascii="Times New Roman" w:hAnsi="Times New Roman" w:cs="Times New Roman"/>
                  <w:color w:val="auto"/>
                  <w:sz w:val="23"/>
                  <w:szCs w:val="23"/>
                </w:rPr>
                <w:t>7.2.3</w:t>
              </w:r>
            </w:hyperlink>
            <w:r w:rsidRPr="007714FE">
              <w:rPr>
                <w:rFonts w:ascii="Times New Roman" w:hAnsi="Times New Roman" w:cs="Times New Roman"/>
                <w:sz w:val="23"/>
                <w:szCs w:val="23"/>
              </w:rPr>
              <w:t>, а также некапитальных сооружений, предназначенных для охраны транспортных средств</w:t>
            </w:r>
          </w:p>
        </w:tc>
        <w:tc>
          <w:tcPr>
            <w:tcW w:w="1146" w:type="pct"/>
            <w:vAlign w:val="center"/>
          </w:tcPr>
          <w:p w14:paraId="21777391" w14:textId="77777777" w:rsidR="007714FE" w:rsidRPr="007714FE" w:rsidRDefault="007714FE" w:rsidP="007714FE">
            <w:pPr>
              <w:keepLines/>
              <w:jc w:val="center"/>
              <w:rPr>
                <w:rFonts w:ascii="Times New Roman" w:hAnsi="Times New Roman" w:cs="Times New Roman"/>
                <w:sz w:val="23"/>
                <w:szCs w:val="23"/>
              </w:rPr>
            </w:pPr>
          </w:p>
        </w:tc>
      </w:tr>
      <w:tr w:rsidR="007714FE" w:rsidRPr="007714FE" w14:paraId="26DAEF94" w14:textId="77777777" w:rsidTr="000A1C99">
        <w:trPr>
          <w:trHeight w:val="283"/>
        </w:trPr>
        <w:tc>
          <w:tcPr>
            <w:tcW w:w="1230" w:type="pct"/>
            <w:vAlign w:val="center"/>
          </w:tcPr>
          <w:p w14:paraId="586D75C2" w14:textId="77777777" w:rsidR="007714FE" w:rsidRPr="007714FE" w:rsidRDefault="007714FE" w:rsidP="007714FE">
            <w:pPr>
              <w:pStyle w:val="afc"/>
              <w:jc w:val="center"/>
              <w:rPr>
                <w:rFonts w:ascii="Times New Roman" w:hAnsi="Times New Roman" w:cs="Times New Roman"/>
                <w:sz w:val="23"/>
                <w:szCs w:val="23"/>
              </w:rPr>
            </w:pPr>
            <w:r w:rsidRPr="007714FE">
              <w:rPr>
                <w:rFonts w:ascii="Times New Roman" w:hAnsi="Times New Roman" w:cs="Times New Roman"/>
                <w:sz w:val="23"/>
                <w:szCs w:val="23"/>
              </w:rPr>
              <w:t>Благоустройство территории (12.0.2)</w:t>
            </w:r>
          </w:p>
        </w:tc>
        <w:tc>
          <w:tcPr>
            <w:tcW w:w="2624" w:type="pct"/>
          </w:tcPr>
          <w:p w14:paraId="7A4B7FBF" w14:textId="77777777" w:rsidR="007714FE" w:rsidRPr="007714FE" w:rsidRDefault="007714FE" w:rsidP="007714FE">
            <w:pPr>
              <w:pStyle w:val="afd"/>
              <w:rPr>
                <w:rFonts w:ascii="Times New Roman" w:hAnsi="Times New Roman" w:cs="Times New Roman"/>
                <w:sz w:val="23"/>
                <w:szCs w:val="23"/>
              </w:rPr>
            </w:pPr>
            <w:r w:rsidRPr="007714FE">
              <w:rPr>
                <w:rFonts w:ascii="Times New Roman" w:hAnsi="Times New Roman" w:cs="Times New Roman"/>
                <w:sz w:val="23"/>
                <w:szCs w:val="23"/>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146" w:type="pct"/>
            <w:vAlign w:val="center"/>
          </w:tcPr>
          <w:p w14:paraId="3D70AE49" w14:textId="77777777" w:rsidR="007714FE" w:rsidRPr="007714FE" w:rsidRDefault="007714FE" w:rsidP="007714FE">
            <w:pPr>
              <w:keepLines/>
              <w:jc w:val="center"/>
              <w:rPr>
                <w:rFonts w:ascii="Times New Roman" w:hAnsi="Times New Roman" w:cs="Times New Roman"/>
                <w:sz w:val="23"/>
                <w:szCs w:val="23"/>
              </w:rPr>
            </w:pPr>
          </w:p>
        </w:tc>
      </w:tr>
    </w:tbl>
    <w:p w14:paraId="3825B810" w14:textId="77777777" w:rsidR="00D65171" w:rsidRDefault="00D65171" w:rsidP="00522A6F">
      <w:pPr>
        <w:spacing w:before="120" w:after="120"/>
        <w:ind w:firstLine="709"/>
        <w:jc w:val="center"/>
        <w:rPr>
          <w:rFonts w:ascii="Times New Roman" w:hAnsi="Times New Roman" w:cs="Times New Roman"/>
          <w:b/>
          <w:i/>
          <w:color w:val="0070C0"/>
          <w:sz w:val="26"/>
          <w:szCs w:val="26"/>
        </w:rPr>
      </w:pPr>
      <w:r>
        <w:rPr>
          <w:rFonts w:ascii="Times New Roman" w:hAnsi="Times New Roman" w:cs="Times New Roman"/>
          <w:b/>
          <w:i/>
          <w:color w:val="0070C0"/>
          <w:sz w:val="26"/>
          <w:szCs w:val="26"/>
        </w:rPr>
        <w:br w:type="page"/>
      </w:r>
    </w:p>
    <w:p w14:paraId="1A13199A" w14:textId="77777777" w:rsidR="00446D49" w:rsidRPr="00D65171" w:rsidRDefault="00446D49" w:rsidP="00522A6F">
      <w:pPr>
        <w:spacing w:before="120" w:after="120"/>
        <w:ind w:firstLine="709"/>
        <w:jc w:val="center"/>
        <w:rPr>
          <w:rFonts w:ascii="Times New Roman" w:hAnsi="Times New Roman" w:cs="Times New Roman"/>
          <w:b/>
          <w:i/>
          <w:sz w:val="26"/>
          <w:szCs w:val="26"/>
        </w:rPr>
      </w:pPr>
      <w:r w:rsidRPr="00D65171">
        <w:rPr>
          <w:rFonts w:ascii="Times New Roman" w:hAnsi="Times New Roman" w:cs="Times New Roman"/>
          <w:b/>
          <w:i/>
          <w:sz w:val="26"/>
          <w:szCs w:val="26"/>
        </w:rPr>
        <w:lastRenderedPageBreak/>
        <w:t xml:space="preserve">Предельные </w:t>
      </w:r>
      <w:r w:rsidR="00C35597" w:rsidRPr="00D65171">
        <w:rPr>
          <w:rFonts w:ascii="Times New Roman" w:hAnsi="Times New Roman" w:cs="Times New Roman"/>
          <w:b/>
          <w:i/>
          <w:sz w:val="26"/>
          <w:szCs w:val="26"/>
        </w:rPr>
        <w:t>(минимальные и (или) максимальные)</w:t>
      </w:r>
      <w:r w:rsidR="00A709ED" w:rsidRPr="00D65171">
        <w:rPr>
          <w:rFonts w:ascii="Times New Roman" w:hAnsi="Times New Roman" w:cs="Times New Roman"/>
          <w:b/>
          <w:i/>
          <w:sz w:val="26"/>
          <w:szCs w:val="26"/>
        </w:rPr>
        <w:t xml:space="preserve"> </w:t>
      </w:r>
      <w:r w:rsidRPr="00D65171">
        <w:rPr>
          <w:rFonts w:ascii="Times New Roman" w:hAnsi="Times New Roman" w:cs="Times New Roman"/>
          <w:b/>
          <w:i/>
          <w:sz w:val="26"/>
          <w:szCs w:val="26"/>
        </w:rPr>
        <w:t>размеры земельных участков и предельные параметры разрешенного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4"/>
        <w:gridCol w:w="4536"/>
        <w:gridCol w:w="3969"/>
        <w:gridCol w:w="142"/>
        <w:gridCol w:w="1792"/>
        <w:gridCol w:w="2253"/>
      </w:tblGrid>
      <w:tr w:rsidR="00FB6255" w:rsidRPr="00D65171" w14:paraId="1C3903DF" w14:textId="77777777" w:rsidTr="00773260">
        <w:tc>
          <w:tcPr>
            <w:tcW w:w="708" w:type="pct"/>
            <w:vAlign w:val="center"/>
          </w:tcPr>
          <w:p w14:paraId="69C9EFFA"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Наименование вида разрешенного использования земельного участка (код классификатора)</w:t>
            </w:r>
          </w:p>
        </w:tc>
        <w:tc>
          <w:tcPr>
            <w:tcW w:w="1534" w:type="pct"/>
            <w:vAlign w:val="center"/>
          </w:tcPr>
          <w:p w14:paraId="03082B28"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342" w:type="pct"/>
            <w:vAlign w:val="center"/>
          </w:tcPr>
          <w:p w14:paraId="6B6C4F22"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54" w:type="pct"/>
            <w:gridSpan w:val="2"/>
            <w:vAlign w:val="center"/>
          </w:tcPr>
          <w:p w14:paraId="3524AEA3"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Предельное количество этажей или предельная высота зданий, строений, сооружений</w:t>
            </w:r>
          </w:p>
        </w:tc>
        <w:tc>
          <w:tcPr>
            <w:tcW w:w="762" w:type="pct"/>
            <w:vAlign w:val="center"/>
          </w:tcPr>
          <w:p w14:paraId="5B4C612E"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FB6255" w14:paraId="50041172" w14:textId="77777777" w:rsidTr="00773260">
        <w:tc>
          <w:tcPr>
            <w:tcW w:w="5000" w:type="pct"/>
            <w:gridSpan w:val="6"/>
            <w:vAlign w:val="center"/>
          </w:tcPr>
          <w:p w14:paraId="5256338A" w14:textId="77777777" w:rsidR="00773260" w:rsidRPr="00D65171" w:rsidRDefault="00773260" w:rsidP="00773260">
            <w:pPr>
              <w:spacing w:before="60" w:after="60"/>
              <w:jc w:val="center"/>
              <w:rPr>
                <w:rFonts w:ascii="Times New Roman" w:hAnsi="Times New Roman" w:cs="Times New Roman"/>
                <w:b/>
              </w:rPr>
            </w:pPr>
            <w:r w:rsidRPr="00D65171">
              <w:rPr>
                <w:rFonts w:ascii="Times New Roman" w:hAnsi="Times New Roman" w:cs="Times New Roman"/>
                <w:b/>
              </w:rPr>
              <w:t>Основные виды разрешенного использования</w:t>
            </w:r>
          </w:p>
        </w:tc>
      </w:tr>
      <w:tr w:rsidR="00D65171" w:rsidRPr="00FB6255" w14:paraId="6B35E2C8" w14:textId="77777777" w:rsidTr="00D65171">
        <w:trPr>
          <w:trHeight w:val="620"/>
        </w:trPr>
        <w:tc>
          <w:tcPr>
            <w:tcW w:w="708" w:type="pct"/>
            <w:vAlign w:val="center"/>
          </w:tcPr>
          <w:p w14:paraId="471E13DC" w14:textId="77777777" w:rsidR="00D65171" w:rsidRPr="00D65171" w:rsidRDefault="00D65171"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Дома социального обслуживания (3.2.1)</w:t>
            </w:r>
          </w:p>
        </w:tc>
        <w:tc>
          <w:tcPr>
            <w:tcW w:w="1534" w:type="pct"/>
            <w:vMerge w:val="restart"/>
            <w:vAlign w:val="center"/>
          </w:tcPr>
          <w:p w14:paraId="67ECC9C4" w14:textId="77777777" w:rsidR="00D65171" w:rsidRPr="00D65171" w:rsidRDefault="00D65171" w:rsidP="00773260">
            <w:pPr>
              <w:ind w:firstLine="318"/>
              <w:rPr>
                <w:rFonts w:ascii="Times New Roman" w:hAnsi="Times New Roman" w:cs="Times New Roman"/>
              </w:rPr>
            </w:pPr>
            <w:r w:rsidRPr="00D65171">
              <w:rPr>
                <w:rFonts w:ascii="Times New Roman" w:hAnsi="Times New Roman" w:cs="Times New Roman"/>
              </w:rPr>
              <w:t>Не подлежат установлению.</w:t>
            </w:r>
          </w:p>
          <w:p w14:paraId="02056529" w14:textId="77777777" w:rsidR="00D65171" w:rsidRPr="00D65171" w:rsidRDefault="00D65171" w:rsidP="00773260">
            <w:pPr>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Merge w:val="restart"/>
            <w:vAlign w:val="center"/>
          </w:tcPr>
          <w:p w14:paraId="24067A29" w14:textId="77777777" w:rsidR="00D65171" w:rsidRPr="00D65171" w:rsidRDefault="00D65171" w:rsidP="00773260">
            <w:pPr>
              <w:ind w:firstLine="434"/>
              <w:rPr>
                <w:rFonts w:ascii="Times New Roman" w:eastAsia="SimSun" w:hAnsi="Times New Roman" w:cs="Times New Roman"/>
                <w:lang w:eastAsia="ar-SA"/>
              </w:rPr>
            </w:pPr>
            <w:r w:rsidRPr="00D65171">
              <w:rPr>
                <w:rFonts w:ascii="Times New Roman" w:eastAsia="SimSun" w:hAnsi="Times New Roman" w:cs="Times New Roman"/>
                <w:lang w:eastAsia="ar-SA"/>
              </w:rPr>
              <w:t>Минимальный отступ от границы земельного участка – 3 м.</w:t>
            </w:r>
          </w:p>
          <w:p w14:paraId="27894D71" w14:textId="77777777" w:rsidR="00D65171" w:rsidRPr="00D65171" w:rsidRDefault="00D65171" w:rsidP="00773260">
            <w:pPr>
              <w:ind w:firstLine="434"/>
              <w:rPr>
                <w:rFonts w:ascii="Times New Roman" w:eastAsia="SimSun" w:hAnsi="Times New Roman" w:cs="Times New Roman"/>
                <w:lang w:eastAsia="ar-SA"/>
              </w:rPr>
            </w:pPr>
            <w:r w:rsidRPr="00D65171">
              <w:rPr>
                <w:rFonts w:ascii="Times New Roman" w:hAnsi="Times New Roman" w:cs="Times New Roman"/>
              </w:rPr>
              <w:t>Минимальный отступ от красной линии – 3 м</w:t>
            </w:r>
          </w:p>
        </w:tc>
        <w:tc>
          <w:tcPr>
            <w:tcW w:w="606" w:type="pct"/>
            <w:vMerge w:val="restart"/>
            <w:vAlign w:val="center"/>
          </w:tcPr>
          <w:p w14:paraId="596CAAA9" w14:textId="77777777" w:rsidR="00D65171" w:rsidRPr="00D65171" w:rsidRDefault="00D65171" w:rsidP="00773260">
            <w:pPr>
              <w:ind w:firstLine="32"/>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Merge w:val="restart"/>
            <w:vAlign w:val="center"/>
          </w:tcPr>
          <w:p w14:paraId="38DC0197" w14:textId="77777777" w:rsidR="00D65171" w:rsidRPr="00D65171" w:rsidRDefault="00D65171"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5C9D5202" w14:textId="77777777" w:rsidTr="00773260">
        <w:trPr>
          <w:trHeight w:val="824"/>
        </w:trPr>
        <w:tc>
          <w:tcPr>
            <w:tcW w:w="708" w:type="pct"/>
            <w:vAlign w:val="center"/>
          </w:tcPr>
          <w:p w14:paraId="0D4A0633" w14:textId="77777777" w:rsidR="00773260" w:rsidRPr="00D65171" w:rsidRDefault="00773260"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Оказание социальной помощи населению (3.2.2)</w:t>
            </w:r>
          </w:p>
        </w:tc>
        <w:tc>
          <w:tcPr>
            <w:tcW w:w="1534" w:type="pct"/>
            <w:vMerge/>
            <w:vAlign w:val="center"/>
          </w:tcPr>
          <w:p w14:paraId="6BDC8999" w14:textId="77777777" w:rsidR="00773260" w:rsidRPr="00FB6255" w:rsidRDefault="00773260" w:rsidP="00773260">
            <w:pPr>
              <w:ind w:firstLine="318"/>
              <w:rPr>
                <w:rFonts w:ascii="Times New Roman" w:hAnsi="Times New Roman" w:cs="Times New Roman"/>
                <w:color w:val="0070C0"/>
              </w:rPr>
            </w:pPr>
          </w:p>
        </w:tc>
        <w:tc>
          <w:tcPr>
            <w:tcW w:w="1390" w:type="pct"/>
            <w:gridSpan w:val="2"/>
            <w:vMerge/>
            <w:vAlign w:val="center"/>
          </w:tcPr>
          <w:p w14:paraId="06979FD5" w14:textId="77777777" w:rsidR="00773260" w:rsidRPr="00FB6255" w:rsidRDefault="00773260" w:rsidP="00773260">
            <w:pPr>
              <w:ind w:firstLine="434"/>
              <w:rPr>
                <w:rFonts w:ascii="Times New Roman" w:eastAsia="SimSun" w:hAnsi="Times New Roman" w:cs="Times New Roman"/>
                <w:color w:val="0070C0"/>
                <w:lang w:eastAsia="ar-SA"/>
              </w:rPr>
            </w:pPr>
          </w:p>
        </w:tc>
        <w:tc>
          <w:tcPr>
            <w:tcW w:w="606" w:type="pct"/>
            <w:vMerge/>
            <w:vAlign w:val="center"/>
          </w:tcPr>
          <w:p w14:paraId="01DB5B91" w14:textId="77777777" w:rsidR="00773260" w:rsidRPr="00FB6255" w:rsidRDefault="00773260" w:rsidP="00773260">
            <w:pPr>
              <w:ind w:firstLine="32"/>
              <w:jc w:val="center"/>
              <w:rPr>
                <w:rFonts w:ascii="Times New Roman" w:hAnsi="Times New Roman" w:cs="Times New Roman"/>
                <w:color w:val="0070C0"/>
              </w:rPr>
            </w:pPr>
          </w:p>
        </w:tc>
        <w:tc>
          <w:tcPr>
            <w:tcW w:w="762" w:type="pct"/>
            <w:vMerge/>
            <w:vAlign w:val="center"/>
          </w:tcPr>
          <w:p w14:paraId="57546B18" w14:textId="77777777" w:rsidR="00773260" w:rsidRPr="00FB6255" w:rsidRDefault="00773260" w:rsidP="00773260">
            <w:pPr>
              <w:ind w:firstLine="52"/>
              <w:jc w:val="center"/>
              <w:rPr>
                <w:rFonts w:ascii="Times New Roman" w:hAnsi="Times New Roman" w:cs="Times New Roman"/>
                <w:color w:val="0070C0"/>
              </w:rPr>
            </w:pPr>
          </w:p>
        </w:tc>
      </w:tr>
      <w:tr w:rsidR="00FB6255" w:rsidRPr="00FB6255" w14:paraId="0024564F" w14:textId="77777777" w:rsidTr="00773260">
        <w:tc>
          <w:tcPr>
            <w:tcW w:w="708" w:type="pct"/>
            <w:vAlign w:val="center"/>
          </w:tcPr>
          <w:p w14:paraId="1A6002DA" w14:textId="77777777" w:rsidR="00773260" w:rsidRPr="00D65171" w:rsidRDefault="00773260"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Оказание услуг связи (3.2.3)</w:t>
            </w:r>
          </w:p>
        </w:tc>
        <w:tc>
          <w:tcPr>
            <w:tcW w:w="1534" w:type="pct"/>
            <w:vMerge/>
            <w:vAlign w:val="center"/>
          </w:tcPr>
          <w:p w14:paraId="705A1CCA" w14:textId="77777777" w:rsidR="00773260" w:rsidRPr="00FB6255" w:rsidRDefault="00773260" w:rsidP="00773260">
            <w:pPr>
              <w:ind w:firstLine="318"/>
              <w:rPr>
                <w:rFonts w:ascii="Times New Roman" w:hAnsi="Times New Roman" w:cs="Times New Roman"/>
                <w:color w:val="0070C0"/>
              </w:rPr>
            </w:pPr>
          </w:p>
        </w:tc>
        <w:tc>
          <w:tcPr>
            <w:tcW w:w="1390" w:type="pct"/>
            <w:gridSpan w:val="2"/>
            <w:vMerge/>
            <w:vAlign w:val="center"/>
          </w:tcPr>
          <w:p w14:paraId="4C0F690B" w14:textId="77777777" w:rsidR="00773260" w:rsidRPr="00FB6255" w:rsidRDefault="00773260" w:rsidP="00773260">
            <w:pPr>
              <w:ind w:firstLine="434"/>
              <w:rPr>
                <w:rFonts w:ascii="Times New Roman" w:eastAsia="SimSun" w:hAnsi="Times New Roman" w:cs="Times New Roman"/>
                <w:color w:val="0070C0"/>
                <w:lang w:eastAsia="ar-SA"/>
              </w:rPr>
            </w:pPr>
          </w:p>
        </w:tc>
        <w:tc>
          <w:tcPr>
            <w:tcW w:w="606" w:type="pct"/>
            <w:vMerge/>
            <w:vAlign w:val="center"/>
          </w:tcPr>
          <w:p w14:paraId="063DA7FC" w14:textId="77777777" w:rsidR="00773260" w:rsidRPr="00FB6255" w:rsidRDefault="00773260" w:rsidP="00773260">
            <w:pPr>
              <w:ind w:firstLine="32"/>
              <w:jc w:val="center"/>
              <w:rPr>
                <w:rFonts w:ascii="Times New Roman" w:hAnsi="Times New Roman" w:cs="Times New Roman"/>
                <w:color w:val="0070C0"/>
              </w:rPr>
            </w:pPr>
          </w:p>
        </w:tc>
        <w:tc>
          <w:tcPr>
            <w:tcW w:w="762" w:type="pct"/>
            <w:vMerge/>
            <w:vAlign w:val="center"/>
          </w:tcPr>
          <w:p w14:paraId="066231FC" w14:textId="77777777" w:rsidR="00773260" w:rsidRPr="00FB6255" w:rsidRDefault="00773260" w:rsidP="00773260">
            <w:pPr>
              <w:ind w:firstLine="52"/>
              <w:jc w:val="center"/>
              <w:rPr>
                <w:rFonts w:ascii="Times New Roman" w:hAnsi="Times New Roman" w:cs="Times New Roman"/>
                <w:color w:val="0070C0"/>
              </w:rPr>
            </w:pPr>
          </w:p>
        </w:tc>
      </w:tr>
      <w:tr w:rsidR="00FB6255" w:rsidRPr="00FB6255" w14:paraId="07A87833" w14:textId="77777777" w:rsidTr="00773260">
        <w:tc>
          <w:tcPr>
            <w:tcW w:w="708" w:type="pct"/>
            <w:vAlign w:val="center"/>
          </w:tcPr>
          <w:p w14:paraId="0D0FCC4D" w14:textId="77777777" w:rsidR="00773260" w:rsidRPr="00D65171" w:rsidRDefault="00773260" w:rsidP="00773260">
            <w:pPr>
              <w:pStyle w:val="ConsPlusNormal"/>
              <w:ind w:firstLine="0"/>
              <w:jc w:val="center"/>
              <w:rPr>
                <w:rFonts w:ascii="Times New Roman" w:hAnsi="Times New Roman" w:cs="Times New Roman"/>
              </w:rPr>
            </w:pPr>
            <w:r w:rsidRPr="00D65171">
              <w:rPr>
                <w:rFonts w:ascii="Times New Roman" w:hAnsi="Times New Roman" w:cs="Times New Roman"/>
              </w:rPr>
              <w:t>Бытовое обслуживание (3.3)</w:t>
            </w:r>
          </w:p>
        </w:tc>
        <w:tc>
          <w:tcPr>
            <w:tcW w:w="1534" w:type="pct"/>
            <w:vAlign w:val="center"/>
          </w:tcPr>
          <w:p w14:paraId="321D50E9" w14:textId="77777777" w:rsidR="00773260" w:rsidRPr="00D65171" w:rsidRDefault="00773260" w:rsidP="00773260">
            <w:pPr>
              <w:tabs>
                <w:tab w:val="center" w:pos="4677"/>
                <w:tab w:val="right" w:pos="9355"/>
              </w:tabs>
              <w:ind w:firstLine="176"/>
              <w:rPr>
                <w:rFonts w:ascii="Times New Roman" w:hAnsi="Times New Roman" w:cs="Times New Roman"/>
              </w:rPr>
            </w:pPr>
            <w:r w:rsidRPr="00D65171">
              <w:rPr>
                <w:rFonts w:ascii="Times New Roman" w:hAnsi="Times New Roman" w:cs="Times New Roman"/>
              </w:rPr>
              <w:t xml:space="preserve">Размеры земельных участков предприятий бытового обслуживания, на 10 рабочих мест для предприятий мощностью, рабочих мест: </w:t>
            </w:r>
          </w:p>
          <w:p w14:paraId="29B5BF92" w14:textId="77777777" w:rsidR="00773260" w:rsidRPr="00D65171" w:rsidRDefault="00773260" w:rsidP="00773260">
            <w:pPr>
              <w:tabs>
                <w:tab w:val="center" w:pos="4677"/>
                <w:tab w:val="right" w:pos="9355"/>
              </w:tabs>
              <w:overflowPunct w:val="0"/>
              <w:jc w:val="left"/>
              <w:rPr>
                <w:rFonts w:ascii="Times New Roman" w:hAnsi="Times New Roman" w:cs="Times New Roman"/>
              </w:rPr>
            </w:pPr>
            <w:r w:rsidRPr="00D65171">
              <w:rPr>
                <w:rFonts w:ascii="Times New Roman" w:hAnsi="Times New Roman" w:cs="Times New Roman"/>
              </w:rPr>
              <w:t>10 - 50 - 0,1 - 0,2 га;</w:t>
            </w:r>
          </w:p>
          <w:p w14:paraId="3C8312D4" w14:textId="77777777" w:rsidR="00773260" w:rsidRPr="00D65171" w:rsidRDefault="00773260" w:rsidP="00773260">
            <w:pPr>
              <w:tabs>
                <w:tab w:val="center" w:pos="4677"/>
                <w:tab w:val="right" w:pos="9355"/>
              </w:tabs>
              <w:overflowPunct w:val="0"/>
              <w:jc w:val="left"/>
              <w:rPr>
                <w:rFonts w:ascii="Times New Roman" w:hAnsi="Times New Roman" w:cs="Times New Roman"/>
              </w:rPr>
            </w:pPr>
            <w:r w:rsidRPr="00D65171">
              <w:rPr>
                <w:rFonts w:ascii="Times New Roman" w:hAnsi="Times New Roman" w:cs="Times New Roman"/>
              </w:rPr>
              <w:t>50 - 150 - 0,05 - 0,08 га;</w:t>
            </w:r>
          </w:p>
          <w:p w14:paraId="0B76157D" w14:textId="77777777" w:rsidR="00773260" w:rsidRPr="00D65171" w:rsidRDefault="00773260" w:rsidP="00773260">
            <w:pPr>
              <w:tabs>
                <w:tab w:val="center" w:pos="4677"/>
                <w:tab w:val="right" w:pos="9355"/>
              </w:tabs>
              <w:overflowPunct w:val="0"/>
              <w:jc w:val="left"/>
              <w:rPr>
                <w:rFonts w:ascii="Times New Roman" w:hAnsi="Times New Roman" w:cs="Times New Roman"/>
              </w:rPr>
            </w:pPr>
            <w:r w:rsidRPr="00D65171">
              <w:rPr>
                <w:rFonts w:ascii="Times New Roman" w:hAnsi="Times New Roman" w:cs="Times New Roman"/>
              </w:rPr>
              <w:t>св. 150 - 0,03 - 0,04 га.</w:t>
            </w:r>
          </w:p>
        </w:tc>
        <w:tc>
          <w:tcPr>
            <w:tcW w:w="1390" w:type="pct"/>
            <w:gridSpan w:val="2"/>
            <w:vAlign w:val="center"/>
          </w:tcPr>
          <w:p w14:paraId="4C231CB3" w14:textId="77777777" w:rsidR="00773260" w:rsidRPr="00D65171" w:rsidRDefault="00773260" w:rsidP="00773260">
            <w:pPr>
              <w:ind w:firstLine="320"/>
              <w:rPr>
                <w:rFonts w:ascii="Times New Roman" w:eastAsia="SimSun" w:hAnsi="Times New Roman" w:cs="Times New Roman"/>
                <w:lang w:eastAsia="ar-SA"/>
              </w:rPr>
            </w:pPr>
            <w:r w:rsidRPr="00D65171">
              <w:rPr>
                <w:rFonts w:ascii="Times New Roman" w:eastAsia="SimSun" w:hAnsi="Times New Roman" w:cs="Times New Roman"/>
                <w:lang w:eastAsia="ar-SA"/>
              </w:rPr>
              <w:t>Минимальный отступ от границы земельного участка – 3 м.</w:t>
            </w:r>
          </w:p>
          <w:p w14:paraId="7A10D305" w14:textId="77777777" w:rsidR="00773260" w:rsidRPr="00D65171" w:rsidRDefault="00773260" w:rsidP="00773260">
            <w:pPr>
              <w:ind w:firstLine="320"/>
              <w:rPr>
                <w:rFonts w:ascii="Times New Roman" w:hAnsi="Times New Roman" w:cs="Times New Roman"/>
              </w:rPr>
            </w:pPr>
            <w:r w:rsidRPr="00D65171">
              <w:rPr>
                <w:rFonts w:ascii="Times New Roman" w:hAnsi="Times New Roman" w:cs="Times New Roman"/>
              </w:rPr>
              <w:t>Минимальный отступ от красной линии – 3 м.</w:t>
            </w:r>
          </w:p>
        </w:tc>
        <w:tc>
          <w:tcPr>
            <w:tcW w:w="606" w:type="pct"/>
            <w:vAlign w:val="center"/>
          </w:tcPr>
          <w:p w14:paraId="727C5868" w14:textId="77777777" w:rsidR="00773260" w:rsidRPr="00D65171" w:rsidRDefault="00773260" w:rsidP="00773260">
            <w:pPr>
              <w:ind w:firstLine="176"/>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275875B5" w14:textId="77777777" w:rsidR="00773260" w:rsidRPr="00D65171" w:rsidRDefault="00773260"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70176C7F" w14:textId="77777777" w:rsidTr="00773260">
        <w:tc>
          <w:tcPr>
            <w:tcW w:w="708" w:type="pct"/>
            <w:vAlign w:val="center"/>
          </w:tcPr>
          <w:p w14:paraId="6517EF07"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Дошкольное, начальное и среднее общее образование (3.5.1)</w:t>
            </w:r>
          </w:p>
        </w:tc>
        <w:tc>
          <w:tcPr>
            <w:tcW w:w="1534" w:type="pct"/>
            <w:vAlign w:val="center"/>
          </w:tcPr>
          <w:p w14:paraId="6239C9B7"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 xml:space="preserve">Размеры земельных участков дошкольной образовательной организации, кв. м/место: до 100 – 40, свыше 100 – 35. В комплексе яслей-садов свыше 500 мест-30. </w:t>
            </w:r>
          </w:p>
          <w:p w14:paraId="5DFC5A14" w14:textId="77777777" w:rsidR="00773260" w:rsidRPr="00D65171" w:rsidRDefault="00773260" w:rsidP="00773260">
            <w:pPr>
              <w:widowControl/>
              <w:suppressAutoHyphens/>
              <w:autoSpaceDE/>
              <w:autoSpaceDN/>
              <w:adjustRightInd/>
              <w:ind w:firstLine="258"/>
              <w:rPr>
                <w:rFonts w:ascii="Times New Roman" w:hAnsi="Times New Roman" w:cs="Times New Roman"/>
                <w:lang w:eastAsia="zh-CN"/>
              </w:rPr>
            </w:pPr>
            <w:r w:rsidRPr="00D65171">
              <w:rPr>
                <w:rFonts w:ascii="Times New Roman" w:hAnsi="Times New Roman" w:cs="Times New Roman"/>
                <w:lang w:eastAsia="zh-CN"/>
              </w:rPr>
              <w:t>Размеры земельных участков могут быть уменьшены на 25% - в условиях реконструкции; на 15% - при размещении на рельефе с уклоном более 20%.</w:t>
            </w:r>
          </w:p>
          <w:p w14:paraId="3518A0FC"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Размеры земельных участков общеобразовательной организации, кв. м /учащийся</w:t>
            </w:r>
          </w:p>
          <w:p w14:paraId="0CE4B6B9"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lastRenderedPageBreak/>
              <w:t>свыше 40 до 400 - 50</w:t>
            </w:r>
          </w:p>
          <w:p w14:paraId="3D427C26"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свыше 400 до 500 - 60</w:t>
            </w:r>
          </w:p>
          <w:p w14:paraId="3AA18656"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свыше 500 до 600 - 50</w:t>
            </w:r>
          </w:p>
          <w:p w14:paraId="61AB647C"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свыше 600 до 800 - 40</w:t>
            </w:r>
          </w:p>
          <w:p w14:paraId="073AE1AF"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свыше 800 до 1100 - 33</w:t>
            </w:r>
          </w:p>
          <w:p w14:paraId="78F0BAFB"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свыше 1100 до 1500 - 21</w:t>
            </w:r>
          </w:p>
          <w:p w14:paraId="4642292B"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свыше 1500 до 2000 - 17</w:t>
            </w:r>
          </w:p>
          <w:p w14:paraId="7332255E" w14:textId="77777777" w:rsidR="00773260" w:rsidRPr="00D65171" w:rsidRDefault="00773260" w:rsidP="00773260">
            <w:pPr>
              <w:ind w:firstLine="258"/>
              <w:rPr>
                <w:rFonts w:ascii="Times New Roman" w:hAnsi="Times New Roman" w:cs="Times New Roman"/>
              </w:rPr>
            </w:pPr>
            <w:r w:rsidRPr="00D65171">
              <w:rPr>
                <w:rFonts w:ascii="Times New Roman" w:hAnsi="Times New Roman" w:cs="Times New Roman"/>
              </w:rPr>
              <w:t>свыше 2000 - 16</w:t>
            </w:r>
          </w:p>
        </w:tc>
        <w:tc>
          <w:tcPr>
            <w:tcW w:w="1390" w:type="pct"/>
            <w:gridSpan w:val="2"/>
            <w:vAlign w:val="center"/>
          </w:tcPr>
          <w:p w14:paraId="65D083AD" w14:textId="77777777" w:rsidR="00773260" w:rsidRPr="00D65171" w:rsidRDefault="00773260" w:rsidP="00773260">
            <w:pPr>
              <w:ind w:firstLine="306"/>
              <w:rPr>
                <w:rFonts w:ascii="Times New Roman" w:hAnsi="Times New Roman" w:cs="Times New Roman"/>
              </w:rPr>
            </w:pPr>
            <w:r w:rsidRPr="00D65171">
              <w:rPr>
                <w:rFonts w:ascii="Times New Roman" w:hAnsi="Times New Roman" w:cs="Times New Roman"/>
              </w:rPr>
              <w:lastRenderedPageBreak/>
              <w:t>Минимальный отступ от дошкольной образовательной организации, общеобразовательной организации до красной линии – 10 м.</w:t>
            </w:r>
          </w:p>
          <w:p w14:paraId="0B587FDC" w14:textId="77777777" w:rsidR="00773260" w:rsidRPr="00D65171" w:rsidRDefault="00773260" w:rsidP="00773260">
            <w:pPr>
              <w:jc w:val="center"/>
              <w:rPr>
                <w:rFonts w:ascii="Times New Roman" w:eastAsia="SimSun" w:hAnsi="Times New Roman" w:cs="Times New Roman"/>
                <w:lang w:eastAsia="ar-SA"/>
              </w:rPr>
            </w:pPr>
            <w:r w:rsidRPr="00D65171">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14:paraId="5D2DBFA3"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3F1DAA34"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60</w:t>
            </w:r>
          </w:p>
        </w:tc>
      </w:tr>
      <w:tr w:rsidR="00FB6255" w:rsidRPr="00FB6255" w14:paraId="712C95BA" w14:textId="77777777" w:rsidTr="00773260">
        <w:trPr>
          <w:trHeight w:val="1601"/>
        </w:trPr>
        <w:tc>
          <w:tcPr>
            <w:tcW w:w="708" w:type="pct"/>
            <w:vAlign w:val="center"/>
          </w:tcPr>
          <w:p w14:paraId="4DAA3BA6" w14:textId="77777777" w:rsidR="00773260" w:rsidRPr="00D65171" w:rsidRDefault="00773260" w:rsidP="00773260">
            <w:pPr>
              <w:pStyle w:val="ConsPlusNormal"/>
              <w:ind w:firstLine="0"/>
              <w:jc w:val="center"/>
              <w:rPr>
                <w:rFonts w:ascii="Times New Roman" w:hAnsi="Times New Roman" w:cs="Times New Roman"/>
              </w:rPr>
            </w:pPr>
            <w:r w:rsidRPr="00D65171">
              <w:rPr>
                <w:rFonts w:ascii="Times New Roman" w:hAnsi="Times New Roman" w:cs="Times New Roman"/>
              </w:rPr>
              <w:t>Амбулаторно-поликлиническое обслуживание (3.4.1)</w:t>
            </w:r>
          </w:p>
        </w:tc>
        <w:tc>
          <w:tcPr>
            <w:tcW w:w="1534" w:type="pct"/>
            <w:vAlign w:val="center"/>
          </w:tcPr>
          <w:p w14:paraId="16BF1E5B" w14:textId="77777777" w:rsidR="00773260" w:rsidRPr="00D65171" w:rsidRDefault="00773260" w:rsidP="00773260">
            <w:pPr>
              <w:ind w:firstLine="318"/>
              <w:rPr>
                <w:rFonts w:ascii="Times New Roman" w:hAnsi="Times New Roman" w:cs="Times New Roman"/>
              </w:rPr>
            </w:pPr>
            <w:r w:rsidRPr="00D65171">
              <w:rPr>
                <w:rFonts w:ascii="Times New Roman" w:hAnsi="Times New Roman" w:cs="Times New Roman"/>
              </w:rPr>
              <w:t>Не подлежат установлению.</w:t>
            </w:r>
          </w:p>
          <w:p w14:paraId="3CFC54BD" w14:textId="77777777" w:rsidR="00773260" w:rsidRPr="00D65171" w:rsidRDefault="00773260" w:rsidP="00773260">
            <w:pPr>
              <w:ind w:firstLine="318"/>
              <w:rPr>
                <w:rFonts w:ascii="Times New Roman" w:hAnsi="Times New Roman" w:cs="Times New Roman"/>
                <w:lang w:eastAsia="zh-CN"/>
              </w:rPr>
            </w:pPr>
            <w:r w:rsidRPr="00D65171">
              <w:rPr>
                <w:rFonts w:ascii="Times New Roman" w:hAnsi="Times New Roman" w:cs="Times New Roman"/>
                <w:lang w:eastAsia="zh-CN"/>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390" w:type="pct"/>
            <w:gridSpan w:val="2"/>
            <w:vAlign w:val="center"/>
          </w:tcPr>
          <w:p w14:paraId="374B9BAC" w14:textId="77777777" w:rsidR="00773260" w:rsidRPr="00D65171" w:rsidRDefault="00773260" w:rsidP="00773260">
            <w:pPr>
              <w:widowControl/>
              <w:suppressAutoHyphens/>
              <w:autoSpaceDE/>
              <w:autoSpaceDN/>
              <w:adjustRightInd/>
              <w:ind w:firstLine="462"/>
              <w:jc w:val="left"/>
              <w:rPr>
                <w:rFonts w:ascii="Times New Roman" w:hAnsi="Times New Roman" w:cs="Times New Roman"/>
                <w:lang w:eastAsia="zh-CN"/>
              </w:rPr>
            </w:pPr>
            <w:r w:rsidRPr="00D65171">
              <w:rPr>
                <w:rFonts w:ascii="Times New Roman" w:hAnsi="Times New Roman" w:cs="Times New Roman"/>
                <w:lang w:eastAsia="zh-CN"/>
              </w:rPr>
              <w:t>Минимальные отступы от границ земельного участка в целях определения места допустимого размещения объекта – 5 м.</w:t>
            </w:r>
          </w:p>
        </w:tc>
        <w:tc>
          <w:tcPr>
            <w:tcW w:w="606" w:type="pct"/>
            <w:vAlign w:val="center"/>
          </w:tcPr>
          <w:p w14:paraId="6A9FD41F"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1099A3C6"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FB6255" w:rsidRPr="00FB6255" w14:paraId="65DBCA9C" w14:textId="77777777" w:rsidTr="00773260">
        <w:trPr>
          <w:trHeight w:val="1323"/>
        </w:trPr>
        <w:tc>
          <w:tcPr>
            <w:tcW w:w="708" w:type="pct"/>
            <w:vAlign w:val="center"/>
          </w:tcPr>
          <w:p w14:paraId="5679069E" w14:textId="77777777" w:rsidR="00773260" w:rsidRPr="00D65171" w:rsidRDefault="00773260" w:rsidP="00773260">
            <w:pPr>
              <w:pStyle w:val="ConsPlusNormal"/>
              <w:ind w:firstLine="0"/>
              <w:jc w:val="center"/>
              <w:rPr>
                <w:rFonts w:ascii="Times New Roman" w:hAnsi="Times New Roman" w:cs="Times New Roman"/>
              </w:rPr>
            </w:pPr>
            <w:r w:rsidRPr="00D65171">
              <w:rPr>
                <w:rFonts w:ascii="Times New Roman" w:hAnsi="Times New Roman" w:cs="Times New Roman"/>
              </w:rPr>
              <w:t>Стационарное медицинское обслуживание (3.4.2)</w:t>
            </w:r>
          </w:p>
        </w:tc>
        <w:tc>
          <w:tcPr>
            <w:tcW w:w="1534" w:type="pct"/>
            <w:vAlign w:val="center"/>
          </w:tcPr>
          <w:p w14:paraId="7BFFB396" w14:textId="77777777" w:rsidR="00773260" w:rsidRPr="00D65171" w:rsidRDefault="00773260" w:rsidP="00773260">
            <w:pPr>
              <w:ind w:firstLine="318"/>
              <w:rPr>
                <w:rFonts w:ascii="Times New Roman" w:hAnsi="Times New Roman" w:cs="Times New Roman"/>
                <w:lang w:eastAsia="zh-CN"/>
              </w:rPr>
            </w:pPr>
            <w:r w:rsidRPr="00D65171">
              <w:rPr>
                <w:rFonts w:ascii="Times New Roman" w:hAnsi="Times New Roman" w:cs="Times New Roman"/>
              </w:rPr>
              <w:t>Не подлежат установлению</w:t>
            </w:r>
            <w:r w:rsidRPr="00D65171">
              <w:rPr>
                <w:rFonts w:ascii="Times New Roman" w:hAnsi="Times New Roman" w:cs="Times New Roman"/>
                <w:lang w:eastAsia="zh-CN"/>
              </w:rPr>
              <w:t xml:space="preserve"> 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390" w:type="pct"/>
            <w:gridSpan w:val="2"/>
            <w:vAlign w:val="center"/>
          </w:tcPr>
          <w:p w14:paraId="1B9979AE" w14:textId="77777777" w:rsidR="00773260" w:rsidRPr="00D65171" w:rsidRDefault="00773260" w:rsidP="00773260">
            <w:pPr>
              <w:widowControl/>
              <w:suppressAutoHyphens/>
              <w:autoSpaceDE/>
              <w:autoSpaceDN/>
              <w:adjustRightInd/>
              <w:ind w:firstLine="462"/>
              <w:jc w:val="left"/>
              <w:rPr>
                <w:rFonts w:ascii="Times New Roman" w:hAnsi="Times New Roman" w:cs="Times New Roman"/>
                <w:lang w:eastAsia="zh-CN"/>
              </w:rPr>
            </w:pPr>
            <w:r w:rsidRPr="00D65171">
              <w:rPr>
                <w:rFonts w:ascii="Times New Roman" w:hAnsi="Times New Roman" w:cs="Times New Roman"/>
                <w:lang w:eastAsia="zh-CN"/>
              </w:rPr>
              <w:t>Минимальные отступы от границ земельного участка – 3 м.</w:t>
            </w:r>
          </w:p>
          <w:p w14:paraId="69DDC92C" w14:textId="77777777" w:rsidR="00773260" w:rsidRPr="00D65171" w:rsidRDefault="00773260" w:rsidP="00773260">
            <w:pPr>
              <w:ind w:firstLine="320"/>
              <w:rPr>
                <w:rFonts w:ascii="Times New Roman" w:eastAsia="SimSun" w:hAnsi="Times New Roman" w:cs="Times New Roman"/>
                <w:lang w:eastAsia="ar-SA"/>
              </w:rPr>
            </w:pPr>
          </w:p>
        </w:tc>
        <w:tc>
          <w:tcPr>
            <w:tcW w:w="606" w:type="pct"/>
            <w:vAlign w:val="center"/>
          </w:tcPr>
          <w:p w14:paraId="7C7B8954"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2A504E62"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FB6255" w:rsidRPr="00FB6255" w14:paraId="4BAE01F1" w14:textId="77777777" w:rsidTr="00773260">
        <w:trPr>
          <w:trHeight w:val="779"/>
        </w:trPr>
        <w:tc>
          <w:tcPr>
            <w:tcW w:w="708" w:type="pct"/>
            <w:vAlign w:val="center"/>
          </w:tcPr>
          <w:p w14:paraId="3BF8A7AD" w14:textId="77777777" w:rsidR="00773260" w:rsidRPr="00D65171" w:rsidRDefault="00773260" w:rsidP="00773260">
            <w:pPr>
              <w:pStyle w:val="ConsPlusNormal"/>
              <w:ind w:firstLine="0"/>
              <w:jc w:val="center"/>
              <w:rPr>
                <w:rFonts w:ascii="Times New Roman" w:hAnsi="Times New Roman" w:cs="Times New Roman"/>
              </w:rPr>
            </w:pPr>
            <w:r w:rsidRPr="00D65171">
              <w:rPr>
                <w:rFonts w:ascii="Times New Roman" w:hAnsi="Times New Roman" w:cs="Times New Roman"/>
              </w:rPr>
              <w:t>Объекты культурно-досуговой деятельности (3.6.1)</w:t>
            </w:r>
          </w:p>
        </w:tc>
        <w:tc>
          <w:tcPr>
            <w:tcW w:w="1534" w:type="pct"/>
            <w:vAlign w:val="center"/>
          </w:tcPr>
          <w:p w14:paraId="4D456BFE" w14:textId="77777777" w:rsidR="00773260" w:rsidRPr="00D65171" w:rsidRDefault="00773260" w:rsidP="00773260">
            <w:pPr>
              <w:ind w:firstLine="318"/>
              <w:rPr>
                <w:rFonts w:ascii="Times New Roman" w:hAnsi="Times New Roman" w:cs="Times New Roman"/>
              </w:rPr>
            </w:pPr>
            <w:r w:rsidRPr="00D65171">
              <w:rPr>
                <w:rFonts w:ascii="Times New Roman" w:hAnsi="Times New Roman" w:cs="Times New Roman"/>
              </w:rPr>
              <w:t>Не подлежат установлению.</w:t>
            </w:r>
          </w:p>
          <w:p w14:paraId="7B4CC86F" w14:textId="77777777" w:rsidR="00773260" w:rsidRPr="00D65171" w:rsidRDefault="00773260" w:rsidP="00773260">
            <w:pPr>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14:paraId="4BB2505F" w14:textId="77777777" w:rsidR="00773260" w:rsidRPr="00D65171" w:rsidRDefault="00773260" w:rsidP="00773260">
            <w:pPr>
              <w:ind w:firstLine="434"/>
              <w:rPr>
                <w:rFonts w:ascii="Times New Roman" w:eastAsia="SimSun" w:hAnsi="Times New Roman" w:cs="Times New Roman"/>
                <w:lang w:eastAsia="ar-SA"/>
              </w:rPr>
            </w:pPr>
            <w:r w:rsidRPr="00D65171">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14:paraId="12C224B5" w14:textId="77777777" w:rsidR="00773260" w:rsidRPr="00D65171" w:rsidRDefault="00773260" w:rsidP="00773260">
            <w:pPr>
              <w:ind w:firstLine="176"/>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3D06DF36" w14:textId="77777777" w:rsidR="00773260" w:rsidRPr="00D65171" w:rsidRDefault="00773260"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04838FC0" w14:textId="77777777" w:rsidTr="00773260">
        <w:tc>
          <w:tcPr>
            <w:tcW w:w="708" w:type="pct"/>
            <w:vAlign w:val="center"/>
          </w:tcPr>
          <w:p w14:paraId="6D8D66E5"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Обеспечение внутреннего правопорядка (8.3)</w:t>
            </w:r>
          </w:p>
        </w:tc>
        <w:tc>
          <w:tcPr>
            <w:tcW w:w="1534" w:type="pct"/>
            <w:vAlign w:val="center"/>
          </w:tcPr>
          <w:p w14:paraId="64B1520E" w14:textId="77777777" w:rsidR="00773260" w:rsidRPr="00D65171" w:rsidRDefault="00773260" w:rsidP="00773260">
            <w:pPr>
              <w:ind w:firstLine="318"/>
              <w:rPr>
                <w:rFonts w:ascii="Times New Roman" w:hAnsi="Times New Roman" w:cs="Times New Roman"/>
              </w:rPr>
            </w:pPr>
            <w:r w:rsidRPr="00D65171">
              <w:rPr>
                <w:rFonts w:ascii="Times New Roman" w:hAnsi="Times New Roman" w:cs="Times New Roman"/>
              </w:rPr>
              <w:t>Не подлежат установлению.</w:t>
            </w:r>
          </w:p>
          <w:p w14:paraId="01A5CE76" w14:textId="77777777" w:rsidR="00773260" w:rsidRPr="00D65171" w:rsidRDefault="00773260" w:rsidP="00773260">
            <w:pPr>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14:paraId="50EE4382" w14:textId="77777777" w:rsidR="00773260" w:rsidRPr="00D65171" w:rsidRDefault="00773260" w:rsidP="00773260">
            <w:pPr>
              <w:ind w:firstLine="434"/>
              <w:rPr>
                <w:rFonts w:ascii="Times New Roman" w:eastAsia="SimSun" w:hAnsi="Times New Roman" w:cs="Times New Roman"/>
                <w:lang w:eastAsia="ar-SA"/>
              </w:rPr>
            </w:pPr>
            <w:r w:rsidRPr="00D65171">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14:paraId="5FA0A65F" w14:textId="77777777" w:rsidR="00773260" w:rsidRPr="00D65171" w:rsidRDefault="00773260" w:rsidP="00773260">
            <w:pPr>
              <w:ind w:firstLine="176"/>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311B6F24" w14:textId="77777777" w:rsidR="00773260" w:rsidRPr="00D65171" w:rsidRDefault="00773260"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44EAC012" w14:textId="77777777" w:rsidTr="00773260">
        <w:tc>
          <w:tcPr>
            <w:tcW w:w="708" w:type="pct"/>
            <w:vAlign w:val="center"/>
          </w:tcPr>
          <w:p w14:paraId="462E59CB" w14:textId="77777777" w:rsidR="00773260" w:rsidRPr="00D65171" w:rsidRDefault="00773260" w:rsidP="00D65171">
            <w:pPr>
              <w:jc w:val="center"/>
              <w:rPr>
                <w:rFonts w:ascii="Times New Roman" w:hAnsi="Times New Roman" w:cs="Times New Roman"/>
              </w:rPr>
            </w:pPr>
            <w:r w:rsidRPr="00D65171">
              <w:rPr>
                <w:rFonts w:ascii="Times New Roman" w:hAnsi="Times New Roman" w:cs="Times New Roman"/>
              </w:rPr>
              <w:t>Банковская и страховая деятельность (4.5)</w:t>
            </w:r>
          </w:p>
        </w:tc>
        <w:tc>
          <w:tcPr>
            <w:tcW w:w="1534" w:type="pct"/>
            <w:vAlign w:val="center"/>
          </w:tcPr>
          <w:p w14:paraId="7B379E8E" w14:textId="77777777" w:rsidR="00773260" w:rsidRPr="00D65171" w:rsidRDefault="00773260" w:rsidP="00773260">
            <w:pPr>
              <w:ind w:firstLine="316"/>
              <w:rPr>
                <w:rFonts w:ascii="Times New Roman" w:hAnsi="Times New Roman" w:cs="Times New Roman"/>
              </w:rPr>
            </w:pPr>
            <w:r w:rsidRPr="00D65171">
              <w:rPr>
                <w:rFonts w:ascii="Times New Roman" w:hAnsi="Times New Roman" w:cs="Times New Roman"/>
              </w:rPr>
              <w:t>Размеры земельных участков отделений, филиалов сберегательного банка:</w:t>
            </w:r>
          </w:p>
          <w:p w14:paraId="1FCA9750" w14:textId="77777777" w:rsidR="00773260" w:rsidRPr="00D65171" w:rsidRDefault="00773260" w:rsidP="00773260">
            <w:pPr>
              <w:ind w:firstLine="316"/>
              <w:rPr>
                <w:rFonts w:ascii="Times New Roman" w:hAnsi="Times New Roman" w:cs="Times New Roman"/>
              </w:rPr>
            </w:pPr>
            <w:r w:rsidRPr="00D65171">
              <w:rPr>
                <w:rFonts w:ascii="Times New Roman" w:hAnsi="Times New Roman" w:cs="Times New Roman"/>
              </w:rPr>
              <w:t>0,05 га - при 3-операционных местах; 0,4 га – при 20-операционных местах.</w:t>
            </w:r>
          </w:p>
          <w:p w14:paraId="3A1B96EE" w14:textId="77777777" w:rsidR="00773260" w:rsidRPr="00D65171" w:rsidRDefault="00773260" w:rsidP="00773260">
            <w:pPr>
              <w:ind w:firstLine="316"/>
              <w:rPr>
                <w:rFonts w:ascii="Times New Roman" w:hAnsi="Times New Roman" w:cs="Times New Roman"/>
              </w:rPr>
            </w:pPr>
            <w:r w:rsidRPr="00D65171">
              <w:rPr>
                <w:rFonts w:ascii="Times New Roman" w:hAnsi="Times New Roman" w:cs="Times New Roman"/>
              </w:rPr>
              <w:t>Размеры земельных участков операционных касс 0,2 га – при 2-операционных кассах</w:t>
            </w:r>
          </w:p>
          <w:p w14:paraId="4F79EB26" w14:textId="77777777" w:rsidR="00773260" w:rsidRPr="00D65171" w:rsidRDefault="00773260" w:rsidP="00773260">
            <w:pPr>
              <w:ind w:firstLine="316"/>
              <w:rPr>
                <w:rFonts w:ascii="Times New Roman" w:hAnsi="Times New Roman" w:cs="Times New Roman"/>
              </w:rPr>
            </w:pPr>
            <w:r w:rsidRPr="00D65171">
              <w:rPr>
                <w:rFonts w:ascii="Times New Roman" w:hAnsi="Times New Roman" w:cs="Times New Roman"/>
              </w:rPr>
              <w:t>0,5 га - при 7-операционных кассах.</w:t>
            </w:r>
          </w:p>
          <w:p w14:paraId="133EDD9C" w14:textId="77777777" w:rsidR="00773260" w:rsidRPr="00D65171" w:rsidRDefault="00773260" w:rsidP="00773260">
            <w:pPr>
              <w:ind w:firstLine="316"/>
              <w:rPr>
                <w:rFonts w:ascii="Times New Roman" w:hAnsi="Times New Roman" w:cs="Times New Roman"/>
              </w:rPr>
            </w:pPr>
            <w:r w:rsidRPr="00D65171">
              <w:rPr>
                <w:rFonts w:ascii="Times New Roman" w:hAnsi="Times New Roman" w:cs="Times New Roman"/>
              </w:rPr>
              <w:t>Также указанные объекты могут размещаться во встроенно-пристроенных помещениях.</w:t>
            </w:r>
          </w:p>
        </w:tc>
        <w:tc>
          <w:tcPr>
            <w:tcW w:w="1390" w:type="pct"/>
            <w:gridSpan w:val="2"/>
            <w:vAlign w:val="center"/>
          </w:tcPr>
          <w:p w14:paraId="6DC8641D" w14:textId="77777777" w:rsidR="00773260" w:rsidRPr="00D65171" w:rsidRDefault="00773260" w:rsidP="00773260">
            <w:pPr>
              <w:ind w:firstLine="434"/>
              <w:rPr>
                <w:rFonts w:ascii="Times New Roman" w:eastAsia="SimSun" w:hAnsi="Times New Roman" w:cs="Times New Roman"/>
                <w:lang w:eastAsia="ar-SA"/>
              </w:rPr>
            </w:pPr>
            <w:r w:rsidRPr="00D65171">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14:paraId="3BB5A073" w14:textId="77777777" w:rsidR="00773260" w:rsidRPr="00D65171" w:rsidRDefault="00773260" w:rsidP="00773260">
            <w:pPr>
              <w:ind w:firstLine="176"/>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41D9359E" w14:textId="77777777" w:rsidR="00773260" w:rsidRPr="00D65171" w:rsidRDefault="00773260"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62D0CCCA" w14:textId="77777777" w:rsidTr="00773260">
        <w:trPr>
          <w:trHeight w:val="1548"/>
        </w:trPr>
        <w:tc>
          <w:tcPr>
            <w:tcW w:w="708" w:type="pct"/>
            <w:vAlign w:val="center"/>
          </w:tcPr>
          <w:p w14:paraId="7CD74BED" w14:textId="77777777" w:rsidR="00773260" w:rsidRPr="00D65171" w:rsidRDefault="00773260" w:rsidP="00773260">
            <w:pPr>
              <w:pStyle w:val="ConsPlusNormal"/>
              <w:ind w:firstLine="0"/>
              <w:jc w:val="center"/>
              <w:rPr>
                <w:rFonts w:ascii="Times New Roman" w:hAnsi="Times New Roman" w:cs="Times New Roman"/>
              </w:rPr>
            </w:pPr>
            <w:r w:rsidRPr="00D65171">
              <w:rPr>
                <w:rFonts w:ascii="Times New Roman" w:hAnsi="Times New Roman" w:cs="Times New Roman"/>
              </w:rPr>
              <w:lastRenderedPageBreak/>
              <w:t>Магазины (4.4)</w:t>
            </w:r>
          </w:p>
        </w:tc>
        <w:tc>
          <w:tcPr>
            <w:tcW w:w="1534" w:type="pct"/>
            <w:vAlign w:val="center"/>
          </w:tcPr>
          <w:p w14:paraId="6A88B7AF" w14:textId="77777777" w:rsidR="00773260" w:rsidRPr="00D65171" w:rsidRDefault="00773260" w:rsidP="00773260">
            <w:pPr>
              <w:pStyle w:val="NoSpacing2"/>
              <w:ind w:firstLine="176"/>
              <w:rPr>
                <w:sz w:val="20"/>
              </w:rPr>
            </w:pPr>
            <w:r w:rsidRPr="00D65171">
              <w:rPr>
                <w:sz w:val="20"/>
              </w:rPr>
              <w:t>Не подлежат установлению.</w:t>
            </w:r>
          </w:p>
          <w:p w14:paraId="19FBA6B1" w14:textId="77777777" w:rsidR="00773260" w:rsidRPr="00D65171" w:rsidRDefault="00773260" w:rsidP="00773260">
            <w:pPr>
              <w:pStyle w:val="NoSpacing2"/>
              <w:ind w:firstLine="176"/>
              <w:rPr>
                <w:sz w:val="20"/>
              </w:rPr>
            </w:pPr>
            <w:r w:rsidRPr="00D65171">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390" w:type="pct"/>
            <w:gridSpan w:val="2"/>
            <w:vAlign w:val="center"/>
          </w:tcPr>
          <w:p w14:paraId="6636A047" w14:textId="77777777" w:rsidR="00773260" w:rsidRPr="00D65171" w:rsidRDefault="00773260" w:rsidP="00773260">
            <w:pPr>
              <w:pStyle w:val="NoSpacing2"/>
              <w:ind w:firstLine="35"/>
              <w:jc w:val="center"/>
              <w:rPr>
                <w:sz w:val="20"/>
              </w:rPr>
            </w:pPr>
            <w:r w:rsidRPr="00D65171">
              <w:rPr>
                <w:rFonts w:eastAsia="SimSun"/>
                <w:sz w:val="20"/>
                <w:lang w:eastAsia="ar-SA"/>
              </w:rPr>
              <w:t>Минимальный отступ от границы земельного участка – 3 м.</w:t>
            </w:r>
          </w:p>
        </w:tc>
        <w:tc>
          <w:tcPr>
            <w:tcW w:w="606" w:type="pct"/>
            <w:vAlign w:val="center"/>
          </w:tcPr>
          <w:p w14:paraId="58AFA4AD" w14:textId="77777777" w:rsidR="00773260" w:rsidRPr="00D65171" w:rsidRDefault="00773260" w:rsidP="00773260">
            <w:pPr>
              <w:ind w:firstLine="34"/>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654D555D" w14:textId="77777777" w:rsidR="00773260" w:rsidRPr="00D65171" w:rsidRDefault="00773260"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1AC99DBF" w14:textId="77777777" w:rsidTr="00773260">
        <w:tc>
          <w:tcPr>
            <w:tcW w:w="708" w:type="pct"/>
            <w:vAlign w:val="center"/>
          </w:tcPr>
          <w:p w14:paraId="7F4D52D2" w14:textId="77777777" w:rsidR="00773260" w:rsidRPr="00D65171" w:rsidRDefault="00773260" w:rsidP="00773260">
            <w:pPr>
              <w:pStyle w:val="ConsPlusNormal"/>
              <w:ind w:firstLine="0"/>
              <w:jc w:val="center"/>
              <w:rPr>
                <w:rFonts w:ascii="Times New Roman" w:hAnsi="Times New Roman" w:cs="Times New Roman"/>
              </w:rPr>
            </w:pPr>
            <w:r w:rsidRPr="00D65171">
              <w:rPr>
                <w:rFonts w:ascii="Times New Roman" w:hAnsi="Times New Roman" w:cs="Times New Roman"/>
              </w:rPr>
              <w:t>Общественное питание (4.6)</w:t>
            </w:r>
          </w:p>
        </w:tc>
        <w:tc>
          <w:tcPr>
            <w:tcW w:w="1534" w:type="pct"/>
            <w:vAlign w:val="center"/>
          </w:tcPr>
          <w:p w14:paraId="546F42A4" w14:textId="77777777" w:rsidR="00773260" w:rsidRPr="00D65171" w:rsidRDefault="00773260" w:rsidP="00773260">
            <w:pPr>
              <w:ind w:firstLine="178"/>
              <w:rPr>
                <w:rFonts w:ascii="Times New Roman" w:hAnsi="Times New Roman" w:cs="Times New Roman"/>
              </w:rPr>
            </w:pPr>
            <w:r w:rsidRPr="00D65171">
              <w:rPr>
                <w:rFonts w:ascii="Times New Roman" w:hAnsi="Times New Roman" w:cs="Times New Roman"/>
              </w:rPr>
              <w:t>Размеры земельных участков объектов общественного питания при числе мест, га на 100 мест:</w:t>
            </w:r>
          </w:p>
          <w:p w14:paraId="4B5C6D43" w14:textId="77777777" w:rsidR="00773260" w:rsidRPr="00D65171" w:rsidRDefault="00773260" w:rsidP="00773260">
            <w:pPr>
              <w:ind w:firstLine="178"/>
              <w:rPr>
                <w:rFonts w:ascii="Times New Roman" w:hAnsi="Times New Roman" w:cs="Times New Roman"/>
              </w:rPr>
            </w:pPr>
            <w:r w:rsidRPr="00D65171">
              <w:rPr>
                <w:rFonts w:ascii="Times New Roman" w:hAnsi="Times New Roman" w:cs="Times New Roman"/>
              </w:rPr>
              <w:t xml:space="preserve">до 50 - 0,2 - 0,25; </w:t>
            </w:r>
          </w:p>
          <w:p w14:paraId="33D87B75" w14:textId="77777777" w:rsidR="00773260" w:rsidRPr="00D65171" w:rsidRDefault="00773260" w:rsidP="00773260">
            <w:pPr>
              <w:ind w:firstLine="178"/>
              <w:rPr>
                <w:rFonts w:ascii="Times New Roman" w:hAnsi="Times New Roman" w:cs="Times New Roman"/>
              </w:rPr>
            </w:pPr>
            <w:r w:rsidRPr="00D65171">
              <w:rPr>
                <w:rFonts w:ascii="Times New Roman" w:hAnsi="Times New Roman" w:cs="Times New Roman"/>
              </w:rPr>
              <w:t xml:space="preserve">от 50 до 150 - 0,15 - 0,2; </w:t>
            </w:r>
          </w:p>
          <w:p w14:paraId="1305025C" w14:textId="77777777" w:rsidR="00773260" w:rsidRPr="00D65171" w:rsidRDefault="00773260" w:rsidP="00773260">
            <w:pPr>
              <w:pStyle w:val="NoSpacing2"/>
              <w:ind w:firstLine="178"/>
              <w:rPr>
                <w:sz w:val="20"/>
              </w:rPr>
            </w:pPr>
            <w:r w:rsidRPr="00D65171">
              <w:rPr>
                <w:sz w:val="20"/>
              </w:rPr>
              <w:t>свыше 150 - 0,1.</w:t>
            </w:r>
          </w:p>
        </w:tc>
        <w:tc>
          <w:tcPr>
            <w:tcW w:w="1390" w:type="pct"/>
            <w:gridSpan w:val="2"/>
            <w:vAlign w:val="center"/>
          </w:tcPr>
          <w:p w14:paraId="42384882" w14:textId="77777777" w:rsidR="00773260" w:rsidRPr="00D65171" w:rsidRDefault="00773260" w:rsidP="00773260">
            <w:pPr>
              <w:pStyle w:val="NoSpacing2"/>
              <w:ind w:firstLine="320"/>
              <w:jc w:val="center"/>
              <w:rPr>
                <w:sz w:val="20"/>
              </w:rPr>
            </w:pPr>
            <w:r w:rsidRPr="00D65171">
              <w:rPr>
                <w:rFonts w:eastAsia="SimSun"/>
                <w:sz w:val="20"/>
                <w:lang w:eastAsia="ar-SA"/>
              </w:rPr>
              <w:t>Минимальный отступ от границы земельного участка – 3 м</w:t>
            </w:r>
          </w:p>
        </w:tc>
        <w:tc>
          <w:tcPr>
            <w:tcW w:w="606" w:type="pct"/>
            <w:vAlign w:val="center"/>
          </w:tcPr>
          <w:p w14:paraId="044268D7" w14:textId="77777777" w:rsidR="00773260" w:rsidRPr="00D65171" w:rsidRDefault="00773260" w:rsidP="00773260">
            <w:pPr>
              <w:ind w:firstLine="34"/>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02BCA9C5" w14:textId="77777777" w:rsidR="00773260" w:rsidRPr="00D65171" w:rsidRDefault="00773260"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332311E5" w14:textId="77777777" w:rsidTr="00773260">
        <w:tc>
          <w:tcPr>
            <w:tcW w:w="708" w:type="pct"/>
            <w:vAlign w:val="center"/>
          </w:tcPr>
          <w:p w14:paraId="43B55E30" w14:textId="77777777" w:rsidR="00773260" w:rsidRPr="00D65171" w:rsidRDefault="00773260"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Осуществление религиозных обрядов (3.7.1)</w:t>
            </w:r>
          </w:p>
        </w:tc>
        <w:tc>
          <w:tcPr>
            <w:tcW w:w="1534" w:type="pct"/>
            <w:vAlign w:val="center"/>
          </w:tcPr>
          <w:p w14:paraId="1FEB31F4"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Не подлежат установлению.</w:t>
            </w:r>
          </w:p>
          <w:p w14:paraId="1CE8214E"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14:paraId="105261A4" w14:textId="77777777" w:rsidR="00773260" w:rsidRPr="00D65171" w:rsidRDefault="00773260" w:rsidP="00773260">
            <w:pPr>
              <w:pStyle w:val="NoSpacing2"/>
              <w:ind w:firstLine="320"/>
              <w:jc w:val="center"/>
              <w:rPr>
                <w:sz w:val="20"/>
              </w:rPr>
            </w:pPr>
            <w:r w:rsidRPr="00D65171">
              <w:rPr>
                <w:sz w:val="20"/>
              </w:rPr>
              <w:t>Минимальные отступы от границ земельного участка– 3м.</w:t>
            </w:r>
          </w:p>
        </w:tc>
        <w:tc>
          <w:tcPr>
            <w:tcW w:w="606" w:type="pct"/>
            <w:vAlign w:val="center"/>
          </w:tcPr>
          <w:p w14:paraId="43787BD0"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Не подлежат установлению.</w:t>
            </w:r>
          </w:p>
        </w:tc>
        <w:tc>
          <w:tcPr>
            <w:tcW w:w="762" w:type="pct"/>
            <w:vAlign w:val="center"/>
          </w:tcPr>
          <w:p w14:paraId="0032ACFD"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FB6255" w:rsidRPr="00FB6255" w14:paraId="67B97140" w14:textId="77777777" w:rsidTr="00773260">
        <w:trPr>
          <w:trHeight w:val="886"/>
        </w:trPr>
        <w:tc>
          <w:tcPr>
            <w:tcW w:w="708" w:type="pct"/>
            <w:vAlign w:val="center"/>
          </w:tcPr>
          <w:p w14:paraId="63724992" w14:textId="77777777" w:rsidR="00773260" w:rsidRPr="00D65171" w:rsidRDefault="00773260"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Религиозное управление и образование (3.7.2)</w:t>
            </w:r>
          </w:p>
        </w:tc>
        <w:tc>
          <w:tcPr>
            <w:tcW w:w="1534" w:type="pct"/>
            <w:vAlign w:val="center"/>
          </w:tcPr>
          <w:p w14:paraId="327D43ED"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Не подлежат установлению.</w:t>
            </w:r>
          </w:p>
          <w:p w14:paraId="0AA3A56E"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14:paraId="430E27A1" w14:textId="77777777" w:rsidR="00773260" w:rsidRPr="00D65171" w:rsidRDefault="00773260" w:rsidP="00773260">
            <w:pPr>
              <w:pStyle w:val="NoSpacing2"/>
              <w:ind w:firstLine="320"/>
              <w:jc w:val="center"/>
              <w:rPr>
                <w:sz w:val="20"/>
              </w:rPr>
            </w:pPr>
            <w:r w:rsidRPr="00D65171">
              <w:rPr>
                <w:sz w:val="20"/>
              </w:rPr>
              <w:t>Минимальные отступы от границ земельного участка– 3м.</w:t>
            </w:r>
          </w:p>
        </w:tc>
        <w:tc>
          <w:tcPr>
            <w:tcW w:w="606" w:type="pct"/>
            <w:vAlign w:val="center"/>
          </w:tcPr>
          <w:p w14:paraId="11132DF2" w14:textId="77777777" w:rsidR="00773260" w:rsidRPr="00D65171" w:rsidRDefault="00773260" w:rsidP="00773260">
            <w:pPr>
              <w:ind w:firstLine="32"/>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27D66A51"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FB6255" w:rsidRPr="00FB6255" w14:paraId="3D8D0375" w14:textId="77777777" w:rsidTr="00773260">
        <w:tc>
          <w:tcPr>
            <w:tcW w:w="708" w:type="pct"/>
            <w:vAlign w:val="center"/>
          </w:tcPr>
          <w:p w14:paraId="503A9D8F" w14:textId="77777777" w:rsidR="00773260" w:rsidRPr="00D65171" w:rsidRDefault="00773260"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Государственное управление (3.8.1)</w:t>
            </w:r>
          </w:p>
        </w:tc>
        <w:tc>
          <w:tcPr>
            <w:tcW w:w="1534" w:type="pct"/>
            <w:vAlign w:val="center"/>
          </w:tcPr>
          <w:p w14:paraId="73BB53B5"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Не подлежат установлению.</w:t>
            </w:r>
          </w:p>
          <w:p w14:paraId="74874202"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14:paraId="03FC3F4A" w14:textId="77777777" w:rsidR="00773260" w:rsidRPr="00D65171" w:rsidRDefault="00773260" w:rsidP="00773260">
            <w:pPr>
              <w:pStyle w:val="NoSpacing2"/>
              <w:ind w:firstLine="320"/>
              <w:jc w:val="center"/>
              <w:rPr>
                <w:sz w:val="20"/>
              </w:rPr>
            </w:pPr>
            <w:r w:rsidRPr="00D65171">
              <w:rPr>
                <w:sz w:val="20"/>
              </w:rPr>
              <w:t>Минимальные отступы от границ земельного участка– 3м.</w:t>
            </w:r>
          </w:p>
        </w:tc>
        <w:tc>
          <w:tcPr>
            <w:tcW w:w="606" w:type="pct"/>
            <w:vAlign w:val="center"/>
          </w:tcPr>
          <w:p w14:paraId="7F14B765" w14:textId="77777777" w:rsidR="00773260" w:rsidRPr="00D65171" w:rsidRDefault="00773260" w:rsidP="00773260">
            <w:pPr>
              <w:ind w:firstLine="32"/>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58CCA2C3"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FB6255" w:rsidRPr="00FB6255" w14:paraId="3B26A24E" w14:textId="77777777" w:rsidTr="00773260">
        <w:trPr>
          <w:trHeight w:val="907"/>
        </w:trPr>
        <w:tc>
          <w:tcPr>
            <w:tcW w:w="708" w:type="pct"/>
            <w:vAlign w:val="center"/>
          </w:tcPr>
          <w:p w14:paraId="65CA7991" w14:textId="77777777" w:rsidR="00773260" w:rsidRPr="00D65171" w:rsidRDefault="00773260" w:rsidP="00773260">
            <w:pPr>
              <w:pStyle w:val="ConsPlusNormal"/>
              <w:ind w:firstLine="0"/>
              <w:jc w:val="center"/>
              <w:rPr>
                <w:rFonts w:ascii="Times New Roman" w:hAnsi="Times New Roman" w:cs="Times New Roman"/>
              </w:rPr>
            </w:pPr>
            <w:r w:rsidRPr="00D65171">
              <w:rPr>
                <w:rFonts w:ascii="Times New Roman" w:hAnsi="Times New Roman" w:cs="Times New Roman"/>
              </w:rPr>
              <w:t>Деловое управление (4.1)</w:t>
            </w:r>
          </w:p>
        </w:tc>
        <w:tc>
          <w:tcPr>
            <w:tcW w:w="1534" w:type="pct"/>
            <w:vAlign w:val="center"/>
          </w:tcPr>
          <w:p w14:paraId="23A69641"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Не подлежат установлению.</w:t>
            </w:r>
          </w:p>
          <w:p w14:paraId="48DF08A4"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14:paraId="2F5B4AEE" w14:textId="77777777" w:rsidR="00773260" w:rsidRPr="00D65171" w:rsidRDefault="00773260" w:rsidP="00773260">
            <w:pPr>
              <w:pStyle w:val="NoSpacing2"/>
              <w:ind w:firstLine="320"/>
              <w:jc w:val="center"/>
              <w:rPr>
                <w:sz w:val="20"/>
              </w:rPr>
            </w:pPr>
            <w:r w:rsidRPr="00D65171">
              <w:rPr>
                <w:sz w:val="20"/>
              </w:rPr>
              <w:t>Минимальные отступы от границ земельного участка– 3м.</w:t>
            </w:r>
          </w:p>
        </w:tc>
        <w:tc>
          <w:tcPr>
            <w:tcW w:w="606" w:type="pct"/>
            <w:vAlign w:val="center"/>
          </w:tcPr>
          <w:p w14:paraId="5C564DA6" w14:textId="77777777" w:rsidR="00773260" w:rsidRPr="00D65171" w:rsidRDefault="00773260" w:rsidP="00773260">
            <w:pPr>
              <w:ind w:firstLine="32"/>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75EDB431"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FB6255" w:rsidRPr="00FB6255" w14:paraId="3FA137DD" w14:textId="77777777" w:rsidTr="00773260">
        <w:trPr>
          <w:trHeight w:val="1469"/>
        </w:trPr>
        <w:tc>
          <w:tcPr>
            <w:tcW w:w="708" w:type="pct"/>
            <w:vAlign w:val="center"/>
          </w:tcPr>
          <w:p w14:paraId="542D5065"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Гостиничное обслуживание (4.7)</w:t>
            </w:r>
          </w:p>
        </w:tc>
        <w:tc>
          <w:tcPr>
            <w:tcW w:w="1534" w:type="pct"/>
            <w:vAlign w:val="center"/>
          </w:tcPr>
          <w:p w14:paraId="69720629" w14:textId="77777777" w:rsidR="00773260" w:rsidRPr="00D65171" w:rsidRDefault="00773260" w:rsidP="00773260">
            <w:pPr>
              <w:pStyle w:val="NoSpacing2"/>
              <w:ind w:firstLine="176"/>
              <w:rPr>
                <w:sz w:val="20"/>
              </w:rPr>
            </w:pPr>
            <w:r w:rsidRPr="00D65171">
              <w:rPr>
                <w:sz w:val="20"/>
              </w:rPr>
              <w:t>Не подлежат установлению.</w:t>
            </w:r>
          </w:p>
          <w:p w14:paraId="56633A12" w14:textId="77777777" w:rsidR="00773260" w:rsidRPr="00D65171" w:rsidRDefault="00773260" w:rsidP="00773260">
            <w:pPr>
              <w:pStyle w:val="NoSpacing2"/>
              <w:ind w:firstLine="176"/>
              <w:rPr>
                <w:sz w:val="20"/>
              </w:rPr>
            </w:pPr>
            <w:r w:rsidRPr="00D65171">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390" w:type="pct"/>
            <w:gridSpan w:val="2"/>
            <w:vAlign w:val="center"/>
          </w:tcPr>
          <w:p w14:paraId="37B7A2F3" w14:textId="77777777" w:rsidR="00773260" w:rsidRPr="00D65171" w:rsidRDefault="00773260" w:rsidP="00773260">
            <w:pPr>
              <w:pStyle w:val="NoSpacing2"/>
              <w:ind w:firstLine="35"/>
              <w:jc w:val="center"/>
              <w:rPr>
                <w:sz w:val="20"/>
              </w:rPr>
            </w:pPr>
            <w:r w:rsidRPr="00D65171">
              <w:rPr>
                <w:rFonts w:eastAsia="SimSun"/>
                <w:sz w:val="20"/>
                <w:lang w:eastAsia="ar-SA"/>
              </w:rPr>
              <w:t>Минимальный отступ от границы земельного участка – 3 м.</w:t>
            </w:r>
          </w:p>
        </w:tc>
        <w:tc>
          <w:tcPr>
            <w:tcW w:w="606" w:type="pct"/>
            <w:vAlign w:val="center"/>
          </w:tcPr>
          <w:p w14:paraId="1AF31906" w14:textId="77777777" w:rsidR="00773260" w:rsidRPr="00D65171" w:rsidRDefault="00773260" w:rsidP="00773260">
            <w:pPr>
              <w:ind w:firstLine="34"/>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7B13BF5C" w14:textId="77777777" w:rsidR="00773260" w:rsidRPr="00D65171" w:rsidRDefault="00773260" w:rsidP="00773260">
            <w:pPr>
              <w:ind w:firstLine="52"/>
              <w:jc w:val="center"/>
              <w:rPr>
                <w:rFonts w:ascii="Times New Roman" w:hAnsi="Times New Roman" w:cs="Times New Roman"/>
              </w:rPr>
            </w:pPr>
            <w:r w:rsidRPr="00D65171">
              <w:rPr>
                <w:rFonts w:ascii="Times New Roman" w:hAnsi="Times New Roman" w:cs="Times New Roman"/>
              </w:rPr>
              <w:t>80</w:t>
            </w:r>
          </w:p>
        </w:tc>
      </w:tr>
      <w:tr w:rsidR="00FB6255" w:rsidRPr="00FB6255" w14:paraId="35324927" w14:textId="77777777" w:rsidTr="00773260">
        <w:trPr>
          <w:trHeight w:val="844"/>
        </w:trPr>
        <w:tc>
          <w:tcPr>
            <w:tcW w:w="708" w:type="pct"/>
            <w:vAlign w:val="center"/>
          </w:tcPr>
          <w:p w14:paraId="26E8F47A" w14:textId="77777777" w:rsidR="00773260" w:rsidRPr="00D65171" w:rsidRDefault="00773260"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Развлекательные мероприятия (4.8.1)</w:t>
            </w:r>
          </w:p>
        </w:tc>
        <w:tc>
          <w:tcPr>
            <w:tcW w:w="1534" w:type="pct"/>
            <w:vAlign w:val="center"/>
          </w:tcPr>
          <w:p w14:paraId="51F7A1F8"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Не подлежат установлению.</w:t>
            </w:r>
          </w:p>
          <w:p w14:paraId="240D8308" w14:textId="77777777" w:rsidR="00773260" w:rsidRPr="00D65171" w:rsidRDefault="00773260" w:rsidP="00773260">
            <w:pPr>
              <w:overflowPunct w:val="0"/>
              <w:ind w:firstLine="318"/>
              <w:rPr>
                <w:rFonts w:ascii="Times New Roman" w:hAnsi="Times New Roman" w:cs="Times New Roman"/>
              </w:rPr>
            </w:pPr>
            <w:r w:rsidRPr="00D65171">
              <w:rPr>
                <w:rFonts w:ascii="Times New Roman" w:hAnsi="Times New Roman" w:cs="Times New Roman"/>
              </w:rPr>
              <w:t>Размеры земельных участков определяются в соответствии с заданием на проектирование</w:t>
            </w:r>
          </w:p>
        </w:tc>
        <w:tc>
          <w:tcPr>
            <w:tcW w:w="1390" w:type="pct"/>
            <w:gridSpan w:val="2"/>
            <w:vAlign w:val="center"/>
          </w:tcPr>
          <w:p w14:paraId="35689EE0" w14:textId="77777777" w:rsidR="00773260" w:rsidRPr="00D65171" w:rsidRDefault="00773260" w:rsidP="00773260">
            <w:pPr>
              <w:pStyle w:val="NoSpacing2"/>
              <w:ind w:firstLine="320"/>
              <w:jc w:val="center"/>
              <w:rPr>
                <w:sz w:val="20"/>
              </w:rPr>
            </w:pPr>
            <w:r w:rsidRPr="00D65171">
              <w:rPr>
                <w:sz w:val="20"/>
              </w:rPr>
              <w:t>Минимальные отступы от границ земельного участка– 3м.</w:t>
            </w:r>
          </w:p>
        </w:tc>
        <w:tc>
          <w:tcPr>
            <w:tcW w:w="606" w:type="pct"/>
            <w:vAlign w:val="center"/>
          </w:tcPr>
          <w:p w14:paraId="09A3D078" w14:textId="77777777" w:rsidR="00773260" w:rsidRPr="00D65171" w:rsidRDefault="00773260" w:rsidP="00773260">
            <w:pPr>
              <w:ind w:firstLine="32"/>
              <w:jc w:val="center"/>
              <w:rPr>
                <w:rFonts w:ascii="Times New Roman" w:hAnsi="Times New Roman" w:cs="Times New Roman"/>
              </w:rPr>
            </w:pPr>
            <w:r w:rsidRPr="00D65171">
              <w:rPr>
                <w:rFonts w:ascii="Times New Roman" w:hAnsi="Times New Roman" w:cs="Times New Roman"/>
              </w:rPr>
              <w:t>3 надземных этажа.</w:t>
            </w:r>
          </w:p>
        </w:tc>
        <w:tc>
          <w:tcPr>
            <w:tcW w:w="762" w:type="pct"/>
            <w:vAlign w:val="center"/>
          </w:tcPr>
          <w:p w14:paraId="6C813DF1"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D65171" w:rsidRPr="00FB6255" w14:paraId="5C52D5BF" w14:textId="77777777" w:rsidTr="00D65171">
        <w:trPr>
          <w:trHeight w:val="981"/>
        </w:trPr>
        <w:tc>
          <w:tcPr>
            <w:tcW w:w="708" w:type="pct"/>
            <w:vAlign w:val="center"/>
          </w:tcPr>
          <w:p w14:paraId="652D27B8" w14:textId="77777777" w:rsidR="00D65171" w:rsidRPr="00D65171" w:rsidRDefault="00D65171" w:rsidP="00773260">
            <w:pPr>
              <w:pStyle w:val="afc"/>
              <w:jc w:val="center"/>
              <w:rPr>
                <w:rFonts w:ascii="Times New Roman" w:hAnsi="Times New Roman" w:cs="Times New Roman"/>
                <w:sz w:val="20"/>
                <w:szCs w:val="20"/>
              </w:rPr>
            </w:pPr>
            <w:r w:rsidRPr="00D65171">
              <w:rPr>
                <w:rFonts w:ascii="Times New Roman" w:hAnsi="Times New Roman" w:cs="Times New Roman"/>
                <w:sz w:val="20"/>
                <w:szCs w:val="20"/>
              </w:rPr>
              <w:t>Обеспечение занятий спортом в помещениях (5.1.2)</w:t>
            </w:r>
          </w:p>
        </w:tc>
        <w:tc>
          <w:tcPr>
            <w:tcW w:w="4292" w:type="pct"/>
            <w:gridSpan w:val="5"/>
            <w:vAlign w:val="center"/>
          </w:tcPr>
          <w:p w14:paraId="1059B3C9" w14:textId="77777777" w:rsidR="00D65171" w:rsidRPr="00D65171" w:rsidRDefault="00D65171" w:rsidP="00D65171">
            <w:pPr>
              <w:jc w:val="center"/>
              <w:rPr>
                <w:rFonts w:ascii="Times New Roman" w:hAnsi="Times New Roman" w:cs="Times New Roman"/>
              </w:rPr>
            </w:pPr>
            <w:r w:rsidRPr="00D65171">
              <w:rPr>
                <w:rFonts w:ascii="Times New Roman" w:hAnsi="Times New Roman" w:cs="Times New Roman"/>
              </w:rPr>
              <w:t>Не подлежат установлению</w:t>
            </w:r>
          </w:p>
        </w:tc>
      </w:tr>
      <w:tr w:rsidR="00FB6255" w:rsidRPr="00FB6255" w14:paraId="614687A1" w14:textId="77777777" w:rsidTr="00773260">
        <w:tc>
          <w:tcPr>
            <w:tcW w:w="708" w:type="pct"/>
            <w:vAlign w:val="center"/>
          </w:tcPr>
          <w:p w14:paraId="70DEF546" w14:textId="77777777" w:rsidR="00773260" w:rsidRPr="0037300E" w:rsidRDefault="00773260" w:rsidP="00773260">
            <w:pPr>
              <w:pStyle w:val="afc"/>
              <w:jc w:val="center"/>
              <w:rPr>
                <w:rFonts w:ascii="Times New Roman" w:hAnsi="Times New Roman" w:cs="Times New Roman"/>
                <w:sz w:val="20"/>
                <w:szCs w:val="20"/>
              </w:rPr>
            </w:pPr>
            <w:r w:rsidRPr="0037300E">
              <w:rPr>
                <w:rFonts w:ascii="Times New Roman" w:hAnsi="Times New Roman" w:cs="Times New Roman"/>
                <w:sz w:val="20"/>
                <w:szCs w:val="20"/>
              </w:rPr>
              <w:lastRenderedPageBreak/>
              <w:t>Предоставление коммунальных услуг (3.1.1)</w:t>
            </w:r>
          </w:p>
        </w:tc>
        <w:tc>
          <w:tcPr>
            <w:tcW w:w="1534" w:type="pct"/>
            <w:vAlign w:val="center"/>
          </w:tcPr>
          <w:p w14:paraId="3474660E" w14:textId="77777777" w:rsidR="00773260" w:rsidRPr="0037300E" w:rsidRDefault="00773260" w:rsidP="00773260">
            <w:pPr>
              <w:widowControl/>
              <w:suppressAutoHyphens/>
              <w:autoSpaceDE/>
              <w:autoSpaceDN/>
              <w:adjustRightInd/>
              <w:ind w:firstLine="318"/>
              <w:rPr>
                <w:rFonts w:ascii="Times New Roman" w:hAnsi="Times New Roman" w:cs="Times New Roman"/>
                <w:lang w:eastAsia="zh-CN"/>
              </w:rPr>
            </w:pPr>
            <w:r w:rsidRPr="0037300E">
              <w:rPr>
                <w:rFonts w:ascii="Times New Roman" w:hAnsi="Times New Roman" w:cs="Times New Roman"/>
                <w:lang w:eastAsia="zh-CN"/>
              </w:rPr>
              <w:t>Минимальные размеры земельного участка:</w:t>
            </w:r>
          </w:p>
          <w:p w14:paraId="707C0904" w14:textId="77777777" w:rsidR="00773260" w:rsidRPr="0037300E" w:rsidRDefault="00773260" w:rsidP="00773260">
            <w:pPr>
              <w:widowControl/>
              <w:suppressAutoHyphens/>
              <w:autoSpaceDE/>
              <w:autoSpaceDN/>
              <w:adjustRightInd/>
              <w:rPr>
                <w:rFonts w:ascii="Times New Roman" w:hAnsi="Times New Roman" w:cs="Times New Roman"/>
                <w:lang w:eastAsia="zh-CN"/>
              </w:rPr>
            </w:pPr>
            <w:r w:rsidRPr="0037300E">
              <w:rPr>
                <w:rFonts w:ascii="Times New Roman" w:hAnsi="Times New Roman" w:cs="Times New Roman"/>
                <w:lang w:eastAsia="zh-CN"/>
              </w:rPr>
              <w:t>- трансформаторные подстанции от 0,005 га;</w:t>
            </w:r>
          </w:p>
          <w:p w14:paraId="6172C7CD" w14:textId="77777777" w:rsidR="00773260" w:rsidRPr="0037300E" w:rsidRDefault="00773260" w:rsidP="00773260">
            <w:pPr>
              <w:suppressAutoHyphens/>
              <w:overflowPunct w:val="0"/>
              <w:autoSpaceDN/>
              <w:adjustRightInd/>
              <w:rPr>
                <w:rFonts w:ascii="Times New Roman" w:hAnsi="Times New Roman" w:cs="Times New Roman"/>
                <w:lang w:eastAsia="zh-CN"/>
              </w:rPr>
            </w:pPr>
            <w:r w:rsidRPr="0037300E">
              <w:rPr>
                <w:rFonts w:ascii="Times New Roman" w:hAnsi="Times New Roman" w:cs="Times New Roman"/>
                <w:lang w:eastAsia="zh-CN"/>
              </w:rPr>
              <w:t>-антенно-мачтовые сооружения от 0,3 га;</w:t>
            </w:r>
          </w:p>
          <w:p w14:paraId="0B67EC4D" w14:textId="77777777" w:rsidR="00773260" w:rsidRPr="0037300E" w:rsidRDefault="00773260" w:rsidP="00773260">
            <w:pPr>
              <w:suppressAutoHyphens/>
              <w:overflowPunct w:val="0"/>
              <w:autoSpaceDN/>
              <w:adjustRightInd/>
              <w:rPr>
                <w:rFonts w:ascii="Times New Roman" w:hAnsi="Times New Roman" w:cs="Times New Roman"/>
                <w:lang w:eastAsia="zh-CN"/>
              </w:rPr>
            </w:pPr>
            <w:r w:rsidRPr="0037300E">
              <w:rPr>
                <w:rFonts w:ascii="Times New Roman" w:hAnsi="Times New Roman" w:cs="Times New Roman"/>
                <w:lang w:eastAsia="zh-CN"/>
              </w:rPr>
              <w:t>-канализационные насосные станции от 0,01 га;</w:t>
            </w:r>
          </w:p>
          <w:p w14:paraId="2CE0FDDF" w14:textId="77777777" w:rsidR="00773260" w:rsidRPr="0037300E" w:rsidRDefault="00773260" w:rsidP="00773260">
            <w:pPr>
              <w:suppressAutoHyphens/>
              <w:overflowPunct w:val="0"/>
              <w:autoSpaceDN/>
              <w:adjustRightInd/>
              <w:rPr>
                <w:rFonts w:ascii="Times New Roman" w:hAnsi="Times New Roman" w:cs="Times New Roman"/>
                <w:lang w:eastAsia="zh-CN"/>
              </w:rPr>
            </w:pPr>
            <w:r w:rsidRPr="0037300E">
              <w:rPr>
                <w:rFonts w:ascii="Times New Roman" w:hAnsi="Times New Roman" w:cs="Times New Roman"/>
                <w:lang w:eastAsia="zh-CN"/>
              </w:rPr>
              <w:t>- станции водоподготовки от 0,1 га;</w:t>
            </w:r>
          </w:p>
          <w:p w14:paraId="4E781AD2" w14:textId="77777777" w:rsidR="00773260" w:rsidRPr="0037300E" w:rsidRDefault="00773260" w:rsidP="00773260">
            <w:pPr>
              <w:suppressAutoHyphens/>
              <w:overflowPunct w:val="0"/>
              <w:autoSpaceDN/>
              <w:adjustRightInd/>
              <w:rPr>
                <w:rFonts w:ascii="Times New Roman" w:hAnsi="Times New Roman" w:cs="Times New Roman"/>
                <w:lang w:eastAsia="zh-CN"/>
              </w:rPr>
            </w:pPr>
            <w:r w:rsidRPr="0037300E">
              <w:rPr>
                <w:rFonts w:ascii="Times New Roman" w:hAnsi="Times New Roman" w:cs="Times New Roman"/>
                <w:lang w:eastAsia="zh-CN"/>
              </w:rPr>
              <w:t>-скважины от 0,15 га;</w:t>
            </w:r>
          </w:p>
          <w:p w14:paraId="70A9B6B7" w14:textId="77777777" w:rsidR="00773260" w:rsidRPr="0037300E" w:rsidRDefault="00773260" w:rsidP="00773260">
            <w:pPr>
              <w:suppressAutoHyphens/>
              <w:overflowPunct w:val="0"/>
              <w:autoSpaceDN/>
              <w:adjustRightInd/>
              <w:rPr>
                <w:rFonts w:ascii="Times New Roman" w:hAnsi="Times New Roman" w:cs="Times New Roman"/>
                <w:lang w:eastAsia="zh-CN"/>
              </w:rPr>
            </w:pPr>
            <w:r w:rsidRPr="0037300E">
              <w:rPr>
                <w:rFonts w:ascii="Times New Roman" w:hAnsi="Times New Roman" w:cs="Times New Roman"/>
                <w:lang w:eastAsia="zh-CN"/>
              </w:rPr>
              <w:t>-котельные от 0,7 га;</w:t>
            </w:r>
          </w:p>
          <w:p w14:paraId="39D36ECF" w14:textId="77777777" w:rsidR="00773260" w:rsidRPr="0037300E" w:rsidRDefault="00773260" w:rsidP="00773260">
            <w:pPr>
              <w:widowControl/>
              <w:suppressAutoHyphens/>
              <w:autoSpaceDE/>
              <w:autoSpaceDN/>
              <w:adjustRightInd/>
              <w:rPr>
                <w:rFonts w:ascii="Times New Roman" w:hAnsi="Times New Roman" w:cs="Times New Roman"/>
                <w:lang w:eastAsia="zh-CN"/>
              </w:rPr>
            </w:pPr>
            <w:r w:rsidRPr="0037300E">
              <w:rPr>
                <w:rFonts w:ascii="Times New Roman" w:hAnsi="Times New Roman" w:cs="Times New Roman"/>
                <w:lang w:eastAsia="zh-CN"/>
              </w:rPr>
              <w:t>-газорегуляторные пункты от 0,0004 га.</w:t>
            </w:r>
          </w:p>
        </w:tc>
        <w:tc>
          <w:tcPr>
            <w:tcW w:w="2758" w:type="pct"/>
            <w:gridSpan w:val="4"/>
            <w:vAlign w:val="center"/>
          </w:tcPr>
          <w:p w14:paraId="7F4EDD6D"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Не подлежат установлению</w:t>
            </w:r>
          </w:p>
          <w:p w14:paraId="0F91A3D3" w14:textId="77777777" w:rsidR="00773260" w:rsidRPr="0037300E" w:rsidRDefault="00773260" w:rsidP="00773260">
            <w:pPr>
              <w:ind w:firstLine="52"/>
              <w:jc w:val="center"/>
              <w:rPr>
                <w:rFonts w:ascii="Times New Roman" w:hAnsi="Times New Roman" w:cs="Times New Roman"/>
              </w:rPr>
            </w:pPr>
          </w:p>
        </w:tc>
      </w:tr>
      <w:tr w:rsidR="00FB6255" w:rsidRPr="00FB6255" w14:paraId="155119A7" w14:textId="77777777" w:rsidTr="00773260">
        <w:tc>
          <w:tcPr>
            <w:tcW w:w="708" w:type="pct"/>
            <w:vAlign w:val="center"/>
          </w:tcPr>
          <w:p w14:paraId="69CE0B3F" w14:textId="77777777" w:rsidR="00773260" w:rsidRPr="0037300E" w:rsidRDefault="00773260" w:rsidP="00773260">
            <w:pPr>
              <w:pStyle w:val="afc"/>
              <w:jc w:val="center"/>
              <w:rPr>
                <w:rFonts w:ascii="Times New Roman" w:hAnsi="Times New Roman" w:cs="Times New Roman"/>
                <w:sz w:val="20"/>
                <w:szCs w:val="20"/>
              </w:rPr>
            </w:pPr>
            <w:r w:rsidRPr="0037300E">
              <w:rPr>
                <w:rFonts w:ascii="Times New Roman" w:hAnsi="Times New Roman" w:cs="Times New Roman"/>
                <w:sz w:val="20"/>
                <w:szCs w:val="20"/>
              </w:rPr>
              <w:t>Административные здания организаций, обеспечивающих предоставление коммунальных услуг (3.1.2)</w:t>
            </w:r>
          </w:p>
        </w:tc>
        <w:tc>
          <w:tcPr>
            <w:tcW w:w="1534" w:type="pct"/>
            <w:vAlign w:val="center"/>
          </w:tcPr>
          <w:p w14:paraId="20924EF9"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Не подлежат установлению</w:t>
            </w:r>
          </w:p>
          <w:p w14:paraId="27EC6D31" w14:textId="77777777" w:rsidR="00773260" w:rsidRPr="0037300E" w:rsidRDefault="00773260" w:rsidP="00773260">
            <w:pPr>
              <w:pStyle w:val="NoSpacing2"/>
              <w:ind w:firstLine="176"/>
              <w:rPr>
                <w:sz w:val="20"/>
              </w:rPr>
            </w:pPr>
          </w:p>
        </w:tc>
        <w:tc>
          <w:tcPr>
            <w:tcW w:w="1390" w:type="pct"/>
            <w:gridSpan w:val="2"/>
            <w:vAlign w:val="center"/>
          </w:tcPr>
          <w:p w14:paraId="3425B643" w14:textId="77777777" w:rsidR="00773260" w:rsidRPr="0037300E" w:rsidRDefault="00773260" w:rsidP="00773260">
            <w:pPr>
              <w:ind w:firstLine="434"/>
              <w:rPr>
                <w:rFonts w:eastAsia="SimSun"/>
                <w:lang w:eastAsia="ar-SA"/>
              </w:rPr>
            </w:pPr>
            <w:r w:rsidRPr="0037300E">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14:paraId="25CDEA6E" w14:textId="77777777" w:rsidR="00773260" w:rsidRPr="0037300E" w:rsidRDefault="00773260" w:rsidP="00773260">
            <w:pPr>
              <w:ind w:firstLine="176"/>
              <w:jc w:val="center"/>
              <w:rPr>
                <w:rFonts w:ascii="Times New Roman" w:hAnsi="Times New Roman" w:cs="Times New Roman"/>
              </w:rPr>
            </w:pPr>
            <w:r w:rsidRPr="0037300E">
              <w:rPr>
                <w:rFonts w:ascii="Times New Roman" w:hAnsi="Times New Roman" w:cs="Times New Roman"/>
              </w:rPr>
              <w:t>2 надземных этажа</w:t>
            </w:r>
          </w:p>
        </w:tc>
        <w:tc>
          <w:tcPr>
            <w:tcW w:w="762" w:type="pct"/>
            <w:vAlign w:val="center"/>
          </w:tcPr>
          <w:p w14:paraId="67A73961"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80</w:t>
            </w:r>
          </w:p>
        </w:tc>
      </w:tr>
      <w:tr w:rsidR="00FB6255" w:rsidRPr="00FB6255" w14:paraId="57F9E848" w14:textId="77777777" w:rsidTr="00773260">
        <w:tc>
          <w:tcPr>
            <w:tcW w:w="5000" w:type="pct"/>
            <w:gridSpan w:val="6"/>
            <w:vAlign w:val="center"/>
          </w:tcPr>
          <w:p w14:paraId="6351E638" w14:textId="77777777" w:rsidR="00773260" w:rsidRPr="0037300E" w:rsidRDefault="00773260" w:rsidP="00773260">
            <w:pPr>
              <w:spacing w:before="60" w:after="60"/>
              <w:jc w:val="center"/>
              <w:rPr>
                <w:rFonts w:ascii="Times New Roman" w:hAnsi="Times New Roman" w:cs="Times New Roman"/>
                <w:b/>
              </w:rPr>
            </w:pPr>
            <w:r w:rsidRPr="0037300E">
              <w:rPr>
                <w:rFonts w:ascii="Times New Roman" w:hAnsi="Times New Roman" w:cs="Times New Roman"/>
                <w:b/>
              </w:rPr>
              <w:t>Условно разрешенные виды использования</w:t>
            </w:r>
          </w:p>
        </w:tc>
      </w:tr>
      <w:tr w:rsidR="00FB6255" w:rsidRPr="00FB6255" w14:paraId="78F88A57" w14:textId="77777777" w:rsidTr="00773260">
        <w:trPr>
          <w:trHeight w:val="3611"/>
        </w:trPr>
        <w:tc>
          <w:tcPr>
            <w:tcW w:w="708" w:type="pct"/>
            <w:vAlign w:val="center"/>
          </w:tcPr>
          <w:p w14:paraId="2950E840"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Для индивидуального жилищного строительства (2.1)</w:t>
            </w:r>
          </w:p>
        </w:tc>
        <w:tc>
          <w:tcPr>
            <w:tcW w:w="1534" w:type="pct"/>
            <w:vAlign w:val="center"/>
          </w:tcPr>
          <w:p w14:paraId="1FEAADC7"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0,05 до 0,5 га</w:t>
            </w:r>
          </w:p>
        </w:tc>
        <w:tc>
          <w:tcPr>
            <w:tcW w:w="1390" w:type="pct"/>
            <w:gridSpan w:val="2"/>
            <w:vAlign w:val="center"/>
          </w:tcPr>
          <w:p w14:paraId="09196C8F" w14:textId="77777777" w:rsidR="00773260" w:rsidRPr="0037300E" w:rsidRDefault="00773260" w:rsidP="00773260">
            <w:pPr>
              <w:rPr>
                <w:rFonts w:ascii="Times New Roman" w:hAnsi="Times New Roman" w:cs="Times New Roman"/>
              </w:rPr>
            </w:pPr>
            <w:r w:rsidRPr="0037300E">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3м</w:t>
            </w:r>
          </w:p>
          <w:p w14:paraId="2F666572" w14:textId="77777777" w:rsidR="00773260" w:rsidRPr="0037300E" w:rsidRDefault="00773260" w:rsidP="00773260">
            <w:pPr>
              <w:rPr>
                <w:rFonts w:ascii="Times New Roman" w:hAnsi="Times New Roman" w:cs="Times New Roman"/>
              </w:rPr>
            </w:pPr>
            <w:r w:rsidRPr="0037300E">
              <w:rPr>
                <w:rFonts w:ascii="Times New Roman" w:hAnsi="Times New Roman" w:cs="Times New Roman"/>
              </w:rPr>
              <w:t>Минимальный отступ от жилого дома до:</w:t>
            </w:r>
          </w:p>
          <w:p w14:paraId="064E826F" w14:textId="77777777" w:rsidR="00773260" w:rsidRPr="0037300E" w:rsidRDefault="00773260" w:rsidP="00773260">
            <w:pPr>
              <w:rPr>
                <w:rFonts w:ascii="Times New Roman" w:hAnsi="Times New Roman" w:cs="Times New Roman"/>
              </w:rPr>
            </w:pPr>
            <w:r w:rsidRPr="0037300E">
              <w:rPr>
                <w:rFonts w:ascii="Times New Roman" w:hAnsi="Times New Roman" w:cs="Times New Roman"/>
              </w:rPr>
              <w:t>- красной линии – 3м;</w:t>
            </w:r>
          </w:p>
          <w:p w14:paraId="0CEEA2C3" w14:textId="77777777" w:rsidR="00773260" w:rsidRPr="0037300E" w:rsidRDefault="00773260" w:rsidP="00773260">
            <w:pPr>
              <w:rPr>
                <w:rFonts w:ascii="Times New Roman" w:hAnsi="Times New Roman" w:cs="Times New Roman"/>
              </w:rPr>
            </w:pPr>
            <w:r w:rsidRPr="0037300E">
              <w:rPr>
                <w:rFonts w:ascii="Times New Roman" w:hAnsi="Times New Roman" w:cs="Times New Roman"/>
              </w:rPr>
              <w:t>- границы соседнего земельного участка – 3 м.</w:t>
            </w:r>
          </w:p>
          <w:p w14:paraId="39E6BC6D" w14:textId="77777777" w:rsidR="00773260" w:rsidRPr="0037300E" w:rsidRDefault="00773260" w:rsidP="00773260">
            <w:pPr>
              <w:rPr>
                <w:rFonts w:ascii="Times New Roman" w:hAnsi="Times New Roman" w:cs="Times New Roman"/>
              </w:rPr>
            </w:pPr>
            <w:r w:rsidRPr="0037300E">
              <w:rPr>
                <w:rFonts w:ascii="Times New Roman" w:hAnsi="Times New Roman" w:cs="Times New Roman"/>
              </w:rPr>
              <w:t xml:space="preserve">Минимальный отступ от подсобных сооружений до: </w:t>
            </w:r>
          </w:p>
          <w:p w14:paraId="63D7742B" w14:textId="77777777" w:rsidR="00773260" w:rsidRPr="0037300E" w:rsidRDefault="00773260" w:rsidP="00773260">
            <w:pPr>
              <w:rPr>
                <w:rFonts w:ascii="Times New Roman" w:hAnsi="Times New Roman" w:cs="Times New Roman"/>
              </w:rPr>
            </w:pPr>
            <w:r w:rsidRPr="0037300E">
              <w:rPr>
                <w:rFonts w:ascii="Times New Roman" w:hAnsi="Times New Roman" w:cs="Times New Roman"/>
              </w:rPr>
              <w:t>- красных линий улиц и проездов – 3 м;</w:t>
            </w:r>
          </w:p>
          <w:p w14:paraId="5B9075E7" w14:textId="77777777" w:rsidR="00773260" w:rsidRPr="0037300E" w:rsidRDefault="00773260" w:rsidP="00773260">
            <w:pPr>
              <w:rPr>
                <w:rFonts w:ascii="Times New Roman" w:hAnsi="Times New Roman" w:cs="Times New Roman"/>
              </w:rPr>
            </w:pPr>
            <w:r w:rsidRPr="0037300E">
              <w:rPr>
                <w:rFonts w:ascii="Times New Roman" w:hAnsi="Times New Roman" w:cs="Times New Roman"/>
              </w:rPr>
              <w:t>- границы соседнего земельного участка – 1 м</w:t>
            </w:r>
          </w:p>
        </w:tc>
        <w:tc>
          <w:tcPr>
            <w:tcW w:w="606" w:type="pct"/>
            <w:vAlign w:val="center"/>
          </w:tcPr>
          <w:p w14:paraId="5008086B"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3 надземных этажа</w:t>
            </w:r>
          </w:p>
        </w:tc>
        <w:tc>
          <w:tcPr>
            <w:tcW w:w="762" w:type="pct"/>
            <w:vAlign w:val="center"/>
          </w:tcPr>
          <w:p w14:paraId="5F37C11E"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60</w:t>
            </w:r>
          </w:p>
        </w:tc>
      </w:tr>
      <w:tr w:rsidR="00FB6255" w:rsidRPr="00FB6255" w14:paraId="0705050B" w14:textId="77777777" w:rsidTr="00773260">
        <w:trPr>
          <w:trHeight w:val="1125"/>
        </w:trPr>
        <w:tc>
          <w:tcPr>
            <w:tcW w:w="708" w:type="pct"/>
            <w:vAlign w:val="center"/>
          </w:tcPr>
          <w:p w14:paraId="71E021C4" w14:textId="77777777" w:rsidR="00773260" w:rsidRPr="0037300E" w:rsidRDefault="00773260" w:rsidP="00773260">
            <w:pPr>
              <w:pStyle w:val="ConsPlusNormal"/>
              <w:ind w:firstLine="0"/>
              <w:jc w:val="center"/>
              <w:rPr>
                <w:rFonts w:ascii="Times New Roman" w:hAnsi="Times New Roman" w:cs="Times New Roman"/>
              </w:rPr>
            </w:pPr>
            <w:r w:rsidRPr="0037300E">
              <w:rPr>
                <w:rFonts w:ascii="Times New Roman" w:hAnsi="Times New Roman" w:cs="Times New Roman"/>
              </w:rPr>
              <w:t>Малоэтажная многоквартирная жилая застройка (2.1.1)</w:t>
            </w:r>
          </w:p>
        </w:tc>
        <w:tc>
          <w:tcPr>
            <w:tcW w:w="1534" w:type="pct"/>
            <w:vAlign w:val="center"/>
          </w:tcPr>
          <w:p w14:paraId="3E7C4747"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Минимальный размер земельного участка 30 кв. м на квартиру без учета площади застройки.</w:t>
            </w:r>
          </w:p>
        </w:tc>
        <w:tc>
          <w:tcPr>
            <w:tcW w:w="1390" w:type="pct"/>
            <w:gridSpan w:val="2"/>
            <w:vAlign w:val="center"/>
          </w:tcPr>
          <w:p w14:paraId="40C73800"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Минимальный отступ от красной линии – 3 м.</w:t>
            </w:r>
          </w:p>
          <w:p w14:paraId="35BC1D3C" w14:textId="77777777" w:rsidR="00773260" w:rsidRPr="0037300E" w:rsidRDefault="00773260" w:rsidP="00773260">
            <w:pPr>
              <w:jc w:val="center"/>
              <w:rPr>
                <w:rFonts w:ascii="Times New Roman" w:hAnsi="Times New Roman" w:cs="Times New Roman"/>
              </w:rPr>
            </w:pPr>
            <w:r w:rsidRPr="0037300E">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14:paraId="0CBA5A58"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4 этажа</w:t>
            </w:r>
          </w:p>
        </w:tc>
        <w:tc>
          <w:tcPr>
            <w:tcW w:w="762" w:type="pct"/>
            <w:vAlign w:val="center"/>
          </w:tcPr>
          <w:p w14:paraId="6428A9C0"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60</w:t>
            </w:r>
          </w:p>
        </w:tc>
      </w:tr>
      <w:tr w:rsidR="00FB6255" w:rsidRPr="00FB6255" w14:paraId="751330C3" w14:textId="77777777" w:rsidTr="00773260">
        <w:trPr>
          <w:trHeight w:val="85"/>
        </w:trPr>
        <w:tc>
          <w:tcPr>
            <w:tcW w:w="708" w:type="pct"/>
            <w:vAlign w:val="center"/>
          </w:tcPr>
          <w:p w14:paraId="669F25C0" w14:textId="77777777" w:rsidR="00773260" w:rsidRPr="0037300E" w:rsidRDefault="00773260" w:rsidP="00773260">
            <w:pPr>
              <w:pStyle w:val="afc"/>
              <w:jc w:val="center"/>
              <w:rPr>
                <w:rFonts w:ascii="Times New Roman" w:hAnsi="Times New Roman" w:cs="Times New Roman"/>
                <w:sz w:val="20"/>
                <w:szCs w:val="20"/>
              </w:rPr>
            </w:pPr>
            <w:r w:rsidRPr="0037300E">
              <w:rPr>
                <w:rFonts w:ascii="Times New Roman" w:hAnsi="Times New Roman" w:cs="Times New Roman"/>
                <w:sz w:val="20"/>
                <w:szCs w:val="20"/>
              </w:rPr>
              <w:t>Общежития (3.2.4)</w:t>
            </w:r>
          </w:p>
        </w:tc>
        <w:tc>
          <w:tcPr>
            <w:tcW w:w="1534" w:type="pct"/>
            <w:vAlign w:val="center"/>
          </w:tcPr>
          <w:p w14:paraId="02781DC8" w14:textId="77777777" w:rsidR="00773260" w:rsidRPr="0037300E" w:rsidRDefault="00773260" w:rsidP="00773260">
            <w:pPr>
              <w:ind w:firstLine="319"/>
              <w:rPr>
                <w:rFonts w:ascii="Times New Roman" w:hAnsi="Times New Roman" w:cs="Times New Roman"/>
              </w:rPr>
            </w:pPr>
            <w:r w:rsidRPr="0037300E">
              <w:rPr>
                <w:rFonts w:ascii="Times New Roman" w:hAnsi="Times New Roman" w:cs="Times New Roman"/>
              </w:rPr>
              <w:t>Минимальный размер земельного участка 30 кв. м на квартиру без учета площади застройки</w:t>
            </w:r>
          </w:p>
        </w:tc>
        <w:tc>
          <w:tcPr>
            <w:tcW w:w="1390" w:type="pct"/>
            <w:gridSpan w:val="2"/>
            <w:vAlign w:val="center"/>
          </w:tcPr>
          <w:p w14:paraId="551B2BC4" w14:textId="77777777" w:rsidR="00773260" w:rsidRPr="0037300E" w:rsidRDefault="00773260" w:rsidP="00773260">
            <w:pPr>
              <w:ind w:firstLine="318"/>
              <w:rPr>
                <w:rFonts w:ascii="Times New Roman" w:hAnsi="Times New Roman" w:cs="Times New Roman"/>
              </w:rPr>
            </w:pPr>
            <w:r w:rsidRPr="0037300E">
              <w:rPr>
                <w:rFonts w:ascii="Times New Roman" w:hAnsi="Times New Roman" w:cs="Times New Roman"/>
              </w:rPr>
              <w:t>Минимальный отступ от красной линии – 3 м.</w:t>
            </w:r>
          </w:p>
          <w:p w14:paraId="0E6ADB32" w14:textId="77777777" w:rsidR="00773260" w:rsidRPr="0037300E" w:rsidRDefault="00773260" w:rsidP="00773260">
            <w:pPr>
              <w:ind w:firstLine="318"/>
              <w:rPr>
                <w:rFonts w:ascii="Times New Roman" w:hAnsi="Times New Roman" w:cs="Times New Roman"/>
              </w:rPr>
            </w:pPr>
            <w:r w:rsidRPr="0037300E">
              <w:rPr>
                <w:rFonts w:ascii="Times New Roman" w:eastAsia="SimSun" w:hAnsi="Times New Roman" w:cs="Times New Roman"/>
                <w:lang w:eastAsia="ar-SA"/>
              </w:rPr>
              <w:t>Минимальный отступ от границы земельного участка – 3 м.</w:t>
            </w:r>
          </w:p>
        </w:tc>
        <w:tc>
          <w:tcPr>
            <w:tcW w:w="606" w:type="pct"/>
            <w:vAlign w:val="center"/>
          </w:tcPr>
          <w:p w14:paraId="3467C13E" w14:textId="77777777" w:rsidR="00773260" w:rsidRPr="0037300E" w:rsidRDefault="00773260" w:rsidP="00773260">
            <w:pPr>
              <w:pStyle w:val="Standard"/>
              <w:jc w:val="both"/>
              <w:rPr>
                <w:rFonts w:cs="Times New Roman"/>
                <w:sz w:val="20"/>
                <w:szCs w:val="20"/>
              </w:rPr>
            </w:pPr>
            <w:r w:rsidRPr="0037300E">
              <w:rPr>
                <w:rFonts w:cs="Times New Roman"/>
                <w:sz w:val="20"/>
                <w:szCs w:val="20"/>
              </w:rPr>
              <w:t>до 4 надземных этажей, включая мансардный.</w:t>
            </w:r>
          </w:p>
        </w:tc>
        <w:tc>
          <w:tcPr>
            <w:tcW w:w="762" w:type="pct"/>
            <w:vAlign w:val="center"/>
          </w:tcPr>
          <w:p w14:paraId="0B6D2438" w14:textId="77777777" w:rsidR="00773260" w:rsidRPr="0037300E" w:rsidRDefault="00773260" w:rsidP="00773260">
            <w:pPr>
              <w:jc w:val="center"/>
              <w:rPr>
                <w:rFonts w:ascii="Times New Roman" w:hAnsi="Times New Roman" w:cs="Times New Roman"/>
              </w:rPr>
            </w:pPr>
            <w:r w:rsidRPr="0037300E">
              <w:rPr>
                <w:rFonts w:ascii="Times New Roman" w:hAnsi="Times New Roman" w:cs="Times New Roman"/>
              </w:rPr>
              <w:t>60</w:t>
            </w:r>
          </w:p>
        </w:tc>
      </w:tr>
      <w:tr w:rsidR="00FB6255" w:rsidRPr="00FB6255" w14:paraId="23114B8B" w14:textId="77777777" w:rsidTr="00773260">
        <w:tc>
          <w:tcPr>
            <w:tcW w:w="5000" w:type="pct"/>
            <w:gridSpan w:val="6"/>
            <w:vAlign w:val="center"/>
          </w:tcPr>
          <w:p w14:paraId="7C42A06C" w14:textId="77777777" w:rsidR="00773260" w:rsidRPr="00D65171" w:rsidRDefault="00773260" w:rsidP="00773260">
            <w:pPr>
              <w:spacing w:before="60" w:after="60"/>
              <w:jc w:val="center"/>
              <w:rPr>
                <w:rFonts w:ascii="Times New Roman" w:hAnsi="Times New Roman" w:cs="Times New Roman"/>
                <w:b/>
              </w:rPr>
            </w:pPr>
            <w:r w:rsidRPr="00D65171">
              <w:rPr>
                <w:rFonts w:ascii="Times New Roman" w:hAnsi="Times New Roman" w:cs="Times New Roman"/>
                <w:b/>
              </w:rPr>
              <w:lastRenderedPageBreak/>
              <w:t>Вспомогательные виды разрешенного использования</w:t>
            </w:r>
          </w:p>
        </w:tc>
      </w:tr>
      <w:tr w:rsidR="00773260" w:rsidRPr="00FB6255" w14:paraId="75C4E1BE" w14:textId="77777777" w:rsidTr="00773260">
        <w:tc>
          <w:tcPr>
            <w:tcW w:w="708" w:type="pct"/>
          </w:tcPr>
          <w:p w14:paraId="698BD428" w14:textId="77777777" w:rsidR="00773260" w:rsidRPr="00D65171" w:rsidRDefault="00773260" w:rsidP="00773260">
            <w:pPr>
              <w:pStyle w:val="afc"/>
              <w:jc w:val="center"/>
              <w:rPr>
                <w:rFonts w:ascii="Times New Roman" w:hAnsi="Times New Roman" w:cs="Times New Roman"/>
                <w:sz w:val="20"/>
                <w:szCs w:val="20"/>
              </w:rPr>
            </w:pPr>
            <w:r w:rsidRPr="00D65171">
              <w:rPr>
                <w:rFonts w:ascii="Times New Roman" w:hAnsi="Times New Roman" w:cs="Times New Roman"/>
                <w:sz w:val="20"/>
              </w:rPr>
              <w:t>Служебные гаражи (4.9)</w:t>
            </w:r>
          </w:p>
        </w:tc>
        <w:tc>
          <w:tcPr>
            <w:tcW w:w="1534" w:type="pct"/>
            <w:vAlign w:val="center"/>
          </w:tcPr>
          <w:p w14:paraId="3456F95E" w14:textId="77777777" w:rsidR="00773260" w:rsidRPr="00D65171" w:rsidRDefault="00773260" w:rsidP="00773260">
            <w:pPr>
              <w:pStyle w:val="NoSpacing2"/>
              <w:ind w:firstLine="176"/>
              <w:jc w:val="both"/>
              <w:rPr>
                <w:sz w:val="20"/>
              </w:rPr>
            </w:pPr>
            <w:r w:rsidRPr="00D65171">
              <w:rPr>
                <w:sz w:val="20"/>
              </w:rPr>
              <w:t>Минимальный размер земельного 0,02 га.</w:t>
            </w:r>
          </w:p>
          <w:p w14:paraId="07A96823" w14:textId="77777777" w:rsidR="00773260" w:rsidRPr="00D65171" w:rsidRDefault="00773260" w:rsidP="00773260">
            <w:pPr>
              <w:widowControl/>
              <w:suppressAutoHyphens/>
              <w:autoSpaceDE/>
              <w:autoSpaceDN/>
              <w:adjustRightInd/>
              <w:ind w:firstLine="318"/>
              <w:rPr>
                <w:rFonts w:ascii="Times New Roman" w:hAnsi="Times New Roman" w:cs="Times New Roman"/>
                <w:lang w:eastAsia="zh-CN"/>
              </w:rPr>
            </w:pPr>
            <w:r w:rsidRPr="00D65171">
              <w:rPr>
                <w:rFonts w:ascii="Times New Roman" w:hAnsi="Times New Roman" w:cs="Times New Roman"/>
              </w:rPr>
              <w:t>Максимальный - не подлежит установлению</w:t>
            </w:r>
          </w:p>
        </w:tc>
        <w:tc>
          <w:tcPr>
            <w:tcW w:w="1390" w:type="pct"/>
            <w:gridSpan w:val="2"/>
            <w:vAlign w:val="center"/>
          </w:tcPr>
          <w:p w14:paraId="090CCA27" w14:textId="77777777" w:rsidR="00773260" w:rsidRPr="00D65171" w:rsidRDefault="00773260" w:rsidP="00773260">
            <w:pPr>
              <w:jc w:val="center"/>
              <w:rPr>
                <w:rFonts w:ascii="Times New Roman" w:hAnsi="Times New Roman" w:cs="Times New Roman"/>
              </w:rPr>
            </w:pPr>
            <w:r w:rsidRPr="00D65171">
              <w:rPr>
                <w:rFonts w:ascii="Times New Roman" w:eastAsia="SimSun" w:hAnsi="Times New Roman" w:cs="Times New Roman"/>
                <w:lang w:eastAsia="ar-SA"/>
              </w:rPr>
              <w:t>Минимальный отступ от границы земельного участка – 1 м.</w:t>
            </w:r>
          </w:p>
        </w:tc>
        <w:tc>
          <w:tcPr>
            <w:tcW w:w="606" w:type="pct"/>
            <w:vAlign w:val="center"/>
          </w:tcPr>
          <w:p w14:paraId="4AB3FFED"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2 надземных этажа</w:t>
            </w:r>
          </w:p>
        </w:tc>
        <w:tc>
          <w:tcPr>
            <w:tcW w:w="762" w:type="pct"/>
            <w:vAlign w:val="center"/>
          </w:tcPr>
          <w:p w14:paraId="766E050E" w14:textId="77777777" w:rsidR="00773260" w:rsidRPr="00D65171" w:rsidRDefault="00773260" w:rsidP="00773260">
            <w:pPr>
              <w:jc w:val="center"/>
              <w:rPr>
                <w:rFonts w:ascii="Times New Roman" w:hAnsi="Times New Roman" w:cs="Times New Roman"/>
              </w:rPr>
            </w:pPr>
            <w:r w:rsidRPr="00D65171">
              <w:rPr>
                <w:rFonts w:ascii="Times New Roman" w:hAnsi="Times New Roman" w:cs="Times New Roman"/>
              </w:rPr>
              <w:t>80</w:t>
            </w:r>
          </w:p>
        </w:tc>
      </w:tr>
      <w:tr w:rsidR="00D65171" w:rsidRPr="00FB6255" w14:paraId="035B31B2" w14:textId="77777777" w:rsidTr="00C6008A">
        <w:tc>
          <w:tcPr>
            <w:tcW w:w="708" w:type="pct"/>
            <w:vAlign w:val="center"/>
          </w:tcPr>
          <w:p w14:paraId="1D153960" w14:textId="77777777" w:rsidR="00D65171" w:rsidRPr="00D65171" w:rsidRDefault="00D65171" w:rsidP="00D65171">
            <w:pPr>
              <w:pStyle w:val="afc"/>
              <w:jc w:val="center"/>
              <w:rPr>
                <w:rFonts w:ascii="Times New Roman" w:hAnsi="Times New Roman" w:cs="Times New Roman"/>
                <w:sz w:val="20"/>
                <w:szCs w:val="20"/>
              </w:rPr>
            </w:pPr>
            <w:r w:rsidRPr="00D65171">
              <w:rPr>
                <w:rFonts w:ascii="Times New Roman" w:hAnsi="Times New Roman" w:cs="Times New Roman"/>
                <w:sz w:val="20"/>
                <w:szCs w:val="20"/>
              </w:rPr>
              <w:t>Улично-дорожная сеть (12.0.1)</w:t>
            </w:r>
          </w:p>
        </w:tc>
        <w:tc>
          <w:tcPr>
            <w:tcW w:w="4292" w:type="pct"/>
            <w:gridSpan w:val="5"/>
            <w:vAlign w:val="center"/>
          </w:tcPr>
          <w:p w14:paraId="5246DB62" w14:textId="77777777" w:rsidR="00D65171" w:rsidRPr="00D65171" w:rsidRDefault="00D65171" w:rsidP="00D65171">
            <w:pPr>
              <w:ind w:firstLine="52"/>
              <w:jc w:val="center"/>
              <w:rPr>
                <w:rFonts w:ascii="Times New Roman" w:hAnsi="Times New Roman" w:cs="Times New Roman"/>
              </w:rPr>
            </w:pPr>
            <w:r w:rsidRPr="00D65171">
              <w:rPr>
                <w:rFonts w:ascii="Times New Roman" w:hAnsi="Times New Roman" w:cs="Times New Roman"/>
              </w:rPr>
              <w:t>Не подлежат установлению</w:t>
            </w:r>
          </w:p>
        </w:tc>
      </w:tr>
      <w:tr w:rsidR="00D65171" w:rsidRPr="00FB6255" w14:paraId="5AA59223" w14:textId="77777777" w:rsidTr="00C6008A">
        <w:tc>
          <w:tcPr>
            <w:tcW w:w="708" w:type="pct"/>
            <w:vAlign w:val="center"/>
          </w:tcPr>
          <w:p w14:paraId="5C8E2D23" w14:textId="77777777" w:rsidR="00D65171" w:rsidRPr="00D65171" w:rsidRDefault="00D65171" w:rsidP="00D65171">
            <w:pPr>
              <w:pStyle w:val="afc"/>
              <w:jc w:val="center"/>
              <w:rPr>
                <w:rFonts w:ascii="Times New Roman" w:hAnsi="Times New Roman" w:cs="Times New Roman"/>
                <w:sz w:val="20"/>
                <w:szCs w:val="20"/>
              </w:rPr>
            </w:pPr>
            <w:r w:rsidRPr="00D65171">
              <w:rPr>
                <w:rFonts w:ascii="Times New Roman" w:hAnsi="Times New Roman" w:cs="Times New Roman"/>
                <w:sz w:val="20"/>
                <w:szCs w:val="22"/>
              </w:rPr>
              <w:t>Благоустройство территории (12.0.2)</w:t>
            </w:r>
          </w:p>
        </w:tc>
        <w:tc>
          <w:tcPr>
            <w:tcW w:w="4292" w:type="pct"/>
            <w:gridSpan w:val="5"/>
            <w:vAlign w:val="center"/>
          </w:tcPr>
          <w:p w14:paraId="55668FC0" w14:textId="77777777" w:rsidR="00D65171" w:rsidRPr="00D65171" w:rsidRDefault="00D65171" w:rsidP="00D65171">
            <w:pPr>
              <w:ind w:firstLine="52"/>
              <w:jc w:val="center"/>
              <w:rPr>
                <w:rFonts w:ascii="Times New Roman" w:hAnsi="Times New Roman" w:cs="Times New Roman"/>
              </w:rPr>
            </w:pPr>
            <w:r w:rsidRPr="00D65171">
              <w:rPr>
                <w:rFonts w:ascii="Times New Roman" w:hAnsi="Times New Roman" w:cs="Times New Roman"/>
              </w:rPr>
              <w:t>Не подлежат установлению</w:t>
            </w:r>
          </w:p>
        </w:tc>
      </w:tr>
    </w:tbl>
    <w:p w14:paraId="1CE43D4E" w14:textId="77777777" w:rsidR="00773260" w:rsidRPr="00FB6255" w:rsidRDefault="00C614C3" w:rsidP="00C614C3">
      <w:pPr>
        <w:pStyle w:val="S"/>
        <w:rPr>
          <w:color w:val="0070C0"/>
          <w:sz w:val="24"/>
        </w:rPr>
      </w:pPr>
      <w:bookmarkStart w:id="246" w:name="_Toc25514653"/>
      <w:bookmarkStart w:id="247" w:name="_Toc30409991"/>
      <w:r w:rsidRPr="00D65171">
        <w:rPr>
          <w:rFonts w:eastAsia="Calibri"/>
          <w:i/>
          <w:sz w:val="24"/>
          <w:lang w:eastAsia="en-US"/>
        </w:rPr>
        <w:t>Примечание:</w:t>
      </w:r>
      <w:r w:rsidRPr="00D65171">
        <w:rPr>
          <w:rFonts w:eastAsia="Calibri"/>
          <w:sz w:val="24"/>
          <w:lang w:eastAsia="en-US"/>
        </w:rPr>
        <w:t xml:space="preserve"> </w:t>
      </w:r>
      <w:r w:rsidRPr="00D65171">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D65171">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D65171">
        <w:rPr>
          <w:sz w:val="24"/>
        </w:rPr>
        <w:t>.</w:t>
      </w:r>
    </w:p>
    <w:p w14:paraId="7B10A516" w14:textId="77777777" w:rsidR="00C732D2" w:rsidRPr="00D065F7" w:rsidRDefault="00C732D2" w:rsidP="00C732D2">
      <w:pPr>
        <w:pStyle w:val="4"/>
        <w:rPr>
          <w:iCs/>
          <w:sz w:val="26"/>
          <w:szCs w:val="26"/>
        </w:rPr>
      </w:pPr>
      <w:bookmarkStart w:id="248" w:name="_Toc86303367"/>
      <w:r w:rsidRPr="00D065F7">
        <w:rPr>
          <w:sz w:val="26"/>
          <w:szCs w:val="26"/>
        </w:rPr>
        <w:t>Статья 2</w:t>
      </w:r>
      <w:r w:rsidR="005739B6">
        <w:rPr>
          <w:sz w:val="26"/>
          <w:szCs w:val="26"/>
        </w:rPr>
        <w:t>8</w:t>
      </w:r>
      <w:r w:rsidRPr="00D065F7">
        <w:rPr>
          <w:sz w:val="26"/>
          <w:szCs w:val="26"/>
        </w:rPr>
        <w:t>. Зона объектов учебно-образовательного назначения (О-2)</w:t>
      </w:r>
      <w:bookmarkEnd w:id="246"/>
      <w:bookmarkEnd w:id="247"/>
      <w:bookmarkEnd w:id="248"/>
    </w:p>
    <w:p w14:paraId="489A2F55" w14:textId="77777777" w:rsidR="00C732D2" w:rsidRPr="00D065F7" w:rsidRDefault="00C732D2" w:rsidP="00C732D2">
      <w:pPr>
        <w:spacing w:before="120" w:after="120"/>
        <w:jc w:val="center"/>
        <w:rPr>
          <w:rFonts w:ascii="Times New Roman" w:hAnsi="Times New Roman" w:cs="Times New Roman"/>
          <w:b/>
          <w:i/>
          <w:sz w:val="26"/>
          <w:szCs w:val="26"/>
        </w:rPr>
      </w:pPr>
      <w:r w:rsidRPr="00D065F7">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2"/>
        <w:gridCol w:w="7514"/>
        <w:gridCol w:w="3620"/>
      </w:tblGrid>
      <w:tr w:rsidR="00FB6255" w:rsidRPr="00FB6255" w14:paraId="5E6EA957" w14:textId="77777777" w:rsidTr="00773260">
        <w:trPr>
          <w:trHeight w:val="1105"/>
        </w:trPr>
        <w:tc>
          <w:tcPr>
            <w:tcW w:w="1235" w:type="pct"/>
            <w:vAlign w:val="center"/>
          </w:tcPr>
          <w:p w14:paraId="5E16B0E9" w14:textId="77777777" w:rsidR="00C732D2" w:rsidRPr="008B1E72" w:rsidRDefault="00C732D2" w:rsidP="00773260">
            <w:pPr>
              <w:pStyle w:val="S"/>
              <w:ind w:firstLine="0"/>
              <w:jc w:val="center"/>
              <w:rPr>
                <w:sz w:val="22"/>
                <w:szCs w:val="22"/>
              </w:rPr>
            </w:pPr>
            <w:r w:rsidRPr="008B1E72">
              <w:rPr>
                <w:sz w:val="22"/>
                <w:szCs w:val="22"/>
              </w:rPr>
              <w:t>Наименование вида разрешенного использования земельного участка (код классификатора)</w:t>
            </w:r>
          </w:p>
        </w:tc>
        <w:tc>
          <w:tcPr>
            <w:tcW w:w="2541" w:type="pct"/>
            <w:vAlign w:val="center"/>
          </w:tcPr>
          <w:p w14:paraId="278DBD1A" w14:textId="77777777" w:rsidR="00C732D2" w:rsidRPr="008B1E72" w:rsidRDefault="00C732D2" w:rsidP="00F426EC">
            <w:pPr>
              <w:keepLines/>
              <w:jc w:val="center"/>
              <w:rPr>
                <w:rFonts w:ascii="Times New Roman" w:hAnsi="Times New Roman" w:cs="Times New Roman"/>
                <w:sz w:val="22"/>
                <w:szCs w:val="22"/>
              </w:rPr>
            </w:pPr>
            <w:r w:rsidRPr="008B1E72">
              <w:rPr>
                <w:rFonts w:ascii="Times New Roman" w:hAnsi="Times New Roman" w:cs="Times New Roman"/>
                <w:sz w:val="22"/>
                <w:szCs w:val="22"/>
              </w:rPr>
              <w:t>Описание вида разрешенного использования</w:t>
            </w:r>
          </w:p>
          <w:p w14:paraId="039C5BDA" w14:textId="77777777" w:rsidR="00C732D2" w:rsidRPr="008B1E72" w:rsidRDefault="00C732D2" w:rsidP="00F426EC">
            <w:pPr>
              <w:keepLines/>
              <w:jc w:val="center"/>
              <w:rPr>
                <w:rFonts w:ascii="Times New Roman" w:hAnsi="Times New Roman" w:cs="Times New Roman"/>
                <w:sz w:val="22"/>
                <w:szCs w:val="22"/>
              </w:rPr>
            </w:pPr>
            <w:r w:rsidRPr="008B1E72">
              <w:rPr>
                <w:rFonts w:ascii="Times New Roman" w:hAnsi="Times New Roman" w:cs="Times New Roman"/>
                <w:sz w:val="22"/>
                <w:szCs w:val="22"/>
              </w:rPr>
              <w:t>земельного участка</w:t>
            </w:r>
          </w:p>
        </w:tc>
        <w:tc>
          <w:tcPr>
            <w:tcW w:w="1224" w:type="pct"/>
            <w:vAlign w:val="center"/>
          </w:tcPr>
          <w:p w14:paraId="207C5FA9" w14:textId="77777777" w:rsidR="00C732D2" w:rsidRPr="008B1E72" w:rsidRDefault="00C732D2" w:rsidP="00F426EC">
            <w:pPr>
              <w:keepLines/>
              <w:jc w:val="center"/>
              <w:rPr>
                <w:rFonts w:ascii="Times New Roman" w:hAnsi="Times New Roman" w:cs="Times New Roman"/>
                <w:sz w:val="22"/>
                <w:szCs w:val="22"/>
              </w:rPr>
            </w:pPr>
            <w:r w:rsidRPr="008B1E72">
              <w:rPr>
                <w:rFonts w:ascii="Times New Roman" w:hAnsi="Times New Roman" w:cs="Times New Roman"/>
                <w:sz w:val="22"/>
                <w:szCs w:val="22"/>
              </w:rPr>
              <w:t>Примечания</w:t>
            </w:r>
          </w:p>
        </w:tc>
      </w:tr>
      <w:tr w:rsidR="00FB6255" w:rsidRPr="00FB6255" w14:paraId="254CEDBD" w14:textId="77777777" w:rsidTr="005F64BD">
        <w:trPr>
          <w:trHeight w:val="1859"/>
        </w:trPr>
        <w:tc>
          <w:tcPr>
            <w:tcW w:w="1235" w:type="pct"/>
            <w:vAlign w:val="center"/>
          </w:tcPr>
          <w:p w14:paraId="56634B5E" w14:textId="77777777" w:rsidR="00C732D2" w:rsidRPr="005F64BD" w:rsidRDefault="00C732D2" w:rsidP="00773260">
            <w:pPr>
              <w:pStyle w:val="ConsPlusNormal"/>
              <w:ind w:firstLine="0"/>
              <w:jc w:val="center"/>
              <w:rPr>
                <w:rFonts w:ascii="Times New Roman" w:hAnsi="Times New Roman" w:cs="Times New Roman"/>
                <w:sz w:val="22"/>
                <w:szCs w:val="22"/>
              </w:rPr>
            </w:pPr>
            <w:r w:rsidRPr="005F64BD">
              <w:rPr>
                <w:rFonts w:ascii="Times New Roman" w:hAnsi="Times New Roman" w:cs="Times New Roman"/>
                <w:sz w:val="22"/>
                <w:szCs w:val="22"/>
              </w:rPr>
              <w:t>Дошкольное, начальное и среднее общее образование (3.5.1)</w:t>
            </w:r>
          </w:p>
        </w:tc>
        <w:tc>
          <w:tcPr>
            <w:tcW w:w="2541" w:type="pct"/>
          </w:tcPr>
          <w:p w14:paraId="3A4F2A0B" w14:textId="77777777" w:rsidR="00C732D2" w:rsidRPr="005F64BD" w:rsidRDefault="00C732D2" w:rsidP="005F64BD">
            <w:pPr>
              <w:ind w:left="-108" w:right="62" w:firstLine="425"/>
              <w:rPr>
                <w:rFonts w:ascii="Times New Roman" w:hAnsi="Times New Roman" w:cs="Times New Roman"/>
                <w:sz w:val="22"/>
                <w:szCs w:val="22"/>
              </w:rPr>
            </w:pPr>
            <w:r w:rsidRPr="005F64BD">
              <w:rPr>
                <w:rFonts w:ascii="Times New Roman" w:hAnsi="Times New Roman" w:cs="Times New Roman"/>
                <w:sz w:val="22"/>
                <w:szCs w:val="22"/>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224" w:type="pct"/>
            <w:vAlign w:val="center"/>
          </w:tcPr>
          <w:p w14:paraId="0A0CBA1F" w14:textId="77777777" w:rsidR="00C732D2" w:rsidRPr="00FB6255" w:rsidRDefault="00C732D2" w:rsidP="00F426EC">
            <w:pPr>
              <w:ind w:firstLine="177"/>
              <w:rPr>
                <w:rFonts w:ascii="Times New Roman" w:hAnsi="Times New Roman" w:cs="Times New Roman"/>
                <w:color w:val="0070C0"/>
                <w:sz w:val="22"/>
                <w:szCs w:val="22"/>
              </w:rPr>
            </w:pPr>
          </w:p>
        </w:tc>
      </w:tr>
      <w:tr w:rsidR="00FB6255" w:rsidRPr="00FB6255" w14:paraId="7DD3A4C1" w14:textId="77777777" w:rsidTr="00773260">
        <w:trPr>
          <w:trHeight w:val="283"/>
        </w:trPr>
        <w:tc>
          <w:tcPr>
            <w:tcW w:w="1235" w:type="pct"/>
            <w:vAlign w:val="center"/>
          </w:tcPr>
          <w:p w14:paraId="13492129" w14:textId="77777777" w:rsidR="00C732D2" w:rsidRPr="005F64BD" w:rsidRDefault="00C732D2" w:rsidP="00773260">
            <w:pPr>
              <w:jc w:val="center"/>
              <w:rPr>
                <w:rFonts w:ascii="Times New Roman" w:hAnsi="Times New Roman" w:cs="Times New Roman"/>
                <w:sz w:val="22"/>
                <w:szCs w:val="22"/>
              </w:rPr>
            </w:pPr>
            <w:r w:rsidRPr="005F64BD">
              <w:rPr>
                <w:rFonts w:ascii="Times New Roman" w:hAnsi="Times New Roman" w:cs="Times New Roman"/>
                <w:sz w:val="22"/>
                <w:szCs w:val="22"/>
              </w:rPr>
              <w:t>Обеспечение занятий спортом в помещениях (5.1.2)</w:t>
            </w:r>
          </w:p>
        </w:tc>
        <w:tc>
          <w:tcPr>
            <w:tcW w:w="2541" w:type="pct"/>
          </w:tcPr>
          <w:p w14:paraId="7789EFE4" w14:textId="77777777" w:rsidR="00C732D2" w:rsidRPr="005F64BD" w:rsidRDefault="00C732D2" w:rsidP="00F426EC">
            <w:pPr>
              <w:rPr>
                <w:rFonts w:ascii="Times New Roman" w:hAnsi="Times New Roman" w:cs="Times New Roman"/>
                <w:sz w:val="22"/>
                <w:szCs w:val="22"/>
              </w:rPr>
            </w:pPr>
            <w:r w:rsidRPr="005F64BD">
              <w:rPr>
                <w:rFonts w:ascii="Times New Roman" w:hAnsi="Times New Roman" w:cs="Times New Roman"/>
                <w:sz w:val="22"/>
                <w:szCs w:val="22"/>
              </w:rPr>
              <w:t>Размещение спортивных клубов, спортивных залов, бассейнов, физкультурно-оздоровительных комплексов в зданиях и сооружениях</w:t>
            </w:r>
          </w:p>
        </w:tc>
        <w:tc>
          <w:tcPr>
            <w:tcW w:w="1224" w:type="pct"/>
            <w:vAlign w:val="center"/>
          </w:tcPr>
          <w:p w14:paraId="01C50168" w14:textId="77777777" w:rsidR="00C732D2" w:rsidRPr="00FB6255" w:rsidRDefault="00C732D2" w:rsidP="00F426EC">
            <w:pPr>
              <w:pStyle w:val="ConsPlusNormal"/>
              <w:ind w:firstLine="0"/>
              <w:jc w:val="center"/>
              <w:rPr>
                <w:rFonts w:ascii="Times New Roman" w:hAnsi="Times New Roman" w:cs="Times New Roman"/>
                <w:color w:val="0070C0"/>
                <w:sz w:val="22"/>
                <w:szCs w:val="22"/>
              </w:rPr>
            </w:pPr>
          </w:p>
        </w:tc>
      </w:tr>
      <w:tr w:rsidR="00FB6255" w:rsidRPr="00FB6255" w14:paraId="436A2B86" w14:textId="77777777" w:rsidTr="00773260">
        <w:trPr>
          <w:trHeight w:val="283"/>
        </w:trPr>
        <w:tc>
          <w:tcPr>
            <w:tcW w:w="1235" w:type="pct"/>
            <w:vAlign w:val="center"/>
          </w:tcPr>
          <w:p w14:paraId="3B64863D" w14:textId="77777777" w:rsidR="00C732D2" w:rsidRPr="005F64BD" w:rsidRDefault="00C732D2" w:rsidP="00773260">
            <w:pPr>
              <w:jc w:val="center"/>
              <w:rPr>
                <w:rFonts w:ascii="Times New Roman" w:hAnsi="Times New Roman" w:cs="Times New Roman"/>
                <w:sz w:val="22"/>
                <w:szCs w:val="22"/>
              </w:rPr>
            </w:pPr>
            <w:r w:rsidRPr="005F64BD">
              <w:rPr>
                <w:rFonts w:ascii="Times New Roman" w:hAnsi="Times New Roman" w:cs="Times New Roman"/>
                <w:sz w:val="22"/>
                <w:szCs w:val="22"/>
              </w:rPr>
              <w:t>Площадки для занятий спортом (5.1.3)</w:t>
            </w:r>
          </w:p>
        </w:tc>
        <w:tc>
          <w:tcPr>
            <w:tcW w:w="2541" w:type="pct"/>
          </w:tcPr>
          <w:p w14:paraId="1A7EA1F6" w14:textId="77777777" w:rsidR="00C732D2" w:rsidRPr="005F64BD" w:rsidRDefault="00C732D2" w:rsidP="00F426EC">
            <w:pPr>
              <w:rPr>
                <w:rFonts w:ascii="Times New Roman" w:hAnsi="Times New Roman" w:cs="Times New Roman"/>
                <w:sz w:val="22"/>
                <w:szCs w:val="22"/>
              </w:rPr>
            </w:pPr>
            <w:r w:rsidRPr="005F64BD">
              <w:rPr>
                <w:rFonts w:ascii="Times New Roman" w:hAnsi="Times New Roman" w:cs="Times New Roman"/>
                <w:sz w:val="22"/>
                <w:szCs w:val="22"/>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224" w:type="pct"/>
            <w:vAlign w:val="center"/>
          </w:tcPr>
          <w:p w14:paraId="07181F01" w14:textId="77777777" w:rsidR="00C732D2" w:rsidRPr="00FB6255" w:rsidRDefault="00C732D2" w:rsidP="00F426EC">
            <w:pPr>
              <w:pStyle w:val="ConsPlusNormal"/>
              <w:ind w:firstLine="0"/>
              <w:jc w:val="center"/>
              <w:rPr>
                <w:rFonts w:ascii="Times New Roman" w:hAnsi="Times New Roman" w:cs="Times New Roman"/>
                <w:color w:val="0070C0"/>
                <w:sz w:val="22"/>
                <w:szCs w:val="22"/>
              </w:rPr>
            </w:pPr>
          </w:p>
        </w:tc>
      </w:tr>
      <w:tr w:rsidR="00FB6255" w:rsidRPr="00FB6255" w14:paraId="1D153F8D" w14:textId="77777777" w:rsidTr="00773260">
        <w:trPr>
          <w:trHeight w:val="283"/>
        </w:trPr>
        <w:tc>
          <w:tcPr>
            <w:tcW w:w="1235" w:type="pct"/>
            <w:vAlign w:val="center"/>
          </w:tcPr>
          <w:p w14:paraId="5B149C6E" w14:textId="77777777" w:rsidR="00C732D2" w:rsidRPr="005F64BD" w:rsidRDefault="00C732D2" w:rsidP="00773260">
            <w:pPr>
              <w:jc w:val="center"/>
              <w:rPr>
                <w:rFonts w:ascii="Times New Roman" w:hAnsi="Times New Roman" w:cs="Times New Roman"/>
                <w:sz w:val="22"/>
                <w:szCs w:val="22"/>
              </w:rPr>
            </w:pPr>
            <w:r w:rsidRPr="005F64BD">
              <w:rPr>
                <w:rFonts w:ascii="Times New Roman" w:hAnsi="Times New Roman" w:cs="Times New Roman"/>
                <w:sz w:val="22"/>
                <w:szCs w:val="22"/>
              </w:rPr>
              <w:t>Предоставление коммунальных услуг (3.1.1)</w:t>
            </w:r>
          </w:p>
        </w:tc>
        <w:tc>
          <w:tcPr>
            <w:tcW w:w="2541" w:type="pct"/>
          </w:tcPr>
          <w:p w14:paraId="40C1FF41" w14:textId="77777777" w:rsidR="00C732D2" w:rsidRPr="005F64BD" w:rsidRDefault="00C732D2" w:rsidP="00F426EC">
            <w:pPr>
              <w:rPr>
                <w:rFonts w:ascii="Times New Roman" w:hAnsi="Times New Roman" w:cs="Times New Roman"/>
                <w:sz w:val="22"/>
                <w:szCs w:val="22"/>
              </w:rPr>
            </w:pPr>
            <w:r w:rsidRPr="005F64BD">
              <w:rPr>
                <w:rFonts w:ascii="Times New Roman" w:hAnsi="Times New Roman" w:cs="Times New Roman"/>
                <w:sz w:val="22"/>
                <w:szCs w:val="22"/>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w:t>
            </w:r>
            <w:r w:rsidRPr="005F64BD">
              <w:rPr>
                <w:rFonts w:ascii="Times New Roman" w:hAnsi="Times New Roman" w:cs="Times New Roman"/>
                <w:sz w:val="22"/>
                <w:szCs w:val="22"/>
              </w:rPr>
              <w:lastRenderedPageBreak/>
              <w:t>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24" w:type="pct"/>
            <w:vAlign w:val="center"/>
          </w:tcPr>
          <w:p w14:paraId="6D6A2B8A" w14:textId="77777777" w:rsidR="00C732D2" w:rsidRPr="00FB6255" w:rsidRDefault="00C732D2" w:rsidP="00F426EC">
            <w:pPr>
              <w:ind w:firstLine="177"/>
              <w:rPr>
                <w:rFonts w:ascii="Times New Roman" w:hAnsi="Times New Roman" w:cs="Times New Roman"/>
                <w:color w:val="0070C0"/>
                <w:sz w:val="22"/>
                <w:szCs w:val="22"/>
              </w:rPr>
            </w:pPr>
          </w:p>
        </w:tc>
      </w:tr>
    </w:tbl>
    <w:p w14:paraId="5333C5C9" w14:textId="77777777" w:rsidR="00C732D2" w:rsidRPr="005739B6" w:rsidRDefault="008B1E72" w:rsidP="00C732D2">
      <w:pPr>
        <w:pStyle w:val="S"/>
        <w:spacing w:before="120" w:after="120"/>
        <w:jc w:val="center"/>
        <w:rPr>
          <w:b/>
          <w:i/>
          <w:sz w:val="26"/>
          <w:szCs w:val="26"/>
        </w:rPr>
      </w:pPr>
      <w:r w:rsidRPr="005739B6">
        <w:rPr>
          <w:b/>
          <w:i/>
          <w:sz w:val="26"/>
          <w:szCs w:val="26"/>
        </w:rPr>
        <w:t xml:space="preserve">   </w:t>
      </w:r>
      <w:r w:rsidR="00C732D2" w:rsidRPr="005739B6">
        <w:rPr>
          <w:b/>
          <w:i/>
          <w:sz w:val="26"/>
          <w:szCs w:val="26"/>
        </w:rPr>
        <w:t>Условно разрешённые виды использования: Не устанавливается</w:t>
      </w:r>
    </w:p>
    <w:p w14:paraId="04378764" w14:textId="77777777" w:rsidR="00C732D2" w:rsidRPr="005739B6" w:rsidRDefault="00C732D2" w:rsidP="00C732D2">
      <w:pPr>
        <w:spacing w:before="120" w:after="120"/>
        <w:jc w:val="center"/>
        <w:rPr>
          <w:rFonts w:ascii="Times New Roman" w:hAnsi="Times New Roman" w:cs="Times New Roman"/>
          <w:b/>
          <w:i/>
          <w:sz w:val="26"/>
          <w:szCs w:val="26"/>
        </w:rPr>
      </w:pPr>
      <w:r w:rsidRPr="005739B6">
        <w:rPr>
          <w:rFonts w:ascii="Times New Roman" w:hAnsi="Times New Roman" w:cs="Times New Roman"/>
          <w:b/>
          <w:i/>
          <w:sz w:val="26"/>
          <w:szCs w:val="26"/>
        </w:rPr>
        <w:t xml:space="preserve">Вспомогательные виды разрешенного использования: </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3"/>
        <w:gridCol w:w="7794"/>
        <w:gridCol w:w="3404"/>
      </w:tblGrid>
      <w:tr w:rsidR="00FB6255" w:rsidRPr="005739B6" w14:paraId="485D85C4" w14:textId="77777777" w:rsidTr="009D5E60">
        <w:trPr>
          <w:trHeight w:val="812"/>
        </w:trPr>
        <w:tc>
          <w:tcPr>
            <w:tcW w:w="1230" w:type="pct"/>
            <w:vAlign w:val="center"/>
          </w:tcPr>
          <w:p w14:paraId="6151B2DC" w14:textId="77777777" w:rsidR="00C732D2" w:rsidRPr="005739B6" w:rsidRDefault="00C732D2" w:rsidP="00773260">
            <w:pPr>
              <w:pStyle w:val="S"/>
              <w:jc w:val="center"/>
              <w:rPr>
                <w:sz w:val="23"/>
                <w:szCs w:val="23"/>
              </w:rPr>
            </w:pPr>
            <w:r w:rsidRPr="005739B6">
              <w:rPr>
                <w:sz w:val="23"/>
                <w:szCs w:val="23"/>
              </w:rPr>
              <w:t>Наименование вида разрешенного использования земельного участка (код классификатора)</w:t>
            </w:r>
          </w:p>
        </w:tc>
        <w:tc>
          <w:tcPr>
            <w:tcW w:w="2624" w:type="pct"/>
            <w:vAlign w:val="center"/>
          </w:tcPr>
          <w:p w14:paraId="16479038" w14:textId="77777777" w:rsidR="00C732D2" w:rsidRPr="005739B6" w:rsidRDefault="00C732D2" w:rsidP="00F426EC">
            <w:pPr>
              <w:keepLines/>
              <w:jc w:val="center"/>
              <w:rPr>
                <w:rFonts w:ascii="Times New Roman" w:hAnsi="Times New Roman" w:cs="Times New Roman"/>
                <w:sz w:val="23"/>
                <w:szCs w:val="23"/>
              </w:rPr>
            </w:pPr>
            <w:r w:rsidRPr="005739B6">
              <w:rPr>
                <w:rFonts w:ascii="Times New Roman" w:hAnsi="Times New Roman" w:cs="Times New Roman"/>
                <w:sz w:val="23"/>
                <w:szCs w:val="23"/>
              </w:rPr>
              <w:t>Описание вида разрешенного использования</w:t>
            </w:r>
          </w:p>
          <w:p w14:paraId="52747634" w14:textId="77777777" w:rsidR="00C732D2" w:rsidRPr="005739B6" w:rsidRDefault="00C732D2" w:rsidP="00F426EC">
            <w:pPr>
              <w:keepLines/>
              <w:jc w:val="center"/>
              <w:rPr>
                <w:rFonts w:ascii="Times New Roman" w:hAnsi="Times New Roman" w:cs="Times New Roman"/>
                <w:sz w:val="23"/>
                <w:szCs w:val="23"/>
              </w:rPr>
            </w:pPr>
            <w:r w:rsidRPr="005739B6">
              <w:rPr>
                <w:rFonts w:ascii="Times New Roman" w:hAnsi="Times New Roman" w:cs="Times New Roman"/>
                <w:sz w:val="23"/>
                <w:szCs w:val="23"/>
              </w:rPr>
              <w:t>земельного участка</w:t>
            </w:r>
          </w:p>
        </w:tc>
        <w:tc>
          <w:tcPr>
            <w:tcW w:w="1146" w:type="pct"/>
            <w:vAlign w:val="center"/>
          </w:tcPr>
          <w:p w14:paraId="58E79C21" w14:textId="77777777" w:rsidR="00C732D2" w:rsidRPr="005739B6" w:rsidRDefault="00C732D2" w:rsidP="00F426EC">
            <w:pPr>
              <w:keepLines/>
              <w:jc w:val="center"/>
              <w:rPr>
                <w:rFonts w:ascii="Times New Roman" w:hAnsi="Times New Roman" w:cs="Times New Roman"/>
                <w:sz w:val="23"/>
                <w:szCs w:val="23"/>
              </w:rPr>
            </w:pPr>
            <w:r w:rsidRPr="005739B6">
              <w:rPr>
                <w:rFonts w:ascii="Times New Roman" w:hAnsi="Times New Roman" w:cs="Times New Roman"/>
                <w:sz w:val="23"/>
                <w:szCs w:val="23"/>
              </w:rPr>
              <w:t>Примечания</w:t>
            </w:r>
          </w:p>
        </w:tc>
      </w:tr>
      <w:tr w:rsidR="00FB6255" w:rsidRPr="005739B6" w14:paraId="604830DE" w14:textId="77777777" w:rsidTr="00773260">
        <w:trPr>
          <w:trHeight w:val="283"/>
        </w:trPr>
        <w:tc>
          <w:tcPr>
            <w:tcW w:w="1230" w:type="pct"/>
            <w:vAlign w:val="center"/>
          </w:tcPr>
          <w:p w14:paraId="46E179A2" w14:textId="77777777" w:rsidR="00C732D2" w:rsidRPr="005739B6" w:rsidRDefault="00C732D2" w:rsidP="00773260">
            <w:pPr>
              <w:pStyle w:val="afc"/>
              <w:jc w:val="center"/>
              <w:rPr>
                <w:rFonts w:ascii="Times New Roman" w:hAnsi="Times New Roman" w:cs="Times New Roman"/>
                <w:sz w:val="23"/>
                <w:szCs w:val="23"/>
              </w:rPr>
            </w:pPr>
            <w:r w:rsidRPr="005739B6">
              <w:rPr>
                <w:rFonts w:ascii="Times New Roman" w:hAnsi="Times New Roman" w:cs="Times New Roman"/>
                <w:sz w:val="23"/>
                <w:szCs w:val="23"/>
              </w:rPr>
              <w:t>Улично-дорожная сеть (12.0.1)</w:t>
            </w:r>
          </w:p>
        </w:tc>
        <w:tc>
          <w:tcPr>
            <w:tcW w:w="2624" w:type="pct"/>
          </w:tcPr>
          <w:p w14:paraId="530415FD" w14:textId="77777777" w:rsidR="00C732D2" w:rsidRPr="005739B6" w:rsidRDefault="00C732D2" w:rsidP="00F426EC">
            <w:pPr>
              <w:pStyle w:val="afd"/>
              <w:rPr>
                <w:rFonts w:ascii="Times New Roman" w:hAnsi="Times New Roman" w:cs="Times New Roman"/>
                <w:sz w:val="23"/>
                <w:szCs w:val="23"/>
              </w:rPr>
            </w:pPr>
            <w:r w:rsidRPr="005739B6">
              <w:rPr>
                <w:rFonts w:ascii="Times New Roman" w:hAnsi="Times New Roman" w:cs="Times New Roman"/>
                <w:sz w:val="23"/>
                <w:szCs w:val="23"/>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5ECC7874" w14:textId="77777777" w:rsidR="00C732D2" w:rsidRPr="005739B6" w:rsidRDefault="00C732D2" w:rsidP="00F426EC">
            <w:pPr>
              <w:pStyle w:val="afd"/>
              <w:rPr>
                <w:rFonts w:ascii="Times New Roman" w:hAnsi="Times New Roman" w:cs="Times New Roman"/>
                <w:sz w:val="23"/>
                <w:szCs w:val="23"/>
              </w:rPr>
            </w:pPr>
            <w:r w:rsidRPr="005739B6">
              <w:rPr>
                <w:rFonts w:ascii="Times New Roman" w:hAnsi="Times New Roman" w:cs="Times New Roman"/>
                <w:sz w:val="23"/>
                <w:szCs w:val="23"/>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5739B6">
                <w:rPr>
                  <w:rStyle w:val="aff7"/>
                  <w:rFonts w:ascii="Times New Roman" w:hAnsi="Times New Roman" w:cs="Times New Roman"/>
                  <w:b w:val="0"/>
                  <w:color w:val="auto"/>
                  <w:sz w:val="23"/>
                  <w:szCs w:val="23"/>
                </w:rPr>
                <w:t>кодами 2.7.1</w:t>
              </w:r>
            </w:hyperlink>
            <w:r w:rsidRPr="005739B6">
              <w:rPr>
                <w:rFonts w:ascii="Times New Roman" w:hAnsi="Times New Roman" w:cs="Times New Roman"/>
                <w:b/>
                <w:sz w:val="23"/>
                <w:szCs w:val="23"/>
              </w:rPr>
              <w:t xml:space="preserve">, </w:t>
            </w:r>
            <w:hyperlink w:anchor="sub_1049" w:history="1">
              <w:r w:rsidRPr="005739B6">
                <w:rPr>
                  <w:rStyle w:val="aff7"/>
                  <w:rFonts w:ascii="Times New Roman" w:hAnsi="Times New Roman" w:cs="Times New Roman"/>
                  <w:b w:val="0"/>
                  <w:color w:val="auto"/>
                  <w:sz w:val="23"/>
                  <w:szCs w:val="23"/>
                </w:rPr>
                <w:t>4.9</w:t>
              </w:r>
            </w:hyperlink>
            <w:r w:rsidRPr="005739B6">
              <w:rPr>
                <w:rFonts w:ascii="Times New Roman" w:hAnsi="Times New Roman" w:cs="Times New Roman"/>
                <w:b/>
                <w:sz w:val="23"/>
                <w:szCs w:val="23"/>
              </w:rPr>
              <w:t xml:space="preserve">, </w:t>
            </w:r>
            <w:hyperlink w:anchor="sub_1723" w:history="1">
              <w:r w:rsidRPr="005739B6">
                <w:rPr>
                  <w:rStyle w:val="aff7"/>
                  <w:rFonts w:ascii="Times New Roman" w:hAnsi="Times New Roman" w:cs="Times New Roman"/>
                  <w:b w:val="0"/>
                  <w:color w:val="auto"/>
                  <w:sz w:val="23"/>
                  <w:szCs w:val="23"/>
                </w:rPr>
                <w:t>7.2.3</w:t>
              </w:r>
            </w:hyperlink>
            <w:r w:rsidRPr="005739B6">
              <w:rPr>
                <w:rFonts w:ascii="Times New Roman" w:hAnsi="Times New Roman" w:cs="Times New Roman"/>
                <w:b/>
                <w:sz w:val="23"/>
                <w:szCs w:val="23"/>
              </w:rPr>
              <w:t>,</w:t>
            </w:r>
            <w:r w:rsidRPr="005739B6">
              <w:rPr>
                <w:rFonts w:ascii="Times New Roman" w:hAnsi="Times New Roman" w:cs="Times New Roman"/>
                <w:sz w:val="23"/>
                <w:szCs w:val="23"/>
              </w:rPr>
              <w:t xml:space="preserve"> а также некапитальных сооружений, предназначенных для охраны транспортных средств</w:t>
            </w:r>
          </w:p>
        </w:tc>
        <w:tc>
          <w:tcPr>
            <w:tcW w:w="1146" w:type="pct"/>
            <w:vAlign w:val="center"/>
          </w:tcPr>
          <w:p w14:paraId="6535E968" w14:textId="77777777" w:rsidR="00C732D2" w:rsidRPr="005739B6" w:rsidRDefault="00C732D2" w:rsidP="00F426EC">
            <w:pPr>
              <w:ind w:firstLine="177"/>
              <w:rPr>
                <w:rFonts w:ascii="Times New Roman" w:hAnsi="Times New Roman" w:cs="Times New Roman"/>
                <w:sz w:val="23"/>
                <w:szCs w:val="23"/>
              </w:rPr>
            </w:pPr>
          </w:p>
        </w:tc>
      </w:tr>
      <w:tr w:rsidR="00FB6255" w:rsidRPr="005739B6" w14:paraId="49B6479E" w14:textId="77777777" w:rsidTr="00773260">
        <w:trPr>
          <w:trHeight w:val="283"/>
        </w:trPr>
        <w:tc>
          <w:tcPr>
            <w:tcW w:w="1230" w:type="pct"/>
            <w:vAlign w:val="center"/>
          </w:tcPr>
          <w:p w14:paraId="4C8798AD" w14:textId="77777777" w:rsidR="00C732D2" w:rsidRPr="005739B6" w:rsidRDefault="00C732D2" w:rsidP="00773260">
            <w:pPr>
              <w:pStyle w:val="afc"/>
              <w:jc w:val="center"/>
              <w:rPr>
                <w:rFonts w:ascii="Times New Roman" w:hAnsi="Times New Roman" w:cs="Times New Roman"/>
                <w:sz w:val="23"/>
                <w:szCs w:val="23"/>
              </w:rPr>
            </w:pPr>
            <w:r w:rsidRPr="005739B6">
              <w:rPr>
                <w:rFonts w:ascii="Times New Roman" w:hAnsi="Times New Roman" w:cs="Times New Roman"/>
                <w:sz w:val="23"/>
                <w:szCs w:val="23"/>
              </w:rPr>
              <w:t>Благоустройство территории (12.0.2)</w:t>
            </w:r>
          </w:p>
        </w:tc>
        <w:tc>
          <w:tcPr>
            <w:tcW w:w="2624" w:type="pct"/>
          </w:tcPr>
          <w:p w14:paraId="08F9117F" w14:textId="77777777" w:rsidR="00C732D2" w:rsidRPr="005739B6" w:rsidRDefault="00C732D2" w:rsidP="00F426EC">
            <w:pPr>
              <w:pStyle w:val="afd"/>
              <w:rPr>
                <w:rFonts w:ascii="Times New Roman" w:hAnsi="Times New Roman" w:cs="Times New Roman"/>
                <w:sz w:val="23"/>
                <w:szCs w:val="23"/>
              </w:rPr>
            </w:pPr>
            <w:r w:rsidRPr="005739B6">
              <w:rPr>
                <w:rFonts w:ascii="Times New Roman" w:hAnsi="Times New Roman" w:cs="Times New Roman"/>
                <w:sz w:val="23"/>
                <w:szCs w:val="23"/>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146" w:type="pct"/>
            <w:vAlign w:val="center"/>
          </w:tcPr>
          <w:p w14:paraId="5620F726" w14:textId="77777777" w:rsidR="00C732D2" w:rsidRPr="005739B6" w:rsidRDefault="00C732D2" w:rsidP="00F426EC">
            <w:pPr>
              <w:ind w:firstLine="177"/>
              <w:rPr>
                <w:rFonts w:ascii="Times New Roman" w:hAnsi="Times New Roman" w:cs="Times New Roman"/>
                <w:sz w:val="23"/>
                <w:szCs w:val="23"/>
              </w:rPr>
            </w:pPr>
          </w:p>
        </w:tc>
      </w:tr>
      <w:tr w:rsidR="00C732D2" w:rsidRPr="005739B6" w14:paraId="19E10DF2" w14:textId="77777777" w:rsidTr="00773260">
        <w:trPr>
          <w:trHeight w:val="283"/>
        </w:trPr>
        <w:tc>
          <w:tcPr>
            <w:tcW w:w="1230" w:type="pct"/>
            <w:vAlign w:val="center"/>
          </w:tcPr>
          <w:p w14:paraId="70E657EE" w14:textId="77777777" w:rsidR="00C732D2" w:rsidRPr="005739B6" w:rsidRDefault="00C732D2" w:rsidP="00773260">
            <w:pPr>
              <w:jc w:val="center"/>
              <w:rPr>
                <w:rFonts w:ascii="Times New Roman" w:hAnsi="Times New Roman" w:cs="Times New Roman"/>
                <w:sz w:val="23"/>
                <w:szCs w:val="23"/>
              </w:rPr>
            </w:pPr>
            <w:r w:rsidRPr="005739B6">
              <w:rPr>
                <w:rFonts w:ascii="Times New Roman" w:hAnsi="Times New Roman" w:cs="Times New Roman"/>
                <w:sz w:val="23"/>
                <w:szCs w:val="23"/>
              </w:rPr>
              <w:t>Служебные гаражи (4.9)</w:t>
            </w:r>
          </w:p>
        </w:tc>
        <w:tc>
          <w:tcPr>
            <w:tcW w:w="2624" w:type="pct"/>
          </w:tcPr>
          <w:p w14:paraId="4FC83601" w14:textId="77777777" w:rsidR="00C732D2" w:rsidRPr="005739B6" w:rsidRDefault="00C732D2" w:rsidP="00F426EC">
            <w:pPr>
              <w:rPr>
                <w:rFonts w:ascii="Times New Roman" w:hAnsi="Times New Roman" w:cs="Times New Roman"/>
                <w:sz w:val="23"/>
                <w:szCs w:val="23"/>
              </w:rPr>
            </w:pPr>
            <w:r w:rsidRPr="005739B6">
              <w:rPr>
                <w:rFonts w:ascii="Times New Roman" w:hAnsi="Times New Roman" w:cs="Times New Roman"/>
                <w:sz w:val="23"/>
                <w:szCs w:val="23"/>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1146" w:type="pct"/>
            <w:vAlign w:val="center"/>
          </w:tcPr>
          <w:p w14:paraId="4ECC979C" w14:textId="77777777" w:rsidR="00C732D2" w:rsidRPr="005739B6" w:rsidRDefault="00C732D2" w:rsidP="00F426EC">
            <w:pPr>
              <w:ind w:firstLine="177"/>
              <w:rPr>
                <w:rFonts w:ascii="Times New Roman" w:hAnsi="Times New Roman" w:cs="Times New Roman"/>
                <w:sz w:val="23"/>
                <w:szCs w:val="23"/>
              </w:rPr>
            </w:pPr>
          </w:p>
        </w:tc>
      </w:tr>
    </w:tbl>
    <w:p w14:paraId="69E0C152" w14:textId="77777777" w:rsidR="00C732D2" w:rsidRPr="00FB6255" w:rsidRDefault="00C732D2" w:rsidP="00C732D2">
      <w:pPr>
        <w:spacing w:before="120" w:after="120"/>
        <w:jc w:val="center"/>
        <w:rPr>
          <w:rFonts w:ascii="Times New Roman" w:hAnsi="Times New Roman" w:cs="Times New Roman"/>
          <w:b/>
          <w:i/>
          <w:color w:val="0070C0"/>
          <w:sz w:val="26"/>
          <w:szCs w:val="26"/>
        </w:rPr>
      </w:pPr>
    </w:p>
    <w:p w14:paraId="6E6560C5" w14:textId="77777777" w:rsidR="006403FE" w:rsidRDefault="006403FE" w:rsidP="00C732D2">
      <w:pPr>
        <w:spacing w:before="120" w:after="120"/>
        <w:ind w:firstLine="709"/>
        <w:jc w:val="center"/>
        <w:rPr>
          <w:rFonts w:ascii="Times New Roman" w:hAnsi="Times New Roman" w:cs="Times New Roman"/>
          <w:b/>
          <w:i/>
          <w:color w:val="0070C0"/>
          <w:sz w:val="26"/>
          <w:szCs w:val="26"/>
        </w:rPr>
      </w:pPr>
      <w:r>
        <w:rPr>
          <w:rFonts w:ascii="Times New Roman" w:hAnsi="Times New Roman" w:cs="Times New Roman"/>
          <w:b/>
          <w:i/>
          <w:color w:val="0070C0"/>
          <w:sz w:val="26"/>
          <w:szCs w:val="26"/>
        </w:rPr>
        <w:br w:type="page"/>
      </w:r>
    </w:p>
    <w:p w14:paraId="423E5AAE" w14:textId="77777777" w:rsidR="00C732D2" w:rsidRPr="006403FE" w:rsidRDefault="00C732D2" w:rsidP="00C732D2">
      <w:pPr>
        <w:spacing w:before="120" w:after="120"/>
        <w:ind w:firstLine="709"/>
        <w:jc w:val="center"/>
        <w:rPr>
          <w:rFonts w:ascii="Times New Roman" w:hAnsi="Times New Roman" w:cs="Times New Roman"/>
          <w:b/>
          <w:i/>
          <w:sz w:val="26"/>
          <w:szCs w:val="26"/>
        </w:rPr>
      </w:pPr>
      <w:r w:rsidRPr="006403FE">
        <w:rPr>
          <w:rFonts w:ascii="Times New Roman" w:hAnsi="Times New Roman" w:cs="Times New Roman"/>
          <w:b/>
          <w:i/>
          <w:sz w:val="26"/>
          <w:szCs w:val="26"/>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51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7"/>
        <w:gridCol w:w="4818"/>
        <w:gridCol w:w="9"/>
        <w:gridCol w:w="3963"/>
        <w:gridCol w:w="1699"/>
        <w:gridCol w:w="92"/>
        <w:gridCol w:w="2319"/>
      </w:tblGrid>
      <w:tr w:rsidR="00FB6255" w:rsidRPr="006403FE" w14:paraId="473A3ED4" w14:textId="77777777" w:rsidTr="009D5E60">
        <w:tc>
          <w:tcPr>
            <w:tcW w:w="778" w:type="pct"/>
            <w:vAlign w:val="center"/>
          </w:tcPr>
          <w:p w14:paraId="6D299B73"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Наименование вида разрешенного использования земельного участка (код классификатора)</w:t>
            </w:r>
          </w:p>
        </w:tc>
        <w:tc>
          <w:tcPr>
            <w:tcW w:w="1577" w:type="pct"/>
            <w:vAlign w:val="center"/>
          </w:tcPr>
          <w:p w14:paraId="703D8D99"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300" w:type="pct"/>
            <w:gridSpan w:val="2"/>
            <w:vAlign w:val="center"/>
          </w:tcPr>
          <w:p w14:paraId="046E2C7C"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586" w:type="pct"/>
            <w:gridSpan w:val="2"/>
            <w:vAlign w:val="center"/>
          </w:tcPr>
          <w:p w14:paraId="11AD34F1"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Предельное количество этажей или предельная высота зданий, строений, сооружений</w:t>
            </w:r>
          </w:p>
        </w:tc>
        <w:tc>
          <w:tcPr>
            <w:tcW w:w="759" w:type="pct"/>
            <w:vAlign w:val="center"/>
          </w:tcPr>
          <w:p w14:paraId="3CD4B540"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6403FE" w14:paraId="466C2D58" w14:textId="77777777" w:rsidTr="009D5E60">
        <w:tc>
          <w:tcPr>
            <w:tcW w:w="5000" w:type="pct"/>
            <w:gridSpan w:val="7"/>
            <w:vAlign w:val="center"/>
          </w:tcPr>
          <w:p w14:paraId="2089180B" w14:textId="77777777" w:rsidR="009D5E60" w:rsidRPr="006403FE" w:rsidRDefault="009D5E60" w:rsidP="00021A61">
            <w:pPr>
              <w:spacing w:before="60" w:after="60"/>
              <w:jc w:val="center"/>
              <w:rPr>
                <w:rFonts w:ascii="Times New Roman" w:hAnsi="Times New Roman" w:cs="Times New Roman"/>
                <w:b/>
              </w:rPr>
            </w:pPr>
            <w:r w:rsidRPr="006403FE">
              <w:rPr>
                <w:rFonts w:ascii="Times New Roman" w:hAnsi="Times New Roman" w:cs="Times New Roman"/>
                <w:b/>
              </w:rPr>
              <w:t>Основные виды разрешенного использования</w:t>
            </w:r>
          </w:p>
        </w:tc>
      </w:tr>
      <w:tr w:rsidR="00FB6255" w:rsidRPr="006403FE" w14:paraId="4B08198D" w14:textId="77777777" w:rsidTr="009D5E60">
        <w:tc>
          <w:tcPr>
            <w:tcW w:w="778" w:type="pct"/>
            <w:vAlign w:val="center"/>
          </w:tcPr>
          <w:p w14:paraId="3F147085"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Дошкольное, начальное и среднее общее образование (3.5.1)</w:t>
            </w:r>
          </w:p>
        </w:tc>
        <w:tc>
          <w:tcPr>
            <w:tcW w:w="1577" w:type="pct"/>
            <w:vAlign w:val="center"/>
          </w:tcPr>
          <w:p w14:paraId="0E2D7935"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 xml:space="preserve">Размеры земельных участков дошкольной образовательной организации, кв. м/место: до 100 – 40, свыше 100 – 35. В комплексе яслей-садов свыше 500 мест-30. </w:t>
            </w:r>
          </w:p>
          <w:p w14:paraId="018FA666" w14:textId="77777777" w:rsidR="009D5E60" w:rsidRPr="006403FE" w:rsidRDefault="009D5E60" w:rsidP="00021A61">
            <w:pPr>
              <w:widowControl/>
              <w:suppressAutoHyphens/>
              <w:autoSpaceDE/>
              <w:autoSpaceDN/>
              <w:adjustRightInd/>
              <w:ind w:firstLine="258"/>
              <w:rPr>
                <w:rFonts w:ascii="Times New Roman" w:hAnsi="Times New Roman" w:cs="Times New Roman"/>
                <w:lang w:eastAsia="zh-CN"/>
              </w:rPr>
            </w:pPr>
            <w:r w:rsidRPr="006403FE">
              <w:rPr>
                <w:rFonts w:ascii="Times New Roman" w:hAnsi="Times New Roman" w:cs="Times New Roman"/>
                <w:lang w:eastAsia="zh-CN"/>
              </w:rPr>
              <w:t>Размеры земельных участков могут быть уменьшены на 25% - в условиях реконструкции; на 15% - при размещении на рельефе с уклоном более 20%.</w:t>
            </w:r>
          </w:p>
          <w:p w14:paraId="7EEF36BF"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Размеры земельных участков общеобразовательной организации,кв. м /учащийся</w:t>
            </w:r>
          </w:p>
          <w:p w14:paraId="3A143739"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40 до 400 - 50</w:t>
            </w:r>
          </w:p>
          <w:p w14:paraId="3497520F"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400 до 500 - 60</w:t>
            </w:r>
          </w:p>
          <w:p w14:paraId="2C33E6D0"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500 до 600 - 50</w:t>
            </w:r>
          </w:p>
          <w:p w14:paraId="5E2A797A"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600 до 800 - 40</w:t>
            </w:r>
          </w:p>
          <w:p w14:paraId="1E8314D7"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800 до 1100 - 33</w:t>
            </w:r>
          </w:p>
          <w:p w14:paraId="25C33594"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1100 до 1500 - 21</w:t>
            </w:r>
          </w:p>
          <w:p w14:paraId="4CEB2E74"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1500 до 2000 - 17</w:t>
            </w:r>
          </w:p>
          <w:p w14:paraId="7562011D" w14:textId="77777777" w:rsidR="009D5E60" w:rsidRPr="006403FE" w:rsidRDefault="009D5E60" w:rsidP="00021A61">
            <w:pPr>
              <w:ind w:firstLine="258"/>
              <w:rPr>
                <w:rFonts w:ascii="Times New Roman" w:hAnsi="Times New Roman" w:cs="Times New Roman"/>
              </w:rPr>
            </w:pPr>
            <w:r w:rsidRPr="006403FE">
              <w:rPr>
                <w:rFonts w:ascii="Times New Roman" w:hAnsi="Times New Roman" w:cs="Times New Roman"/>
              </w:rPr>
              <w:t>свыше 2000 - 16</w:t>
            </w:r>
          </w:p>
        </w:tc>
        <w:tc>
          <w:tcPr>
            <w:tcW w:w="1300" w:type="pct"/>
            <w:gridSpan w:val="2"/>
            <w:vAlign w:val="center"/>
          </w:tcPr>
          <w:p w14:paraId="4BD1A1BB" w14:textId="77777777" w:rsidR="009D5E60" w:rsidRPr="006403FE" w:rsidRDefault="009D5E60" w:rsidP="00021A61">
            <w:pPr>
              <w:ind w:firstLine="306"/>
              <w:rPr>
                <w:rFonts w:ascii="Times New Roman" w:hAnsi="Times New Roman" w:cs="Times New Roman"/>
              </w:rPr>
            </w:pPr>
            <w:r w:rsidRPr="006403FE">
              <w:rPr>
                <w:rFonts w:ascii="Times New Roman" w:hAnsi="Times New Roman" w:cs="Times New Roman"/>
              </w:rPr>
              <w:t>Минимальный отступ от дошкольной образовательной организации, общеобразовательной организации до красной линии – 10 м.</w:t>
            </w:r>
          </w:p>
          <w:p w14:paraId="443667DD" w14:textId="77777777" w:rsidR="009D5E60" w:rsidRPr="006403FE" w:rsidRDefault="009D5E60" w:rsidP="00021A61">
            <w:pPr>
              <w:jc w:val="center"/>
              <w:rPr>
                <w:rFonts w:ascii="Times New Roman" w:eastAsia="SimSun" w:hAnsi="Times New Roman" w:cs="Times New Roman"/>
                <w:lang w:eastAsia="ar-SA"/>
              </w:rPr>
            </w:pPr>
            <w:r w:rsidRPr="006403FE">
              <w:rPr>
                <w:rFonts w:ascii="Times New Roman" w:eastAsia="SimSun" w:hAnsi="Times New Roman" w:cs="Times New Roman"/>
                <w:lang w:eastAsia="ar-SA"/>
              </w:rPr>
              <w:t>Минимальный отступ от границы земельного участка – 3 м.</w:t>
            </w:r>
          </w:p>
        </w:tc>
        <w:tc>
          <w:tcPr>
            <w:tcW w:w="586" w:type="pct"/>
            <w:gridSpan w:val="2"/>
            <w:vAlign w:val="center"/>
          </w:tcPr>
          <w:p w14:paraId="763B5675"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3 надземных этажа</w:t>
            </w:r>
          </w:p>
        </w:tc>
        <w:tc>
          <w:tcPr>
            <w:tcW w:w="759" w:type="pct"/>
            <w:vAlign w:val="center"/>
          </w:tcPr>
          <w:p w14:paraId="5D70CA27"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60</w:t>
            </w:r>
          </w:p>
        </w:tc>
      </w:tr>
      <w:tr w:rsidR="00FB6255" w:rsidRPr="00FB6255" w14:paraId="20E827DF" w14:textId="77777777" w:rsidTr="009D5E60">
        <w:tc>
          <w:tcPr>
            <w:tcW w:w="778" w:type="pct"/>
          </w:tcPr>
          <w:p w14:paraId="10C918D5" w14:textId="77777777" w:rsidR="009D5E60" w:rsidRPr="006403FE" w:rsidRDefault="009D5E60" w:rsidP="00021A61">
            <w:pPr>
              <w:pStyle w:val="afc"/>
              <w:jc w:val="center"/>
              <w:rPr>
                <w:rFonts w:ascii="Times New Roman" w:hAnsi="Times New Roman" w:cs="Times New Roman"/>
                <w:sz w:val="20"/>
                <w:szCs w:val="20"/>
              </w:rPr>
            </w:pPr>
            <w:r w:rsidRPr="006403FE">
              <w:rPr>
                <w:rFonts w:ascii="Times New Roman" w:hAnsi="Times New Roman" w:cs="Times New Roman"/>
                <w:sz w:val="20"/>
                <w:szCs w:val="20"/>
              </w:rPr>
              <w:t>Обеспечение занятий спортом в помещениях (5.1.2)</w:t>
            </w:r>
          </w:p>
        </w:tc>
        <w:tc>
          <w:tcPr>
            <w:tcW w:w="1577" w:type="pct"/>
            <w:vAlign w:val="center"/>
          </w:tcPr>
          <w:p w14:paraId="0DCA585B" w14:textId="77777777" w:rsidR="009D5E60" w:rsidRPr="006403FE" w:rsidRDefault="009D5E60" w:rsidP="00021A61">
            <w:pPr>
              <w:ind w:firstLine="174"/>
              <w:rPr>
                <w:rFonts w:ascii="Times New Roman" w:hAnsi="Times New Roman" w:cs="Times New Roman"/>
              </w:rPr>
            </w:pPr>
            <w:r w:rsidRPr="006403FE">
              <w:rPr>
                <w:rFonts w:ascii="Times New Roman" w:hAnsi="Times New Roman" w:cs="Times New Roman"/>
              </w:rPr>
              <w:t>Минимальный размер земельного участка 0,05 га</w:t>
            </w:r>
          </w:p>
        </w:tc>
        <w:tc>
          <w:tcPr>
            <w:tcW w:w="1300" w:type="pct"/>
            <w:gridSpan w:val="2"/>
            <w:vAlign w:val="center"/>
          </w:tcPr>
          <w:p w14:paraId="26AC5EA5" w14:textId="77777777" w:rsidR="009D5E60" w:rsidRPr="006403FE" w:rsidRDefault="009D5E60" w:rsidP="00021A61">
            <w:pPr>
              <w:ind w:firstLine="434"/>
              <w:rPr>
                <w:rFonts w:ascii="Times New Roman" w:eastAsia="SimSun" w:hAnsi="Times New Roman" w:cs="Times New Roman"/>
                <w:lang w:eastAsia="ar-SA"/>
              </w:rPr>
            </w:pPr>
            <w:r w:rsidRPr="006403FE">
              <w:rPr>
                <w:rFonts w:ascii="Times New Roman" w:eastAsia="SimSun" w:hAnsi="Times New Roman" w:cs="Times New Roman"/>
                <w:lang w:eastAsia="ar-SA"/>
              </w:rPr>
              <w:t>Минимальный отступ от границы земельного участка – 3 м.</w:t>
            </w:r>
          </w:p>
        </w:tc>
        <w:tc>
          <w:tcPr>
            <w:tcW w:w="586" w:type="pct"/>
            <w:gridSpan w:val="2"/>
            <w:vAlign w:val="center"/>
          </w:tcPr>
          <w:p w14:paraId="3DB7B3A3" w14:textId="77777777" w:rsidR="009D5E60" w:rsidRPr="006403FE" w:rsidRDefault="009D5E60" w:rsidP="00021A61">
            <w:pPr>
              <w:ind w:firstLine="176"/>
              <w:jc w:val="center"/>
              <w:rPr>
                <w:rFonts w:ascii="Times New Roman" w:hAnsi="Times New Roman" w:cs="Times New Roman"/>
              </w:rPr>
            </w:pPr>
            <w:r w:rsidRPr="006403FE">
              <w:rPr>
                <w:rFonts w:ascii="Times New Roman" w:hAnsi="Times New Roman" w:cs="Times New Roman"/>
              </w:rPr>
              <w:t>2 надземных этажа</w:t>
            </w:r>
          </w:p>
        </w:tc>
        <w:tc>
          <w:tcPr>
            <w:tcW w:w="759" w:type="pct"/>
            <w:vAlign w:val="center"/>
          </w:tcPr>
          <w:p w14:paraId="4B7349EF" w14:textId="77777777" w:rsidR="009D5E60" w:rsidRPr="006403FE" w:rsidRDefault="009D5E60" w:rsidP="00021A61">
            <w:pPr>
              <w:jc w:val="center"/>
              <w:rPr>
                <w:rFonts w:ascii="Times New Roman" w:hAnsi="Times New Roman" w:cs="Times New Roman"/>
              </w:rPr>
            </w:pPr>
            <w:r w:rsidRPr="006403FE">
              <w:rPr>
                <w:rFonts w:ascii="Times New Roman" w:hAnsi="Times New Roman" w:cs="Times New Roman"/>
              </w:rPr>
              <w:t>80</w:t>
            </w:r>
          </w:p>
        </w:tc>
      </w:tr>
      <w:tr w:rsidR="006403FE" w:rsidRPr="00FB6255" w14:paraId="4A1064D5" w14:textId="77777777" w:rsidTr="006403FE">
        <w:trPr>
          <w:trHeight w:val="802"/>
        </w:trPr>
        <w:tc>
          <w:tcPr>
            <w:tcW w:w="778" w:type="pct"/>
            <w:vAlign w:val="center"/>
          </w:tcPr>
          <w:p w14:paraId="054E6BE2" w14:textId="77777777" w:rsidR="006403FE" w:rsidRPr="001412D9" w:rsidRDefault="006403FE" w:rsidP="006403FE">
            <w:pPr>
              <w:pStyle w:val="afc"/>
              <w:jc w:val="center"/>
              <w:rPr>
                <w:rFonts w:ascii="Times New Roman" w:hAnsi="Times New Roman" w:cs="Times New Roman"/>
                <w:sz w:val="20"/>
                <w:szCs w:val="20"/>
              </w:rPr>
            </w:pPr>
            <w:r w:rsidRPr="001412D9">
              <w:rPr>
                <w:rFonts w:ascii="Times New Roman" w:hAnsi="Times New Roman" w:cs="Times New Roman"/>
                <w:sz w:val="20"/>
                <w:szCs w:val="20"/>
              </w:rPr>
              <w:t>Площадки для занятий спортом (5.1.3)</w:t>
            </w:r>
          </w:p>
        </w:tc>
        <w:tc>
          <w:tcPr>
            <w:tcW w:w="4222" w:type="pct"/>
            <w:gridSpan w:val="6"/>
            <w:vAlign w:val="center"/>
          </w:tcPr>
          <w:p w14:paraId="2C8D76B9" w14:textId="77777777" w:rsidR="006403FE" w:rsidRPr="001412D9" w:rsidRDefault="006403FE" w:rsidP="006403FE">
            <w:pPr>
              <w:jc w:val="center"/>
              <w:rPr>
                <w:rFonts w:ascii="Times New Roman" w:hAnsi="Times New Roman" w:cs="Times New Roman"/>
              </w:rPr>
            </w:pPr>
            <w:r w:rsidRPr="001412D9">
              <w:rPr>
                <w:rFonts w:ascii="Times New Roman" w:hAnsi="Times New Roman" w:cs="Times New Roman"/>
              </w:rPr>
              <w:t>Не подлежат установлению</w:t>
            </w:r>
          </w:p>
        </w:tc>
      </w:tr>
      <w:tr w:rsidR="00FB6255" w:rsidRPr="00FB6255" w14:paraId="223C3FE4" w14:textId="77777777" w:rsidTr="001412D9">
        <w:tc>
          <w:tcPr>
            <w:tcW w:w="778" w:type="pct"/>
            <w:vAlign w:val="center"/>
          </w:tcPr>
          <w:p w14:paraId="71F9201C" w14:textId="77777777" w:rsidR="009D5E60" w:rsidRPr="001412D9" w:rsidRDefault="009D5E60" w:rsidP="009D5E60">
            <w:pPr>
              <w:pStyle w:val="afc"/>
              <w:jc w:val="center"/>
              <w:rPr>
                <w:rFonts w:ascii="Times New Roman" w:hAnsi="Times New Roman" w:cs="Times New Roman"/>
                <w:sz w:val="20"/>
                <w:szCs w:val="20"/>
              </w:rPr>
            </w:pPr>
            <w:r w:rsidRPr="001412D9">
              <w:rPr>
                <w:rFonts w:ascii="Times New Roman" w:hAnsi="Times New Roman" w:cs="Times New Roman"/>
                <w:sz w:val="20"/>
                <w:szCs w:val="20"/>
              </w:rPr>
              <w:t xml:space="preserve">Предоставление коммунальных услуг </w:t>
            </w:r>
            <w:r w:rsidRPr="001412D9">
              <w:rPr>
                <w:rFonts w:ascii="Times New Roman" w:hAnsi="Times New Roman" w:cs="Times New Roman"/>
                <w:sz w:val="20"/>
                <w:szCs w:val="20"/>
              </w:rPr>
              <w:lastRenderedPageBreak/>
              <w:t>(3.1.1)</w:t>
            </w:r>
          </w:p>
        </w:tc>
        <w:tc>
          <w:tcPr>
            <w:tcW w:w="1580" w:type="pct"/>
            <w:gridSpan w:val="2"/>
            <w:vAlign w:val="center"/>
          </w:tcPr>
          <w:p w14:paraId="7D51BF1D" w14:textId="77777777" w:rsidR="009D5E60" w:rsidRPr="001412D9" w:rsidRDefault="009D5E60" w:rsidP="00021A61">
            <w:pPr>
              <w:widowControl/>
              <w:suppressAutoHyphens/>
              <w:autoSpaceDE/>
              <w:autoSpaceDN/>
              <w:adjustRightInd/>
              <w:ind w:firstLine="318"/>
              <w:rPr>
                <w:rFonts w:ascii="Times New Roman" w:hAnsi="Times New Roman" w:cs="Times New Roman"/>
                <w:lang w:eastAsia="zh-CN"/>
              </w:rPr>
            </w:pPr>
            <w:r w:rsidRPr="001412D9">
              <w:rPr>
                <w:rFonts w:ascii="Times New Roman" w:hAnsi="Times New Roman" w:cs="Times New Roman"/>
                <w:lang w:eastAsia="zh-CN"/>
              </w:rPr>
              <w:lastRenderedPageBreak/>
              <w:t>Минимальные размеры земельного участка:</w:t>
            </w:r>
          </w:p>
          <w:p w14:paraId="441DBFEF" w14:textId="77777777" w:rsidR="009D5E60" w:rsidRPr="001412D9" w:rsidRDefault="009D5E60" w:rsidP="00021A61">
            <w:pPr>
              <w:widowControl/>
              <w:suppressAutoHyphens/>
              <w:autoSpaceDE/>
              <w:autoSpaceDN/>
              <w:adjustRightInd/>
              <w:rPr>
                <w:rFonts w:ascii="Times New Roman" w:hAnsi="Times New Roman" w:cs="Times New Roman"/>
                <w:lang w:eastAsia="zh-CN"/>
              </w:rPr>
            </w:pPr>
            <w:r w:rsidRPr="001412D9">
              <w:rPr>
                <w:rFonts w:ascii="Times New Roman" w:hAnsi="Times New Roman" w:cs="Times New Roman"/>
                <w:lang w:eastAsia="zh-CN"/>
              </w:rPr>
              <w:t>- трансформаторные подстанции от 0,005 га;</w:t>
            </w:r>
          </w:p>
          <w:p w14:paraId="44590C2A" w14:textId="77777777" w:rsidR="009D5E60" w:rsidRPr="001412D9" w:rsidRDefault="009D5E60" w:rsidP="00021A61">
            <w:pPr>
              <w:suppressAutoHyphens/>
              <w:overflowPunct w:val="0"/>
              <w:autoSpaceDN/>
              <w:adjustRightInd/>
              <w:rPr>
                <w:rFonts w:ascii="Times New Roman" w:hAnsi="Times New Roman" w:cs="Times New Roman"/>
                <w:lang w:eastAsia="zh-CN"/>
              </w:rPr>
            </w:pPr>
            <w:r w:rsidRPr="001412D9">
              <w:rPr>
                <w:rFonts w:ascii="Times New Roman" w:hAnsi="Times New Roman" w:cs="Times New Roman"/>
                <w:lang w:eastAsia="zh-CN"/>
              </w:rPr>
              <w:lastRenderedPageBreak/>
              <w:t>-антенно-мачтовые сооружения от 0,3 га;</w:t>
            </w:r>
          </w:p>
          <w:p w14:paraId="27348705" w14:textId="77777777" w:rsidR="009D5E60" w:rsidRPr="001412D9" w:rsidRDefault="009D5E60" w:rsidP="00021A61">
            <w:pPr>
              <w:suppressAutoHyphens/>
              <w:overflowPunct w:val="0"/>
              <w:autoSpaceDN/>
              <w:adjustRightInd/>
              <w:rPr>
                <w:rFonts w:ascii="Times New Roman" w:hAnsi="Times New Roman" w:cs="Times New Roman"/>
                <w:lang w:eastAsia="zh-CN"/>
              </w:rPr>
            </w:pPr>
            <w:r w:rsidRPr="001412D9">
              <w:rPr>
                <w:rFonts w:ascii="Times New Roman" w:hAnsi="Times New Roman" w:cs="Times New Roman"/>
                <w:lang w:eastAsia="zh-CN"/>
              </w:rPr>
              <w:t>-канализационные насосные станции от 0,01 га;</w:t>
            </w:r>
          </w:p>
          <w:p w14:paraId="252C838A" w14:textId="77777777" w:rsidR="009D5E60" w:rsidRPr="001412D9" w:rsidRDefault="009D5E60" w:rsidP="00021A61">
            <w:pPr>
              <w:suppressAutoHyphens/>
              <w:overflowPunct w:val="0"/>
              <w:autoSpaceDN/>
              <w:adjustRightInd/>
              <w:rPr>
                <w:rFonts w:ascii="Times New Roman" w:hAnsi="Times New Roman" w:cs="Times New Roman"/>
                <w:lang w:eastAsia="zh-CN"/>
              </w:rPr>
            </w:pPr>
            <w:r w:rsidRPr="001412D9">
              <w:rPr>
                <w:rFonts w:ascii="Times New Roman" w:hAnsi="Times New Roman" w:cs="Times New Roman"/>
                <w:lang w:eastAsia="zh-CN"/>
              </w:rPr>
              <w:t>- станции водоподготовки от 0,1 га;</w:t>
            </w:r>
          </w:p>
          <w:p w14:paraId="37BF0BDE" w14:textId="77777777" w:rsidR="009D5E60" w:rsidRPr="001412D9" w:rsidRDefault="009D5E60" w:rsidP="00021A61">
            <w:pPr>
              <w:suppressAutoHyphens/>
              <w:overflowPunct w:val="0"/>
              <w:autoSpaceDN/>
              <w:adjustRightInd/>
              <w:rPr>
                <w:rFonts w:ascii="Times New Roman" w:hAnsi="Times New Roman" w:cs="Times New Roman"/>
                <w:lang w:eastAsia="zh-CN"/>
              </w:rPr>
            </w:pPr>
            <w:r w:rsidRPr="001412D9">
              <w:rPr>
                <w:rFonts w:ascii="Times New Roman" w:hAnsi="Times New Roman" w:cs="Times New Roman"/>
                <w:lang w:eastAsia="zh-CN"/>
              </w:rPr>
              <w:t>-скважины от 0,15 га;</w:t>
            </w:r>
          </w:p>
          <w:p w14:paraId="3737091C" w14:textId="77777777" w:rsidR="009D5E60" w:rsidRPr="001412D9" w:rsidRDefault="009D5E60" w:rsidP="00021A61">
            <w:pPr>
              <w:suppressAutoHyphens/>
              <w:overflowPunct w:val="0"/>
              <w:autoSpaceDN/>
              <w:adjustRightInd/>
              <w:rPr>
                <w:rFonts w:ascii="Times New Roman" w:hAnsi="Times New Roman" w:cs="Times New Roman"/>
                <w:lang w:eastAsia="zh-CN"/>
              </w:rPr>
            </w:pPr>
            <w:r w:rsidRPr="001412D9">
              <w:rPr>
                <w:rFonts w:ascii="Times New Roman" w:hAnsi="Times New Roman" w:cs="Times New Roman"/>
                <w:lang w:eastAsia="zh-CN"/>
              </w:rPr>
              <w:t>-котельные от 0,7 га;</w:t>
            </w:r>
          </w:p>
          <w:p w14:paraId="55653942" w14:textId="77777777" w:rsidR="009D5E60" w:rsidRPr="001412D9" w:rsidRDefault="009D5E60" w:rsidP="00021A61">
            <w:pPr>
              <w:widowControl/>
              <w:suppressAutoHyphens/>
              <w:autoSpaceDE/>
              <w:autoSpaceDN/>
              <w:adjustRightInd/>
              <w:rPr>
                <w:rFonts w:ascii="Times New Roman" w:hAnsi="Times New Roman" w:cs="Times New Roman"/>
                <w:lang w:eastAsia="zh-CN"/>
              </w:rPr>
            </w:pPr>
            <w:r w:rsidRPr="001412D9">
              <w:rPr>
                <w:rFonts w:ascii="Times New Roman" w:hAnsi="Times New Roman" w:cs="Times New Roman"/>
                <w:lang w:eastAsia="zh-CN"/>
              </w:rPr>
              <w:t>-газорегуляторные пункты от 0,0004 га.</w:t>
            </w:r>
          </w:p>
        </w:tc>
        <w:tc>
          <w:tcPr>
            <w:tcW w:w="2642" w:type="pct"/>
            <w:gridSpan w:val="4"/>
            <w:vAlign w:val="center"/>
          </w:tcPr>
          <w:p w14:paraId="27527AC3" w14:textId="77777777" w:rsidR="009D5E60" w:rsidRPr="001412D9" w:rsidRDefault="009D5E60" w:rsidP="001412D9">
            <w:pPr>
              <w:jc w:val="center"/>
              <w:rPr>
                <w:rFonts w:ascii="Times New Roman" w:hAnsi="Times New Roman" w:cs="Times New Roman"/>
              </w:rPr>
            </w:pPr>
            <w:r w:rsidRPr="001412D9">
              <w:rPr>
                <w:rFonts w:ascii="Times New Roman" w:hAnsi="Times New Roman" w:cs="Times New Roman"/>
              </w:rPr>
              <w:lastRenderedPageBreak/>
              <w:t>Не подлежат установлению</w:t>
            </w:r>
          </w:p>
        </w:tc>
      </w:tr>
      <w:tr w:rsidR="00FB6255" w:rsidRPr="00FB6255" w14:paraId="5058F72D" w14:textId="77777777" w:rsidTr="009D5E60">
        <w:tc>
          <w:tcPr>
            <w:tcW w:w="5000" w:type="pct"/>
            <w:gridSpan w:val="7"/>
            <w:vAlign w:val="center"/>
          </w:tcPr>
          <w:p w14:paraId="7C6BD861" w14:textId="77777777" w:rsidR="009D5E60" w:rsidRPr="001412D9" w:rsidRDefault="009D5E60" w:rsidP="00021A61">
            <w:pPr>
              <w:spacing w:before="60" w:after="60"/>
              <w:jc w:val="center"/>
              <w:rPr>
                <w:rFonts w:ascii="Times New Roman" w:hAnsi="Times New Roman" w:cs="Times New Roman"/>
                <w:b/>
              </w:rPr>
            </w:pPr>
            <w:r w:rsidRPr="001412D9">
              <w:rPr>
                <w:rFonts w:ascii="Times New Roman" w:hAnsi="Times New Roman" w:cs="Times New Roman"/>
                <w:b/>
              </w:rPr>
              <w:t>Условно разрешенные виды использования: Не устанавливаются</w:t>
            </w:r>
          </w:p>
        </w:tc>
      </w:tr>
      <w:tr w:rsidR="00FB6255" w:rsidRPr="00FB6255" w14:paraId="666D3051" w14:textId="77777777" w:rsidTr="009D5E60">
        <w:tc>
          <w:tcPr>
            <w:tcW w:w="5000" w:type="pct"/>
            <w:gridSpan w:val="7"/>
            <w:vAlign w:val="center"/>
          </w:tcPr>
          <w:p w14:paraId="000F4F98" w14:textId="77777777" w:rsidR="009D5E60" w:rsidRPr="001412D9" w:rsidRDefault="009D5E60" w:rsidP="00021A61">
            <w:pPr>
              <w:spacing w:before="60" w:after="60"/>
              <w:jc w:val="center"/>
              <w:rPr>
                <w:rFonts w:ascii="Times New Roman" w:hAnsi="Times New Roman" w:cs="Times New Roman"/>
                <w:b/>
              </w:rPr>
            </w:pPr>
            <w:r w:rsidRPr="001412D9">
              <w:rPr>
                <w:rFonts w:ascii="Times New Roman" w:hAnsi="Times New Roman" w:cs="Times New Roman"/>
                <w:b/>
              </w:rPr>
              <w:t>Вспомогательные виды разрешенного использования</w:t>
            </w:r>
          </w:p>
        </w:tc>
      </w:tr>
      <w:tr w:rsidR="00FB6255" w:rsidRPr="001412D9" w14:paraId="19324FA4" w14:textId="77777777" w:rsidTr="009D5E60">
        <w:trPr>
          <w:trHeight w:val="187"/>
        </w:trPr>
        <w:tc>
          <w:tcPr>
            <w:tcW w:w="778" w:type="pct"/>
            <w:vAlign w:val="center"/>
          </w:tcPr>
          <w:p w14:paraId="05E372D1" w14:textId="77777777" w:rsidR="009D5E60" w:rsidRPr="001412D9" w:rsidRDefault="009D5E60" w:rsidP="00021A61">
            <w:pPr>
              <w:pStyle w:val="afc"/>
              <w:jc w:val="center"/>
              <w:rPr>
                <w:rFonts w:ascii="Times New Roman" w:hAnsi="Times New Roman" w:cs="Times New Roman"/>
                <w:sz w:val="20"/>
                <w:szCs w:val="20"/>
              </w:rPr>
            </w:pPr>
            <w:r w:rsidRPr="001412D9">
              <w:rPr>
                <w:rFonts w:ascii="Times New Roman" w:hAnsi="Times New Roman" w:cs="Times New Roman"/>
                <w:sz w:val="20"/>
                <w:szCs w:val="20"/>
              </w:rPr>
              <w:t>Улично-дорожная сеть (12.0.1)</w:t>
            </w:r>
          </w:p>
        </w:tc>
        <w:tc>
          <w:tcPr>
            <w:tcW w:w="4222" w:type="pct"/>
            <w:gridSpan w:val="6"/>
            <w:vAlign w:val="center"/>
          </w:tcPr>
          <w:p w14:paraId="01B85F72" w14:textId="77777777" w:rsidR="009D5E60" w:rsidRPr="001412D9" w:rsidRDefault="009D5E60" w:rsidP="00021A61">
            <w:pPr>
              <w:ind w:firstLine="52"/>
              <w:jc w:val="center"/>
              <w:rPr>
                <w:rFonts w:ascii="Times New Roman" w:hAnsi="Times New Roman" w:cs="Times New Roman"/>
              </w:rPr>
            </w:pPr>
            <w:r w:rsidRPr="001412D9">
              <w:rPr>
                <w:rFonts w:ascii="Times New Roman" w:hAnsi="Times New Roman" w:cs="Times New Roman"/>
              </w:rPr>
              <w:t>Не подлежат установлению</w:t>
            </w:r>
          </w:p>
        </w:tc>
      </w:tr>
      <w:tr w:rsidR="00FB6255" w:rsidRPr="001412D9" w14:paraId="04B8F97E" w14:textId="77777777" w:rsidTr="009D5E60">
        <w:trPr>
          <w:trHeight w:val="136"/>
        </w:trPr>
        <w:tc>
          <w:tcPr>
            <w:tcW w:w="778" w:type="pct"/>
            <w:vAlign w:val="center"/>
          </w:tcPr>
          <w:p w14:paraId="3A25F509" w14:textId="77777777" w:rsidR="009D5E60" w:rsidRPr="001412D9" w:rsidRDefault="009D5E60" w:rsidP="00021A61">
            <w:pPr>
              <w:pStyle w:val="afc"/>
              <w:jc w:val="center"/>
              <w:rPr>
                <w:rFonts w:ascii="Times New Roman" w:hAnsi="Times New Roman" w:cs="Times New Roman"/>
                <w:sz w:val="20"/>
                <w:szCs w:val="20"/>
              </w:rPr>
            </w:pPr>
            <w:r w:rsidRPr="001412D9">
              <w:rPr>
                <w:rFonts w:ascii="Times New Roman" w:hAnsi="Times New Roman" w:cs="Times New Roman"/>
                <w:sz w:val="20"/>
                <w:szCs w:val="22"/>
              </w:rPr>
              <w:t>Благоустройство территории (12.0.2)</w:t>
            </w:r>
          </w:p>
        </w:tc>
        <w:tc>
          <w:tcPr>
            <w:tcW w:w="4222" w:type="pct"/>
            <w:gridSpan w:val="6"/>
            <w:vAlign w:val="center"/>
          </w:tcPr>
          <w:p w14:paraId="5D363C6D" w14:textId="77777777" w:rsidR="009D5E60" w:rsidRPr="001412D9" w:rsidRDefault="009D5E60" w:rsidP="00021A61">
            <w:pPr>
              <w:ind w:firstLine="52"/>
              <w:jc w:val="center"/>
              <w:rPr>
                <w:rFonts w:ascii="Times New Roman" w:hAnsi="Times New Roman" w:cs="Times New Roman"/>
              </w:rPr>
            </w:pPr>
            <w:r w:rsidRPr="001412D9">
              <w:rPr>
                <w:rFonts w:ascii="Times New Roman" w:hAnsi="Times New Roman" w:cs="Times New Roman"/>
              </w:rPr>
              <w:t>Не подлежат установлению</w:t>
            </w:r>
          </w:p>
        </w:tc>
      </w:tr>
      <w:tr w:rsidR="00FB6255" w:rsidRPr="001412D9" w14:paraId="5B1CCD97" w14:textId="77777777" w:rsidTr="009D5E60">
        <w:tc>
          <w:tcPr>
            <w:tcW w:w="778" w:type="pct"/>
          </w:tcPr>
          <w:p w14:paraId="47480CB9" w14:textId="77777777" w:rsidR="009D5E60" w:rsidRPr="001412D9" w:rsidRDefault="009D5E60" w:rsidP="00021A61">
            <w:pPr>
              <w:pStyle w:val="afc"/>
              <w:jc w:val="center"/>
              <w:rPr>
                <w:rFonts w:ascii="Times New Roman" w:hAnsi="Times New Roman" w:cs="Times New Roman"/>
                <w:sz w:val="20"/>
                <w:szCs w:val="20"/>
              </w:rPr>
            </w:pPr>
            <w:r w:rsidRPr="001412D9">
              <w:rPr>
                <w:rFonts w:ascii="Times New Roman" w:hAnsi="Times New Roman" w:cs="Times New Roman"/>
                <w:sz w:val="20"/>
              </w:rPr>
              <w:t>Служебные гаражи (4.9)</w:t>
            </w:r>
          </w:p>
        </w:tc>
        <w:tc>
          <w:tcPr>
            <w:tcW w:w="1577" w:type="pct"/>
            <w:vAlign w:val="center"/>
          </w:tcPr>
          <w:p w14:paraId="321CE6A8" w14:textId="77777777" w:rsidR="009D5E60" w:rsidRPr="001412D9" w:rsidRDefault="009D5E60" w:rsidP="00021A61">
            <w:pPr>
              <w:pStyle w:val="NoSpacing2"/>
              <w:ind w:firstLine="176"/>
              <w:jc w:val="both"/>
              <w:rPr>
                <w:sz w:val="20"/>
              </w:rPr>
            </w:pPr>
            <w:r w:rsidRPr="001412D9">
              <w:rPr>
                <w:sz w:val="20"/>
              </w:rPr>
              <w:t>Минимальный размер земельного 0,02 га.</w:t>
            </w:r>
          </w:p>
          <w:p w14:paraId="19C97F85" w14:textId="77777777" w:rsidR="009D5E60" w:rsidRPr="001412D9" w:rsidRDefault="009D5E60" w:rsidP="00021A61">
            <w:pPr>
              <w:widowControl/>
              <w:suppressAutoHyphens/>
              <w:autoSpaceDE/>
              <w:autoSpaceDN/>
              <w:adjustRightInd/>
              <w:ind w:firstLine="318"/>
              <w:rPr>
                <w:rFonts w:ascii="Times New Roman" w:hAnsi="Times New Roman" w:cs="Times New Roman"/>
                <w:lang w:eastAsia="zh-CN"/>
              </w:rPr>
            </w:pPr>
            <w:r w:rsidRPr="001412D9">
              <w:rPr>
                <w:rFonts w:ascii="Times New Roman" w:hAnsi="Times New Roman" w:cs="Times New Roman"/>
              </w:rPr>
              <w:t>Максимальный - не подлежит установлению</w:t>
            </w:r>
          </w:p>
        </w:tc>
        <w:tc>
          <w:tcPr>
            <w:tcW w:w="1300" w:type="pct"/>
            <w:gridSpan w:val="2"/>
            <w:vAlign w:val="center"/>
          </w:tcPr>
          <w:p w14:paraId="622DC58A" w14:textId="77777777" w:rsidR="009D5E60" w:rsidRPr="001412D9" w:rsidRDefault="009D5E60" w:rsidP="00021A61">
            <w:pPr>
              <w:jc w:val="center"/>
              <w:rPr>
                <w:rFonts w:ascii="Times New Roman" w:hAnsi="Times New Roman" w:cs="Times New Roman"/>
              </w:rPr>
            </w:pPr>
            <w:r w:rsidRPr="001412D9">
              <w:rPr>
                <w:rFonts w:ascii="Times New Roman" w:eastAsia="SimSun" w:hAnsi="Times New Roman" w:cs="Times New Roman"/>
                <w:lang w:eastAsia="ar-SA"/>
              </w:rPr>
              <w:t>Минимальный отступ от границы земельного участка – 1 м.</w:t>
            </w:r>
          </w:p>
        </w:tc>
        <w:tc>
          <w:tcPr>
            <w:tcW w:w="556" w:type="pct"/>
            <w:vAlign w:val="center"/>
          </w:tcPr>
          <w:p w14:paraId="11003021" w14:textId="77777777" w:rsidR="009D5E60" w:rsidRPr="001412D9" w:rsidRDefault="009D5E60" w:rsidP="00021A61">
            <w:pPr>
              <w:jc w:val="center"/>
              <w:rPr>
                <w:rFonts w:ascii="Times New Roman" w:hAnsi="Times New Roman" w:cs="Times New Roman"/>
              </w:rPr>
            </w:pPr>
            <w:r w:rsidRPr="001412D9">
              <w:rPr>
                <w:rFonts w:ascii="Times New Roman" w:hAnsi="Times New Roman" w:cs="Times New Roman"/>
              </w:rPr>
              <w:t>2 надземных этажа</w:t>
            </w:r>
          </w:p>
        </w:tc>
        <w:tc>
          <w:tcPr>
            <w:tcW w:w="789" w:type="pct"/>
            <w:gridSpan w:val="2"/>
            <w:vAlign w:val="center"/>
          </w:tcPr>
          <w:p w14:paraId="4F43122B" w14:textId="77777777" w:rsidR="009D5E60" w:rsidRPr="001412D9" w:rsidRDefault="009D5E60" w:rsidP="00021A61">
            <w:pPr>
              <w:jc w:val="center"/>
              <w:rPr>
                <w:rFonts w:ascii="Times New Roman" w:hAnsi="Times New Roman" w:cs="Times New Roman"/>
              </w:rPr>
            </w:pPr>
            <w:r w:rsidRPr="001412D9">
              <w:rPr>
                <w:rFonts w:ascii="Times New Roman" w:hAnsi="Times New Roman" w:cs="Times New Roman"/>
              </w:rPr>
              <w:t>80</w:t>
            </w:r>
          </w:p>
        </w:tc>
      </w:tr>
    </w:tbl>
    <w:p w14:paraId="7B080F1D" w14:textId="77777777" w:rsidR="009D5E60" w:rsidRPr="001412D9" w:rsidRDefault="009D5E60" w:rsidP="009D5E60">
      <w:pPr>
        <w:pStyle w:val="S"/>
        <w:rPr>
          <w:sz w:val="24"/>
        </w:rPr>
      </w:pPr>
      <w:r w:rsidRPr="001412D9">
        <w:rPr>
          <w:rFonts w:eastAsia="Calibri"/>
          <w:i/>
          <w:sz w:val="24"/>
          <w:lang w:eastAsia="en-US"/>
        </w:rPr>
        <w:t>Примечание:</w:t>
      </w:r>
      <w:r w:rsidRPr="001412D9">
        <w:rPr>
          <w:rFonts w:eastAsia="Calibri"/>
          <w:sz w:val="24"/>
          <w:lang w:eastAsia="en-US"/>
        </w:rPr>
        <w:t xml:space="preserve"> </w:t>
      </w:r>
      <w:r w:rsidRPr="001412D9">
        <w:rPr>
          <w:sz w:val="24"/>
        </w:rPr>
        <w:t>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статье 24 настоящих Правил. При этом более строгие требования, относящиеся к одному и тому же параметру, поглощают более мягкие.</w:t>
      </w:r>
    </w:p>
    <w:p w14:paraId="7F38D600" w14:textId="77777777" w:rsidR="00446D49" w:rsidRPr="001412D9" w:rsidRDefault="00446D49" w:rsidP="00601F6E">
      <w:pPr>
        <w:pStyle w:val="4"/>
        <w:rPr>
          <w:sz w:val="26"/>
          <w:szCs w:val="26"/>
        </w:rPr>
      </w:pPr>
      <w:bookmarkStart w:id="249" w:name="_Toc86303368"/>
      <w:r w:rsidRPr="001412D9">
        <w:rPr>
          <w:sz w:val="26"/>
          <w:szCs w:val="26"/>
        </w:rPr>
        <w:t>§ 3. Зоны инженерной инфраструктур (И)</w:t>
      </w:r>
      <w:bookmarkEnd w:id="249"/>
    </w:p>
    <w:p w14:paraId="4276B19D" w14:textId="77777777" w:rsidR="00446D49" w:rsidRPr="001412D9" w:rsidRDefault="00446D49" w:rsidP="007C6110">
      <w:pPr>
        <w:pStyle w:val="4"/>
        <w:rPr>
          <w:sz w:val="26"/>
          <w:szCs w:val="26"/>
        </w:rPr>
      </w:pPr>
      <w:bookmarkStart w:id="250" w:name="_Toc86303369"/>
      <w:r w:rsidRPr="001412D9">
        <w:rPr>
          <w:sz w:val="26"/>
          <w:szCs w:val="26"/>
        </w:rPr>
        <w:t xml:space="preserve">Статья </w:t>
      </w:r>
      <w:r w:rsidR="001412D9" w:rsidRPr="001412D9">
        <w:rPr>
          <w:sz w:val="26"/>
          <w:szCs w:val="26"/>
        </w:rPr>
        <w:t>29</w:t>
      </w:r>
      <w:r w:rsidRPr="001412D9">
        <w:rPr>
          <w:sz w:val="26"/>
          <w:szCs w:val="26"/>
        </w:rPr>
        <w:t>. Зона</w:t>
      </w:r>
      <w:r w:rsidR="002F00CA">
        <w:rPr>
          <w:sz w:val="26"/>
          <w:szCs w:val="26"/>
        </w:rPr>
        <w:t xml:space="preserve"> объектов</w:t>
      </w:r>
      <w:r w:rsidRPr="001412D9">
        <w:rPr>
          <w:sz w:val="26"/>
          <w:szCs w:val="26"/>
        </w:rPr>
        <w:t xml:space="preserve"> инженерной инфраструктуры (И-1)</w:t>
      </w:r>
      <w:bookmarkEnd w:id="250"/>
    </w:p>
    <w:p w14:paraId="5E88B85D" w14:textId="77777777" w:rsidR="007D1BD9" w:rsidRPr="001412D9" w:rsidRDefault="007D1BD9" w:rsidP="007D1BD9">
      <w:pPr>
        <w:spacing w:before="120" w:after="120"/>
        <w:ind w:firstLine="709"/>
        <w:jc w:val="center"/>
        <w:rPr>
          <w:rFonts w:ascii="Times New Roman" w:hAnsi="Times New Roman" w:cs="Times New Roman"/>
          <w:b/>
          <w:i/>
          <w:sz w:val="26"/>
          <w:szCs w:val="26"/>
          <w:shd w:val="clear" w:color="auto" w:fill="FFFFFF"/>
        </w:rPr>
      </w:pPr>
      <w:r w:rsidRPr="001412D9">
        <w:rPr>
          <w:rFonts w:ascii="Times New Roman" w:hAnsi="Times New Roman" w:cs="Times New Roman"/>
          <w:b/>
          <w:i/>
          <w:sz w:val="26"/>
          <w:szCs w:val="26"/>
          <w:shd w:val="clear" w:color="auto" w:fill="FFFFFF"/>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3"/>
        <w:gridCol w:w="7230"/>
        <w:gridCol w:w="2913"/>
      </w:tblGrid>
      <w:tr w:rsidR="00FB6255" w:rsidRPr="00FB6255" w14:paraId="17D52A3C" w14:textId="77777777" w:rsidTr="00A278C4">
        <w:trPr>
          <w:trHeight w:val="283"/>
        </w:trPr>
        <w:tc>
          <w:tcPr>
            <w:tcW w:w="1570" w:type="pct"/>
            <w:vAlign w:val="center"/>
          </w:tcPr>
          <w:p w14:paraId="3E15A9F1" w14:textId="77777777" w:rsidR="007D1BD9" w:rsidRPr="00FA064A" w:rsidRDefault="007D1BD9" w:rsidP="00A278C4">
            <w:pPr>
              <w:jc w:val="center"/>
              <w:rPr>
                <w:rFonts w:ascii="Times New Roman" w:hAnsi="Times New Roman" w:cs="Times New Roman"/>
                <w:sz w:val="23"/>
                <w:szCs w:val="23"/>
                <w:shd w:val="clear" w:color="auto" w:fill="FFFFFF"/>
              </w:rPr>
            </w:pPr>
            <w:r w:rsidRPr="00FA064A">
              <w:rPr>
                <w:rFonts w:ascii="Times New Roman" w:hAnsi="Times New Roman" w:cs="Times New Roman"/>
                <w:sz w:val="23"/>
                <w:szCs w:val="23"/>
              </w:rPr>
              <w:t>Наименование вида разрешенного использования земельного участка (код классификатора)</w:t>
            </w:r>
          </w:p>
        </w:tc>
        <w:tc>
          <w:tcPr>
            <w:tcW w:w="2445" w:type="pct"/>
            <w:vAlign w:val="center"/>
          </w:tcPr>
          <w:p w14:paraId="60255A71" w14:textId="77777777" w:rsidR="007D1BD9" w:rsidRPr="00FA064A" w:rsidRDefault="007D1BD9" w:rsidP="000A0DA6">
            <w:pPr>
              <w:ind w:firstLine="709"/>
              <w:rPr>
                <w:rFonts w:ascii="Times New Roman" w:hAnsi="Times New Roman" w:cs="Times New Roman"/>
                <w:sz w:val="23"/>
                <w:szCs w:val="23"/>
                <w:shd w:val="clear" w:color="auto" w:fill="FFFFFF"/>
              </w:rPr>
            </w:pPr>
            <w:r w:rsidRPr="00FA064A">
              <w:rPr>
                <w:rFonts w:ascii="Times New Roman" w:hAnsi="Times New Roman" w:cs="Times New Roman"/>
                <w:sz w:val="23"/>
                <w:szCs w:val="23"/>
                <w:shd w:val="clear" w:color="auto" w:fill="FFFFFF"/>
              </w:rPr>
              <w:t>Описание вида разрешенного использования</w:t>
            </w:r>
          </w:p>
        </w:tc>
        <w:tc>
          <w:tcPr>
            <w:tcW w:w="985" w:type="pct"/>
            <w:vAlign w:val="center"/>
          </w:tcPr>
          <w:p w14:paraId="140B7D5E" w14:textId="77777777" w:rsidR="007D1BD9" w:rsidRPr="008F3527" w:rsidRDefault="007D1BD9" w:rsidP="000A0DA6">
            <w:pPr>
              <w:ind w:firstLine="709"/>
              <w:rPr>
                <w:rFonts w:ascii="Times New Roman" w:hAnsi="Times New Roman" w:cs="Times New Roman"/>
                <w:sz w:val="23"/>
                <w:szCs w:val="23"/>
                <w:shd w:val="clear" w:color="auto" w:fill="FFFFFF"/>
              </w:rPr>
            </w:pPr>
            <w:r w:rsidRPr="008F3527">
              <w:rPr>
                <w:rFonts w:ascii="Times New Roman" w:hAnsi="Times New Roman" w:cs="Times New Roman"/>
                <w:sz w:val="23"/>
                <w:szCs w:val="23"/>
                <w:shd w:val="clear" w:color="auto" w:fill="FFFFFF"/>
              </w:rPr>
              <w:t>Примечания</w:t>
            </w:r>
          </w:p>
        </w:tc>
      </w:tr>
      <w:tr w:rsidR="00FB6255" w:rsidRPr="00FB6255" w14:paraId="1A62C9FF" w14:textId="77777777" w:rsidTr="00A278C4">
        <w:trPr>
          <w:trHeight w:val="283"/>
        </w:trPr>
        <w:tc>
          <w:tcPr>
            <w:tcW w:w="1570" w:type="pct"/>
            <w:vAlign w:val="center"/>
          </w:tcPr>
          <w:p w14:paraId="67C20447" w14:textId="77777777" w:rsidR="007D1BD9" w:rsidRPr="00FA064A" w:rsidRDefault="007D1BD9" w:rsidP="00A278C4">
            <w:pPr>
              <w:pStyle w:val="afc"/>
              <w:jc w:val="center"/>
              <w:rPr>
                <w:rFonts w:ascii="Times New Roman" w:hAnsi="Times New Roman" w:cs="Times New Roman"/>
                <w:sz w:val="23"/>
                <w:szCs w:val="23"/>
              </w:rPr>
            </w:pPr>
            <w:r w:rsidRPr="00FA064A">
              <w:rPr>
                <w:rFonts w:ascii="Times New Roman" w:hAnsi="Times New Roman" w:cs="Times New Roman"/>
                <w:sz w:val="23"/>
                <w:szCs w:val="23"/>
              </w:rPr>
              <w:t>Предоставление коммунальных услуг (3.1.1)</w:t>
            </w:r>
          </w:p>
        </w:tc>
        <w:tc>
          <w:tcPr>
            <w:tcW w:w="2445" w:type="pct"/>
          </w:tcPr>
          <w:p w14:paraId="192B18BF" w14:textId="77777777" w:rsidR="007D1BD9" w:rsidRPr="00FA064A" w:rsidRDefault="007D1BD9" w:rsidP="000A0DA6">
            <w:pPr>
              <w:pStyle w:val="afd"/>
              <w:rPr>
                <w:rFonts w:ascii="Times New Roman" w:hAnsi="Times New Roman" w:cs="Times New Roman"/>
                <w:sz w:val="23"/>
                <w:szCs w:val="23"/>
              </w:rPr>
            </w:pPr>
            <w:r w:rsidRPr="00FA064A">
              <w:rPr>
                <w:rFonts w:ascii="Times New Roman" w:hAnsi="Times New Roman" w:cs="Times New Roman"/>
                <w:sz w:val="23"/>
                <w:szCs w:val="23"/>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85" w:type="pct"/>
            <w:vAlign w:val="center"/>
          </w:tcPr>
          <w:p w14:paraId="25612204" w14:textId="77777777" w:rsidR="007D1BD9" w:rsidRPr="00FB6255" w:rsidRDefault="007D1BD9" w:rsidP="000A0DA6">
            <w:pPr>
              <w:ind w:firstLine="709"/>
              <w:rPr>
                <w:rFonts w:ascii="Times New Roman" w:hAnsi="Times New Roman" w:cs="Times New Roman"/>
                <w:color w:val="0070C0"/>
                <w:sz w:val="23"/>
                <w:szCs w:val="23"/>
                <w:shd w:val="clear" w:color="auto" w:fill="FFFFFF"/>
              </w:rPr>
            </w:pPr>
          </w:p>
        </w:tc>
      </w:tr>
      <w:tr w:rsidR="00FB6255" w:rsidRPr="00FB6255" w14:paraId="1ED211B2" w14:textId="77777777" w:rsidTr="00A278C4">
        <w:trPr>
          <w:trHeight w:val="283"/>
        </w:trPr>
        <w:tc>
          <w:tcPr>
            <w:tcW w:w="1570" w:type="pct"/>
            <w:vAlign w:val="center"/>
          </w:tcPr>
          <w:p w14:paraId="5AEC0D9B" w14:textId="77777777" w:rsidR="007D1BD9" w:rsidRPr="00FA064A" w:rsidRDefault="007D1BD9" w:rsidP="00A278C4">
            <w:pPr>
              <w:pStyle w:val="Default"/>
              <w:jc w:val="center"/>
              <w:rPr>
                <w:rFonts w:ascii="Times New Roman" w:hAnsi="Times New Roman" w:cs="Times New Roman"/>
                <w:color w:val="auto"/>
                <w:sz w:val="23"/>
                <w:szCs w:val="23"/>
              </w:rPr>
            </w:pPr>
            <w:r w:rsidRPr="00FA064A">
              <w:rPr>
                <w:rFonts w:ascii="Times New Roman" w:hAnsi="Times New Roman" w:cs="Times New Roman"/>
                <w:color w:val="auto"/>
                <w:sz w:val="23"/>
                <w:szCs w:val="23"/>
              </w:rPr>
              <w:t xml:space="preserve">Обеспечение деятельности в области </w:t>
            </w:r>
            <w:r w:rsidRPr="00FA064A">
              <w:rPr>
                <w:rFonts w:ascii="Times New Roman" w:hAnsi="Times New Roman" w:cs="Times New Roman"/>
                <w:color w:val="auto"/>
                <w:sz w:val="23"/>
                <w:szCs w:val="23"/>
              </w:rPr>
              <w:lastRenderedPageBreak/>
              <w:t>гидрометеорологии и смежных с ней областях (3.9.1)</w:t>
            </w:r>
          </w:p>
        </w:tc>
        <w:tc>
          <w:tcPr>
            <w:tcW w:w="2445" w:type="pct"/>
          </w:tcPr>
          <w:p w14:paraId="2CD2E893" w14:textId="77777777" w:rsidR="007D1BD9" w:rsidRPr="00FA064A" w:rsidRDefault="007D1BD9" w:rsidP="000A0DA6">
            <w:pPr>
              <w:spacing w:before="100" w:after="100"/>
              <w:ind w:left="60" w:right="60"/>
              <w:rPr>
                <w:rFonts w:ascii="Times New Roman" w:hAnsi="Times New Roman" w:cs="Times New Roman"/>
                <w:sz w:val="23"/>
                <w:szCs w:val="23"/>
              </w:rPr>
            </w:pPr>
            <w:r w:rsidRPr="00FA064A">
              <w:rPr>
                <w:rFonts w:ascii="Times New Roman" w:hAnsi="Times New Roman" w:cs="Times New Roman"/>
                <w:sz w:val="23"/>
                <w:szCs w:val="23"/>
              </w:rPr>
              <w:lastRenderedPageBreak/>
              <w:t xml:space="preserve">Размещение объектов капитального строительства, предназначенных </w:t>
            </w:r>
            <w:r w:rsidRPr="00FA064A">
              <w:rPr>
                <w:rFonts w:ascii="Times New Roman" w:hAnsi="Times New Roman" w:cs="Times New Roman"/>
                <w:sz w:val="23"/>
                <w:szCs w:val="23"/>
              </w:rPr>
              <w:lastRenderedPageBreak/>
              <w:t xml:space="preserve">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w:t>
            </w:r>
            <w:r w:rsidR="00A278C4" w:rsidRPr="00FA064A">
              <w:rPr>
                <w:rFonts w:ascii="Times New Roman" w:hAnsi="Times New Roman" w:cs="Times New Roman"/>
                <w:sz w:val="23"/>
                <w:szCs w:val="23"/>
              </w:rPr>
              <w:t>–</w:t>
            </w:r>
            <w:r w:rsidRPr="00FA064A">
              <w:rPr>
                <w:rFonts w:ascii="Times New Roman" w:hAnsi="Times New Roman" w:cs="Times New Roman"/>
                <w:sz w:val="23"/>
                <w:szCs w:val="23"/>
              </w:rPr>
              <w:t xml:space="preserve">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985" w:type="pct"/>
            <w:vAlign w:val="center"/>
          </w:tcPr>
          <w:p w14:paraId="32310D25" w14:textId="77777777" w:rsidR="007D1BD9" w:rsidRPr="00FB6255" w:rsidRDefault="007D1BD9" w:rsidP="000A0DA6">
            <w:pPr>
              <w:ind w:firstLine="709"/>
              <w:rPr>
                <w:rFonts w:ascii="Times New Roman" w:hAnsi="Times New Roman" w:cs="Times New Roman"/>
                <w:color w:val="0070C0"/>
                <w:sz w:val="23"/>
                <w:szCs w:val="23"/>
                <w:shd w:val="clear" w:color="auto" w:fill="FFFFFF"/>
              </w:rPr>
            </w:pPr>
          </w:p>
        </w:tc>
      </w:tr>
      <w:tr w:rsidR="00FB6255" w:rsidRPr="00FB6255" w14:paraId="2783895C" w14:textId="77777777" w:rsidTr="00A278C4">
        <w:trPr>
          <w:trHeight w:val="283"/>
        </w:trPr>
        <w:tc>
          <w:tcPr>
            <w:tcW w:w="1570" w:type="pct"/>
            <w:vAlign w:val="center"/>
          </w:tcPr>
          <w:p w14:paraId="7BFD978D" w14:textId="77777777" w:rsidR="007D1BD9" w:rsidRPr="00FA064A" w:rsidRDefault="007D1BD9" w:rsidP="00A278C4">
            <w:pPr>
              <w:pStyle w:val="Default"/>
              <w:jc w:val="center"/>
              <w:rPr>
                <w:rFonts w:ascii="Times New Roman" w:hAnsi="Times New Roman" w:cs="Times New Roman"/>
                <w:color w:val="auto"/>
                <w:sz w:val="23"/>
                <w:szCs w:val="23"/>
              </w:rPr>
            </w:pPr>
            <w:r w:rsidRPr="00FA064A">
              <w:rPr>
                <w:rFonts w:ascii="Times New Roman" w:hAnsi="Times New Roman" w:cs="Times New Roman"/>
                <w:color w:val="auto"/>
                <w:sz w:val="23"/>
                <w:szCs w:val="23"/>
              </w:rPr>
              <w:t>Энергетика (6.7)</w:t>
            </w:r>
          </w:p>
        </w:tc>
        <w:tc>
          <w:tcPr>
            <w:tcW w:w="2445" w:type="pct"/>
          </w:tcPr>
          <w:p w14:paraId="4AABFDC6" w14:textId="77777777" w:rsidR="007D1BD9" w:rsidRPr="00FA064A" w:rsidRDefault="007D1BD9" w:rsidP="000A0DA6">
            <w:pPr>
              <w:spacing w:before="100" w:after="100"/>
              <w:ind w:left="60" w:right="60"/>
              <w:rPr>
                <w:rFonts w:ascii="Times New Roman" w:hAnsi="Times New Roman" w:cs="Times New Roman"/>
                <w:sz w:val="23"/>
                <w:szCs w:val="23"/>
              </w:rPr>
            </w:pPr>
            <w:r w:rsidRPr="00FA064A">
              <w:rPr>
                <w:rFonts w:ascii="Times New Roman" w:hAnsi="Times New Roman" w:cs="Times New Roman"/>
                <w:sz w:val="23"/>
                <w:szCs w:val="23"/>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FA064A">
                <w:rPr>
                  <w:rStyle w:val="aff7"/>
                  <w:rFonts w:ascii="Times New Roman" w:hAnsi="Times New Roman" w:cs="Times New Roman"/>
                  <w:color w:val="auto"/>
                  <w:sz w:val="23"/>
                  <w:szCs w:val="23"/>
                </w:rPr>
                <w:t>кодом 3.1</w:t>
              </w:r>
            </w:hyperlink>
          </w:p>
        </w:tc>
        <w:tc>
          <w:tcPr>
            <w:tcW w:w="985" w:type="pct"/>
            <w:vAlign w:val="center"/>
          </w:tcPr>
          <w:p w14:paraId="43337104" w14:textId="77777777" w:rsidR="007D1BD9" w:rsidRPr="00FB6255" w:rsidRDefault="007D1BD9" w:rsidP="000A0DA6">
            <w:pPr>
              <w:ind w:firstLine="709"/>
              <w:rPr>
                <w:rFonts w:ascii="Times New Roman" w:hAnsi="Times New Roman" w:cs="Times New Roman"/>
                <w:color w:val="0070C0"/>
                <w:sz w:val="23"/>
                <w:szCs w:val="23"/>
                <w:shd w:val="clear" w:color="auto" w:fill="FFFFFF"/>
              </w:rPr>
            </w:pPr>
          </w:p>
        </w:tc>
      </w:tr>
      <w:tr w:rsidR="00FB6255" w:rsidRPr="00FB6255" w14:paraId="2439C452" w14:textId="77777777" w:rsidTr="00A278C4">
        <w:trPr>
          <w:trHeight w:val="283"/>
        </w:trPr>
        <w:tc>
          <w:tcPr>
            <w:tcW w:w="1570" w:type="pct"/>
            <w:vAlign w:val="center"/>
          </w:tcPr>
          <w:p w14:paraId="7C395F44" w14:textId="77777777" w:rsidR="007D1BD9" w:rsidRPr="00FA064A" w:rsidRDefault="007D1BD9" w:rsidP="00A278C4">
            <w:pPr>
              <w:pStyle w:val="Default"/>
              <w:jc w:val="center"/>
              <w:rPr>
                <w:rFonts w:ascii="Times New Roman" w:hAnsi="Times New Roman" w:cs="Times New Roman"/>
                <w:color w:val="auto"/>
                <w:sz w:val="23"/>
                <w:szCs w:val="23"/>
              </w:rPr>
            </w:pPr>
            <w:r w:rsidRPr="00FA064A">
              <w:rPr>
                <w:rFonts w:ascii="Times New Roman" w:hAnsi="Times New Roman" w:cs="Times New Roman"/>
                <w:color w:val="auto"/>
                <w:sz w:val="23"/>
                <w:szCs w:val="23"/>
              </w:rPr>
              <w:t>Связь (6.8)</w:t>
            </w:r>
          </w:p>
        </w:tc>
        <w:tc>
          <w:tcPr>
            <w:tcW w:w="2445" w:type="pct"/>
          </w:tcPr>
          <w:p w14:paraId="4008B388" w14:textId="77777777" w:rsidR="007D1BD9" w:rsidRPr="00FA064A" w:rsidRDefault="007D1BD9" w:rsidP="000A0DA6">
            <w:pPr>
              <w:spacing w:before="100" w:after="100"/>
              <w:ind w:left="60" w:right="60"/>
              <w:rPr>
                <w:rFonts w:ascii="Times New Roman" w:hAnsi="Times New Roman" w:cs="Times New Roman"/>
                <w:sz w:val="23"/>
                <w:szCs w:val="23"/>
              </w:rPr>
            </w:pPr>
            <w:r w:rsidRPr="00FA064A">
              <w:rPr>
                <w:rFonts w:ascii="Times New Roman" w:hAnsi="Times New Roman" w:cs="Times New Roman"/>
                <w:sz w:val="23"/>
                <w:szCs w:val="23"/>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FA064A">
                <w:rPr>
                  <w:rStyle w:val="aff7"/>
                  <w:rFonts w:ascii="Times New Roman" w:hAnsi="Times New Roman" w:cs="Times New Roman"/>
                  <w:color w:val="auto"/>
                  <w:sz w:val="23"/>
                  <w:szCs w:val="23"/>
                </w:rPr>
                <w:t>кодами 3.1.1</w:t>
              </w:r>
            </w:hyperlink>
            <w:r w:rsidRPr="00FA064A">
              <w:rPr>
                <w:rFonts w:ascii="Times New Roman" w:hAnsi="Times New Roman" w:cs="Times New Roman"/>
                <w:sz w:val="23"/>
                <w:szCs w:val="23"/>
              </w:rPr>
              <w:t xml:space="preserve">, </w:t>
            </w:r>
            <w:hyperlink w:anchor="sub_1323" w:history="1">
              <w:r w:rsidRPr="00FA064A">
                <w:rPr>
                  <w:rStyle w:val="aff7"/>
                  <w:rFonts w:ascii="Times New Roman" w:hAnsi="Times New Roman" w:cs="Times New Roman"/>
                  <w:color w:val="auto"/>
                  <w:sz w:val="23"/>
                  <w:szCs w:val="23"/>
                </w:rPr>
                <w:t>3.2.3</w:t>
              </w:r>
            </w:hyperlink>
          </w:p>
        </w:tc>
        <w:tc>
          <w:tcPr>
            <w:tcW w:w="985" w:type="pct"/>
            <w:vAlign w:val="center"/>
          </w:tcPr>
          <w:p w14:paraId="28DC3DC0" w14:textId="77777777" w:rsidR="007D1BD9" w:rsidRPr="00FB6255" w:rsidRDefault="007D1BD9" w:rsidP="000A0DA6">
            <w:pPr>
              <w:ind w:firstLine="709"/>
              <w:rPr>
                <w:rFonts w:ascii="Times New Roman" w:hAnsi="Times New Roman" w:cs="Times New Roman"/>
                <w:color w:val="0070C0"/>
                <w:sz w:val="23"/>
                <w:szCs w:val="23"/>
                <w:shd w:val="clear" w:color="auto" w:fill="FFFFFF"/>
              </w:rPr>
            </w:pPr>
          </w:p>
        </w:tc>
      </w:tr>
      <w:tr w:rsidR="00FB6255" w:rsidRPr="00FB6255" w14:paraId="7FC5DF04" w14:textId="77777777" w:rsidTr="00A278C4">
        <w:trPr>
          <w:trHeight w:val="283"/>
        </w:trPr>
        <w:tc>
          <w:tcPr>
            <w:tcW w:w="1570" w:type="pct"/>
            <w:vAlign w:val="center"/>
          </w:tcPr>
          <w:p w14:paraId="572D41E6" w14:textId="77777777" w:rsidR="007D1BD9" w:rsidRPr="00FA064A" w:rsidRDefault="007D1BD9" w:rsidP="00A278C4">
            <w:pPr>
              <w:pStyle w:val="Default"/>
              <w:jc w:val="center"/>
              <w:rPr>
                <w:rFonts w:ascii="Times New Roman" w:hAnsi="Times New Roman" w:cs="Times New Roman"/>
                <w:color w:val="auto"/>
                <w:sz w:val="23"/>
                <w:szCs w:val="23"/>
              </w:rPr>
            </w:pPr>
            <w:r w:rsidRPr="00FA064A">
              <w:rPr>
                <w:rFonts w:ascii="Times New Roman" w:hAnsi="Times New Roman" w:cs="Times New Roman"/>
                <w:color w:val="auto"/>
                <w:sz w:val="23"/>
                <w:szCs w:val="23"/>
              </w:rPr>
              <w:t>Трубопроводный транспорт (7.5)</w:t>
            </w:r>
          </w:p>
        </w:tc>
        <w:tc>
          <w:tcPr>
            <w:tcW w:w="2445" w:type="pct"/>
          </w:tcPr>
          <w:p w14:paraId="7E45F2A9" w14:textId="77777777" w:rsidR="007D1BD9" w:rsidRPr="00FA064A" w:rsidRDefault="007D1BD9" w:rsidP="000A0DA6">
            <w:pPr>
              <w:spacing w:before="100" w:after="100"/>
              <w:ind w:left="60" w:right="60"/>
              <w:rPr>
                <w:rFonts w:ascii="Times New Roman" w:hAnsi="Times New Roman" w:cs="Times New Roman"/>
                <w:sz w:val="23"/>
                <w:szCs w:val="23"/>
              </w:rPr>
            </w:pPr>
            <w:r w:rsidRPr="00FA064A">
              <w:rPr>
                <w:rFonts w:ascii="Times New Roman" w:hAnsi="Times New Roman" w:cs="Times New Roman"/>
                <w:sz w:val="23"/>
                <w:szCs w:val="23"/>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985" w:type="pct"/>
            <w:vAlign w:val="center"/>
          </w:tcPr>
          <w:p w14:paraId="5C7B42FE" w14:textId="77777777" w:rsidR="007D1BD9" w:rsidRPr="00FB6255" w:rsidRDefault="007D1BD9" w:rsidP="000A0DA6">
            <w:pPr>
              <w:ind w:firstLine="709"/>
              <w:rPr>
                <w:rFonts w:ascii="Times New Roman" w:hAnsi="Times New Roman" w:cs="Times New Roman"/>
                <w:color w:val="0070C0"/>
                <w:sz w:val="23"/>
                <w:szCs w:val="23"/>
                <w:shd w:val="clear" w:color="auto" w:fill="FFFFFF"/>
              </w:rPr>
            </w:pPr>
          </w:p>
        </w:tc>
      </w:tr>
      <w:tr w:rsidR="00FB6255" w:rsidRPr="00FB6255" w14:paraId="739ED40F" w14:textId="77777777" w:rsidTr="00A278C4">
        <w:trPr>
          <w:trHeight w:val="283"/>
        </w:trPr>
        <w:tc>
          <w:tcPr>
            <w:tcW w:w="1570" w:type="pct"/>
            <w:vAlign w:val="center"/>
          </w:tcPr>
          <w:p w14:paraId="65098700" w14:textId="77777777" w:rsidR="007D1BD9" w:rsidRPr="00FA064A" w:rsidRDefault="007D1BD9" w:rsidP="00A278C4">
            <w:pPr>
              <w:pStyle w:val="Default"/>
              <w:jc w:val="center"/>
              <w:rPr>
                <w:rFonts w:ascii="Times New Roman" w:hAnsi="Times New Roman" w:cs="Times New Roman"/>
                <w:color w:val="auto"/>
                <w:sz w:val="23"/>
                <w:szCs w:val="23"/>
              </w:rPr>
            </w:pPr>
            <w:r w:rsidRPr="00FA064A">
              <w:rPr>
                <w:rFonts w:ascii="Times New Roman" w:hAnsi="Times New Roman" w:cs="Times New Roman"/>
                <w:color w:val="auto"/>
                <w:sz w:val="23"/>
                <w:szCs w:val="23"/>
              </w:rPr>
              <w:t>Гидротехнические сооружения (11.3)</w:t>
            </w:r>
          </w:p>
        </w:tc>
        <w:tc>
          <w:tcPr>
            <w:tcW w:w="2445" w:type="pct"/>
          </w:tcPr>
          <w:p w14:paraId="398CF03B" w14:textId="77777777" w:rsidR="007D1BD9" w:rsidRPr="00FA064A" w:rsidRDefault="007D1BD9" w:rsidP="000A0DA6">
            <w:pPr>
              <w:spacing w:before="100" w:after="100"/>
              <w:ind w:left="60" w:right="60"/>
              <w:rPr>
                <w:rFonts w:ascii="Times New Roman" w:hAnsi="Times New Roman" w:cs="Times New Roman"/>
                <w:sz w:val="23"/>
                <w:szCs w:val="23"/>
              </w:rPr>
            </w:pPr>
            <w:r w:rsidRPr="00FA064A">
              <w:rPr>
                <w:rFonts w:ascii="Times New Roman" w:hAnsi="Times New Roman" w:cs="Times New Roman"/>
                <w:sz w:val="23"/>
                <w:szCs w:val="23"/>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985" w:type="pct"/>
            <w:vAlign w:val="center"/>
          </w:tcPr>
          <w:p w14:paraId="6EE8CA1E" w14:textId="77777777" w:rsidR="007D1BD9" w:rsidRPr="00FB6255" w:rsidRDefault="007D1BD9" w:rsidP="000A0DA6">
            <w:pPr>
              <w:ind w:firstLine="709"/>
              <w:rPr>
                <w:rFonts w:ascii="Times New Roman" w:hAnsi="Times New Roman" w:cs="Times New Roman"/>
                <w:color w:val="0070C0"/>
                <w:sz w:val="23"/>
                <w:szCs w:val="23"/>
                <w:shd w:val="clear" w:color="auto" w:fill="FFFFFF"/>
              </w:rPr>
            </w:pPr>
          </w:p>
        </w:tc>
      </w:tr>
      <w:tr w:rsidR="00011EAE" w:rsidRPr="00FB6255" w14:paraId="021BE2D1" w14:textId="77777777" w:rsidTr="00A278C4">
        <w:trPr>
          <w:trHeight w:val="283"/>
        </w:trPr>
        <w:tc>
          <w:tcPr>
            <w:tcW w:w="1570" w:type="pct"/>
            <w:vAlign w:val="center"/>
          </w:tcPr>
          <w:p w14:paraId="2F3A4AB2" w14:textId="77777777" w:rsidR="00011EAE" w:rsidRPr="00FA064A" w:rsidRDefault="00011EAE" w:rsidP="00A278C4">
            <w:pPr>
              <w:jc w:val="center"/>
              <w:rPr>
                <w:rFonts w:ascii="Times New Roman" w:hAnsi="Times New Roman" w:cs="Times New Roman"/>
                <w:sz w:val="23"/>
                <w:szCs w:val="23"/>
              </w:rPr>
            </w:pPr>
            <w:r w:rsidRPr="00FA064A">
              <w:rPr>
                <w:rFonts w:ascii="Times New Roman" w:hAnsi="Times New Roman" w:cs="Times New Roman"/>
                <w:sz w:val="23"/>
                <w:szCs w:val="23"/>
              </w:rPr>
              <w:t xml:space="preserve">Земельные участки (территории) общего </w:t>
            </w:r>
            <w:r w:rsidRPr="00FA064A">
              <w:rPr>
                <w:rFonts w:ascii="Times New Roman" w:hAnsi="Times New Roman" w:cs="Times New Roman"/>
                <w:sz w:val="23"/>
                <w:szCs w:val="23"/>
              </w:rPr>
              <w:lastRenderedPageBreak/>
              <w:t>пользования (12</w:t>
            </w:r>
            <w:r w:rsidR="00A278C4" w:rsidRPr="00FA064A">
              <w:rPr>
                <w:rFonts w:ascii="Times New Roman" w:hAnsi="Times New Roman" w:cs="Times New Roman"/>
                <w:sz w:val="23"/>
                <w:szCs w:val="23"/>
              </w:rPr>
              <w:t>.0</w:t>
            </w:r>
            <w:r w:rsidRPr="00FA064A">
              <w:rPr>
                <w:rFonts w:ascii="Times New Roman" w:hAnsi="Times New Roman" w:cs="Times New Roman"/>
                <w:sz w:val="23"/>
                <w:szCs w:val="23"/>
              </w:rPr>
              <w:t>)</w:t>
            </w:r>
          </w:p>
        </w:tc>
        <w:tc>
          <w:tcPr>
            <w:tcW w:w="2445" w:type="pct"/>
            <w:vAlign w:val="center"/>
          </w:tcPr>
          <w:p w14:paraId="6A506341" w14:textId="77777777" w:rsidR="00011EAE" w:rsidRPr="00FA064A" w:rsidRDefault="00011EAE" w:rsidP="009C7130">
            <w:pPr>
              <w:pStyle w:val="s1"/>
              <w:shd w:val="clear" w:color="auto" w:fill="FFFFFF"/>
              <w:spacing w:before="75" w:beforeAutospacing="0" w:after="75" w:afterAutospacing="0"/>
              <w:ind w:left="75" w:right="75"/>
              <w:jc w:val="both"/>
              <w:rPr>
                <w:sz w:val="23"/>
                <w:szCs w:val="23"/>
              </w:rPr>
            </w:pPr>
            <w:r w:rsidRPr="00FA064A">
              <w:rPr>
                <w:sz w:val="23"/>
                <w:szCs w:val="23"/>
              </w:rPr>
              <w:lastRenderedPageBreak/>
              <w:t xml:space="preserve">Земельные участки общего пользования. Содержание данного вида </w:t>
            </w:r>
            <w:r w:rsidRPr="00FA064A">
              <w:rPr>
                <w:sz w:val="23"/>
                <w:szCs w:val="23"/>
              </w:rPr>
              <w:lastRenderedPageBreak/>
              <w:t>разрешенного использования включает в себя содержание видов разрешенного использования с </w:t>
            </w:r>
            <w:hyperlink r:id="rId20" w:anchor="block_11201" w:history="1">
              <w:r w:rsidRPr="00FA064A">
                <w:rPr>
                  <w:rStyle w:val="aa"/>
                  <w:color w:val="auto"/>
                  <w:sz w:val="23"/>
                  <w:szCs w:val="23"/>
                  <w:u w:val="none"/>
                </w:rPr>
                <w:t xml:space="preserve">кодами 12.0.1 </w:t>
              </w:r>
              <w:r w:rsidR="00A278C4" w:rsidRPr="00FA064A">
                <w:rPr>
                  <w:rStyle w:val="aa"/>
                  <w:color w:val="auto"/>
                  <w:sz w:val="23"/>
                  <w:szCs w:val="23"/>
                  <w:u w:val="none"/>
                </w:rPr>
                <w:t>–</w:t>
              </w:r>
              <w:r w:rsidRPr="00FA064A">
                <w:rPr>
                  <w:rStyle w:val="aa"/>
                  <w:color w:val="auto"/>
                  <w:sz w:val="23"/>
                  <w:szCs w:val="23"/>
                  <w:u w:val="none"/>
                </w:rPr>
                <w:t xml:space="preserve"> 12.0.2</w:t>
              </w:r>
            </w:hyperlink>
          </w:p>
        </w:tc>
        <w:tc>
          <w:tcPr>
            <w:tcW w:w="985" w:type="pct"/>
            <w:vAlign w:val="center"/>
          </w:tcPr>
          <w:p w14:paraId="28FCB797" w14:textId="77777777" w:rsidR="00011EAE" w:rsidRPr="00FB6255" w:rsidRDefault="00011EAE" w:rsidP="000A0DA6">
            <w:pPr>
              <w:ind w:firstLine="709"/>
              <w:rPr>
                <w:rFonts w:ascii="Times New Roman" w:hAnsi="Times New Roman" w:cs="Times New Roman"/>
                <w:color w:val="0070C0"/>
                <w:sz w:val="23"/>
                <w:szCs w:val="23"/>
                <w:shd w:val="clear" w:color="auto" w:fill="FFFFFF"/>
              </w:rPr>
            </w:pPr>
          </w:p>
        </w:tc>
      </w:tr>
    </w:tbl>
    <w:p w14:paraId="02D91FEE" w14:textId="77777777" w:rsidR="007D1BD9" w:rsidRPr="00FA064A" w:rsidRDefault="007D1BD9" w:rsidP="007D1BD9">
      <w:pPr>
        <w:spacing w:before="120" w:after="120"/>
        <w:ind w:firstLine="709"/>
        <w:jc w:val="center"/>
        <w:rPr>
          <w:rFonts w:ascii="Times New Roman" w:hAnsi="Times New Roman" w:cs="Times New Roman"/>
          <w:b/>
          <w:i/>
          <w:sz w:val="26"/>
          <w:szCs w:val="26"/>
          <w:shd w:val="clear" w:color="auto" w:fill="FFFFFF"/>
        </w:rPr>
      </w:pPr>
      <w:r w:rsidRPr="00FA064A">
        <w:rPr>
          <w:rFonts w:ascii="Times New Roman" w:hAnsi="Times New Roman" w:cs="Times New Roman"/>
          <w:b/>
          <w:i/>
          <w:sz w:val="26"/>
          <w:szCs w:val="26"/>
          <w:shd w:val="clear" w:color="auto" w:fill="FFFFFF"/>
        </w:rPr>
        <w:t xml:space="preserve">Условно разрешенные виды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3"/>
        <w:gridCol w:w="7230"/>
        <w:gridCol w:w="2913"/>
      </w:tblGrid>
      <w:tr w:rsidR="00FB6255" w:rsidRPr="00FA064A" w14:paraId="7D8B5235" w14:textId="77777777" w:rsidTr="00A278C4">
        <w:trPr>
          <w:trHeight w:val="283"/>
        </w:trPr>
        <w:tc>
          <w:tcPr>
            <w:tcW w:w="1570" w:type="pct"/>
            <w:vAlign w:val="center"/>
          </w:tcPr>
          <w:p w14:paraId="5EAAA32F" w14:textId="77777777" w:rsidR="004E1D95" w:rsidRPr="00FA064A" w:rsidRDefault="004E1D95" w:rsidP="00A278C4">
            <w:pPr>
              <w:jc w:val="center"/>
              <w:rPr>
                <w:rFonts w:ascii="Times New Roman" w:hAnsi="Times New Roman" w:cs="Times New Roman"/>
                <w:sz w:val="23"/>
                <w:szCs w:val="23"/>
                <w:shd w:val="clear" w:color="auto" w:fill="FFFFFF"/>
              </w:rPr>
            </w:pPr>
            <w:r w:rsidRPr="00FA064A">
              <w:rPr>
                <w:rFonts w:ascii="Times New Roman" w:hAnsi="Times New Roman" w:cs="Times New Roman"/>
                <w:sz w:val="23"/>
                <w:szCs w:val="23"/>
              </w:rPr>
              <w:t>Наименование вида разрешенного использования земельного участка (код классификатора)</w:t>
            </w:r>
          </w:p>
        </w:tc>
        <w:tc>
          <w:tcPr>
            <w:tcW w:w="2445" w:type="pct"/>
            <w:vAlign w:val="center"/>
          </w:tcPr>
          <w:p w14:paraId="53433BFA" w14:textId="77777777" w:rsidR="004E1D95" w:rsidRPr="00FA064A" w:rsidRDefault="004E1D95" w:rsidP="000A0DA6">
            <w:pPr>
              <w:ind w:firstLine="709"/>
              <w:rPr>
                <w:rFonts w:ascii="Times New Roman" w:hAnsi="Times New Roman" w:cs="Times New Roman"/>
                <w:sz w:val="23"/>
                <w:szCs w:val="23"/>
                <w:shd w:val="clear" w:color="auto" w:fill="FFFFFF"/>
              </w:rPr>
            </w:pPr>
            <w:r w:rsidRPr="00FA064A">
              <w:rPr>
                <w:rFonts w:ascii="Times New Roman" w:hAnsi="Times New Roman" w:cs="Times New Roman"/>
                <w:sz w:val="23"/>
                <w:szCs w:val="23"/>
                <w:shd w:val="clear" w:color="auto" w:fill="FFFFFF"/>
              </w:rPr>
              <w:t>Описание вида разрешенного использования</w:t>
            </w:r>
          </w:p>
        </w:tc>
        <w:tc>
          <w:tcPr>
            <w:tcW w:w="985" w:type="pct"/>
            <w:vAlign w:val="center"/>
          </w:tcPr>
          <w:p w14:paraId="5560CC52" w14:textId="77777777" w:rsidR="004E1D95" w:rsidRPr="00FA064A" w:rsidRDefault="004E1D95" w:rsidP="000A0DA6">
            <w:pPr>
              <w:ind w:firstLine="709"/>
              <w:rPr>
                <w:rFonts w:ascii="Times New Roman" w:hAnsi="Times New Roman" w:cs="Times New Roman"/>
                <w:sz w:val="23"/>
                <w:szCs w:val="23"/>
                <w:shd w:val="clear" w:color="auto" w:fill="FFFFFF"/>
              </w:rPr>
            </w:pPr>
            <w:r w:rsidRPr="00FA064A">
              <w:rPr>
                <w:rFonts w:ascii="Times New Roman" w:hAnsi="Times New Roman" w:cs="Times New Roman"/>
                <w:sz w:val="23"/>
                <w:szCs w:val="23"/>
                <w:shd w:val="clear" w:color="auto" w:fill="FFFFFF"/>
              </w:rPr>
              <w:t>Примечания</w:t>
            </w:r>
          </w:p>
        </w:tc>
      </w:tr>
      <w:tr w:rsidR="00FB6255" w:rsidRPr="00FA064A" w14:paraId="4A9A7F6E" w14:textId="77777777" w:rsidTr="00A278C4">
        <w:trPr>
          <w:trHeight w:val="283"/>
        </w:trPr>
        <w:tc>
          <w:tcPr>
            <w:tcW w:w="1570" w:type="pct"/>
            <w:vAlign w:val="center"/>
          </w:tcPr>
          <w:p w14:paraId="64DDB516" w14:textId="77777777" w:rsidR="004E1D95" w:rsidRPr="00FA064A" w:rsidRDefault="004E1D95" w:rsidP="00A278C4">
            <w:pPr>
              <w:jc w:val="center"/>
              <w:rPr>
                <w:rFonts w:ascii="Times New Roman" w:hAnsi="Times New Roman" w:cs="Times New Roman"/>
                <w:sz w:val="23"/>
                <w:szCs w:val="23"/>
              </w:rPr>
            </w:pPr>
            <w:r w:rsidRPr="00FA064A">
              <w:rPr>
                <w:rFonts w:ascii="Times New Roman" w:hAnsi="Times New Roman" w:cs="Times New Roman"/>
                <w:sz w:val="23"/>
                <w:szCs w:val="23"/>
              </w:rPr>
              <w:t>Служебные гаражи (4.9)</w:t>
            </w:r>
          </w:p>
        </w:tc>
        <w:tc>
          <w:tcPr>
            <w:tcW w:w="2445" w:type="pct"/>
          </w:tcPr>
          <w:p w14:paraId="2878F452" w14:textId="77777777" w:rsidR="004E1D95" w:rsidRPr="00FA064A" w:rsidRDefault="004E1D95" w:rsidP="000A0DA6">
            <w:pPr>
              <w:ind w:firstLine="316"/>
              <w:rPr>
                <w:rFonts w:ascii="Times New Roman" w:hAnsi="Times New Roman" w:cs="Times New Roman"/>
                <w:sz w:val="23"/>
                <w:szCs w:val="23"/>
              </w:rPr>
            </w:pPr>
            <w:r w:rsidRPr="00FA064A">
              <w:rPr>
                <w:rFonts w:ascii="Times New Roman" w:hAnsi="Times New Roman" w:cs="Times New Roman"/>
                <w:sz w:val="23"/>
                <w:szCs w:val="23"/>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85" w:type="pct"/>
            <w:vAlign w:val="center"/>
          </w:tcPr>
          <w:p w14:paraId="4341B3C6" w14:textId="77777777" w:rsidR="004E1D95" w:rsidRPr="00FA064A" w:rsidRDefault="004E1D95" w:rsidP="000A0DA6">
            <w:pPr>
              <w:ind w:firstLine="709"/>
              <w:rPr>
                <w:rFonts w:ascii="Times New Roman" w:hAnsi="Times New Roman" w:cs="Times New Roman"/>
                <w:sz w:val="23"/>
                <w:szCs w:val="23"/>
                <w:shd w:val="clear" w:color="auto" w:fill="FFFFFF"/>
              </w:rPr>
            </w:pPr>
          </w:p>
        </w:tc>
      </w:tr>
    </w:tbl>
    <w:p w14:paraId="24178A43" w14:textId="77777777" w:rsidR="007D1BD9" w:rsidRPr="00FA064A" w:rsidRDefault="007D1BD9" w:rsidP="007D1BD9">
      <w:pPr>
        <w:spacing w:before="120" w:after="120"/>
        <w:ind w:firstLine="709"/>
        <w:jc w:val="center"/>
        <w:rPr>
          <w:rFonts w:ascii="Times New Roman" w:hAnsi="Times New Roman" w:cs="Times New Roman"/>
          <w:b/>
          <w:i/>
          <w:sz w:val="26"/>
          <w:szCs w:val="26"/>
          <w:shd w:val="clear" w:color="auto" w:fill="FFFFFF"/>
        </w:rPr>
      </w:pPr>
      <w:r w:rsidRPr="00FA064A">
        <w:rPr>
          <w:rFonts w:ascii="Times New Roman" w:hAnsi="Times New Roman" w:cs="Times New Roman"/>
          <w:b/>
          <w:i/>
          <w:sz w:val="26"/>
          <w:szCs w:val="26"/>
          <w:shd w:val="clear" w:color="auto" w:fill="FFFFFF"/>
        </w:rPr>
        <w:t xml:space="preserve">Вспомогательные виды разрешённого использования: </w:t>
      </w:r>
      <w:r w:rsidR="004E1D95" w:rsidRPr="00FA064A">
        <w:rPr>
          <w:rFonts w:ascii="Times New Roman" w:hAnsi="Times New Roman" w:cs="Times New Roman"/>
          <w:b/>
          <w:i/>
          <w:sz w:val="26"/>
          <w:szCs w:val="26"/>
          <w:shd w:val="clear" w:color="auto" w:fill="FFFFFF"/>
        </w:rPr>
        <w:t>Не устанавливаются</w:t>
      </w:r>
    </w:p>
    <w:p w14:paraId="361FE403" w14:textId="77777777" w:rsidR="00446D49" w:rsidRPr="00FA064A" w:rsidRDefault="00446D49" w:rsidP="0058254A">
      <w:pPr>
        <w:ind w:firstLine="709"/>
        <w:jc w:val="center"/>
        <w:rPr>
          <w:rFonts w:ascii="Times New Roman" w:hAnsi="Times New Roman" w:cs="Times New Roman"/>
          <w:b/>
          <w:i/>
          <w:sz w:val="26"/>
          <w:szCs w:val="26"/>
          <w:shd w:val="clear" w:color="auto" w:fill="FFFFFF"/>
        </w:rPr>
      </w:pPr>
      <w:r w:rsidRPr="00FA064A">
        <w:rPr>
          <w:rFonts w:ascii="Times New Roman" w:hAnsi="Times New Roman" w:cs="Times New Roman"/>
          <w:b/>
          <w:i/>
          <w:sz w:val="26"/>
          <w:szCs w:val="26"/>
          <w:shd w:val="clear" w:color="auto" w:fill="FFFFFF"/>
        </w:rPr>
        <w:t xml:space="preserve">Предельные </w:t>
      </w:r>
      <w:r w:rsidR="00C35597" w:rsidRPr="00FA064A">
        <w:rPr>
          <w:rFonts w:ascii="Times New Roman" w:hAnsi="Times New Roman" w:cs="Times New Roman"/>
          <w:b/>
          <w:i/>
          <w:sz w:val="26"/>
          <w:szCs w:val="26"/>
        </w:rPr>
        <w:t>(минимальные и (или) максимальные)</w:t>
      </w:r>
      <w:r w:rsidR="00A709ED" w:rsidRPr="00FA064A">
        <w:rPr>
          <w:rFonts w:ascii="Times New Roman" w:hAnsi="Times New Roman" w:cs="Times New Roman"/>
          <w:b/>
          <w:i/>
          <w:sz w:val="26"/>
          <w:szCs w:val="26"/>
        </w:rPr>
        <w:t xml:space="preserve"> </w:t>
      </w:r>
      <w:r w:rsidRPr="00FA064A">
        <w:rPr>
          <w:rFonts w:ascii="Times New Roman" w:hAnsi="Times New Roman" w:cs="Times New Roman"/>
          <w:b/>
          <w:i/>
          <w:sz w:val="26"/>
          <w:szCs w:val="26"/>
          <w:shd w:val="clear" w:color="auto" w:fill="FFFFFF"/>
        </w:rPr>
        <w:t>размеры земельных участков и предельные параметры разрешенного строительства, реконструкции объектов капитального строительства:</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3"/>
        <w:gridCol w:w="7"/>
        <w:gridCol w:w="3251"/>
        <w:gridCol w:w="68"/>
        <w:gridCol w:w="3322"/>
        <w:gridCol w:w="1023"/>
        <w:gridCol w:w="1789"/>
        <w:gridCol w:w="24"/>
        <w:gridCol w:w="3212"/>
      </w:tblGrid>
      <w:tr w:rsidR="00FA064A" w:rsidRPr="00FA064A" w14:paraId="3A22AA75" w14:textId="77777777" w:rsidTr="00FA064A">
        <w:tc>
          <w:tcPr>
            <w:tcW w:w="708" w:type="pct"/>
            <w:vAlign w:val="center"/>
          </w:tcPr>
          <w:p w14:paraId="007B1F5C" w14:textId="77777777" w:rsidR="00A278C4" w:rsidRPr="00FA064A" w:rsidRDefault="00A278C4" w:rsidP="00021A61">
            <w:pPr>
              <w:ind w:firstLine="284"/>
              <w:rPr>
                <w:rFonts w:ascii="Times New Roman" w:hAnsi="Times New Roman" w:cs="Times New Roman"/>
                <w:shd w:val="clear" w:color="auto" w:fill="FFFFFF"/>
              </w:rPr>
            </w:pPr>
            <w:r w:rsidRPr="00FA064A">
              <w:rPr>
                <w:rFonts w:ascii="Times New Roman" w:hAnsi="Times New Roman" w:cs="Times New Roman"/>
              </w:rPr>
              <w:t>Наименование вида разрешенного использования земельного участка (код классификатора)</w:t>
            </w:r>
          </w:p>
        </w:tc>
        <w:tc>
          <w:tcPr>
            <w:tcW w:w="1101" w:type="pct"/>
            <w:gridSpan w:val="2"/>
            <w:vAlign w:val="center"/>
          </w:tcPr>
          <w:p w14:paraId="0E6EBEDA" w14:textId="77777777" w:rsidR="00A278C4" w:rsidRPr="00FA064A" w:rsidRDefault="00A278C4" w:rsidP="00021A61">
            <w:pPr>
              <w:ind w:firstLine="709"/>
              <w:rPr>
                <w:rFonts w:ascii="Times New Roman" w:hAnsi="Times New Roman" w:cs="Times New Roman"/>
                <w:shd w:val="clear" w:color="auto" w:fill="FFFFFF"/>
              </w:rPr>
            </w:pPr>
            <w:r w:rsidRPr="00FA064A">
              <w:rPr>
                <w:rFonts w:ascii="Times New Roman" w:hAnsi="Times New Roman" w:cs="Times New Roman"/>
                <w:shd w:val="clear" w:color="auto" w:fill="FFFFFF"/>
              </w:rPr>
              <w:t>Предельные (минимальные и (или) максимальные) размеры земельных участков, в том числе их площадь</w:t>
            </w:r>
          </w:p>
        </w:tc>
        <w:tc>
          <w:tcPr>
            <w:tcW w:w="1146" w:type="pct"/>
            <w:gridSpan w:val="2"/>
            <w:vAlign w:val="center"/>
          </w:tcPr>
          <w:p w14:paraId="499C6E0A" w14:textId="77777777" w:rsidR="00A278C4" w:rsidRPr="00FA064A" w:rsidRDefault="00A278C4" w:rsidP="00021A61">
            <w:pPr>
              <w:ind w:firstLine="709"/>
              <w:rPr>
                <w:rFonts w:ascii="Times New Roman" w:hAnsi="Times New Roman" w:cs="Times New Roman"/>
                <w:shd w:val="clear" w:color="auto" w:fill="FFFFFF"/>
              </w:rPr>
            </w:pPr>
            <w:r w:rsidRPr="00FA064A">
              <w:rPr>
                <w:rFonts w:ascii="Times New Roman" w:hAnsi="Times New Roman" w:cs="Times New Roman"/>
                <w:shd w:val="clear" w:color="auto" w:fill="FFFFFF"/>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51" w:type="pct"/>
            <w:gridSpan w:val="2"/>
            <w:vAlign w:val="center"/>
          </w:tcPr>
          <w:p w14:paraId="1136477F" w14:textId="77777777" w:rsidR="00A278C4" w:rsidRPr="00FA064A" w:rsidRDefault="00A278C4" w:rsidP="00021A61">
            <w:pPr>
              <w:ind w:firstLine="709"/>
              <w:rPr>
                <w:rFonts w:ascii="Times New Roman" w:hAnsi="Times New Roman" w:cs="Times New Roman"/>
                <w:shd w:val="clear" w:color="auto" w:fill="FFFFFF"/>
              </w:rPr>
            </w:pPr>
            <w:r w:rsidRPr="00FA064A">
              <w:rPr>
                <w:rFonts w:ascii="Times New Roman" w:hAnsi="Times New Roman" w:cs="Times New Roman"/>
                <w:shd w:val="clear" w:color="auto" w:fill="FFFFFF"/>
              </w:rPr>
              <w:t>Предельное количество этажей или предельная высота зданий, строений, сооружений</w:t>
            </w:r>
          </w:p>
        </w:tc>
        <w:tc>
          <w:tcPr>
            <w:tcW w:w="1094" w:type="pct"/>
            <w:gridSpan w:val="2"/>
            <w:vAlign w:val="center"/>
          </w:tcPr>
          <w:p w14:paraId="6A618470" w14:textId="77777777" w:rsidR="00A278C4" w:rsidRPr="00FA064A" w:rsidRDefault="00A278C4" w:rsidP="00021A61">
            <w:pPr>
              <w:ind w:firstLine="209"/>
              <w:rPr>
                <w:rFonts w:ascii="Times New Roman" w:hAnsi="Times New Roman" w:cs="Times New Roman"/>
                <w:shd w:val="clear" w:color="auto" w:fill="FFFFFF"/>
              </w:rPr>
            </w:pPr>
            <w:r w:rsidRPr="00FA064A">
              <w:rPr>
                <w:rFonts w:ascii="Times New Roman" w:hAnsi="Times New Roman" w:cs="Times New Roman"/>
                <w:shd w:val="clear" w:color="auto" w:fill="FFFFFF"/>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FB6255" w:rsidRPr="00FA064A" w14:paraId="0B016ECA" w14:textId="77777777" w:rsidTr="00562F71">
        <w:tc>
          <w:tcPr>
            <w:tcW w:w="5000" w:type="pct"/>
            <w:gridSpan w:val="9"/>
            <w:vAlign w:val="center"/>
          </w:tcPr>
          <w:p w14:paraId="5EF22850" w14:textId="77777777" w:rsidR="00A278C4" w:rsidRPr="00FA064A" w:rsidRDefault="00A278C4" w:rsidP="00021A61">
            <w:pPr>
              <w:spacing w:before="60" w:after="60"/>
              <w:ind w:firstLine="709"/>
              <w:jc w:val="center"/>
              <w:rPr>
                <w:rFonts w:ascii="Times New Roman" w:hAnsi="Times New Roman" w:cs="Times New Roman"/>
                <w:b/>
                <w:shd w:val="clear" w:color="auto" w:fill="FFFFFF"/>
              </w:rPr>
            </w:pPr>
            <w:r w:rsidRPr="00FA064A">
              <w:rPr>
                <w:rFonts w:ascii="Times New Roman" w:hAnsi="Times New Roman" w:cs="Times New Roman"/>
                <w:b/>
                <w:shd w:val="clear" w:color="auto" w:fill="FFFFFF"/>
              </w:rPr>
              <w:t>Основные виды разрешенного использования</w:t>
            </w:r>
          </w:p>
        </w:tc>
      </w:tr>
      <w:tr w:rsidR="00FB6255" w:rsidRPr="00FB6255" w14:paraId="4481A40E" w14:textId="77777777" w:rsidTr="00731D69">
        <w:tc>
          <w:tcPr>
            <w:tcW w:w="708" w:type="pct"/>
            <w:vAlign w:val="center"/>
          </w:tcPr>
          <w:p w14:paraId="5103FA2C" w14:textId="77777777" w:rsidR="00A278C4" w:rsidRPr="00FA064A" w:rsidRDefault="00A278C4" w:rsidP="00021A61">
            <w:pPr>
              <w:jc w:val="center"/>
              <w:rPr>
                <w:rFonts w:ascii="Times New Roman" w:hAnsi="Times New Roman" w:cs="Times New Roman"/>
              </w:rPr>
            </w:pPr>
            <w:r w:rsidRPr="00FA064A">
              <w:rPr>
                <w:rFonts w:ascii="Times New Roman" w:hAnsi="Times New Roman" w:cs="Times New Roman"/>
              </w:rPr>
              <w:t>Предоставление коммунальных услуг (3.1.1)</w:t>
            </w:r>
          </w:p>
        </w:tc>
        <w:tc>
          <w:tcPr>
            <w:tcW w:w="1101" w:type="pct"/>
            <w:gridSpan w:val="2"/>
            <w:vAlign w:val="center"/>
          </w:tcPr>
          <w:p w14:paraId="20A14C11" w14:textId="77777777" w:rsidR="00A278C4" w:rsidRPr="00FA064A" w:rsidRDefault="00A278C4" w:rsidP="00021A61">
            <w:pPr>
              <w:widowControl/>
              <w:suppressAutoHyphens/>
              <w:autoSpaceDE/>
              <w:autoSpaceDN/>
              <w:adjustRightInd/>
              <w:ind w:firstLine="318"/>
              <w:rPr>
                <w:rFonts w:ascii="Times New Roman" w:hAnsi="Times New Roman" w:cs="Times New Roman"/>
                <w:lang w:eastAsia="zh-CN"/>
              </w:rPr>
            </w:pPr>
            <w:r w:rsidRPr="00FA064A">
              <w:rPr>
                <w:rFonts w:ascii="Times New Roman" w:hAnsi="Times New Roman" w:cs="Times New Roman"/>
                <w:lang w:eastAsia="zh-CN"/>
              </w:rPr>
              <w:t>Минимальные размеры земельного участка:</w:t>
            </w:r>
          </w:p>
          <w:p w14:paraId="66EFF919" w14:textId="77777777" w:rsidR="00A278C4" w:rsidRPr="00FA064A" w:rsidRDefault="00A278C4" w:rsidP="00021A61">
            <w:pPr>
              <w:widowControl/>
              <w:suppressAutoHyphens/>
              <w:autoSpaceDE/>
              <w:autoSpaceDN/>
              <w:adjustRightInd/>
              <w:rPr>
                <w:rFonts w:ascii="Times New Roman" w:hAnsi="Times New Roman" w:cs="Times New Roman"/>
                <w:lang w:eastAsia="zh-CN"/>
              </w:rPr>
            </w:pPr>
            <w:r w:rsidRPr="00FA064A">
              <w:rPr>
                <w:rFonts w:ascii="Times New Roman" w:hAnsi="Times New Roman" w:cs="Times New Roman"/>
                <w:lang w:eastAsia="zh-CN"/>
              </w:rPr>
              <w:t>- трансформаторные подстанции от 0,005 га;</w:t>
            </w:r>
          </w:p>
          <w:p w14:paraId="1F341484" w14:textId="77777777" w:rsidR="00A278C4" w:rsidRPr="00FA064A" w:rsidRDefault="00A278C4" w:rsidP="00021A61">
            <w:pPr>
              <w:suppressAutoHyphens/>
              <w:overflowPunct w:val="0"/>
              <w:autoSpaceDN/>
              <w:adjustRightInd/>
              <w:rPr>
                <w:rFonts w:ascii="Times New Roman" w:hAnsi="Times New Roman" w:cs="Times New Roman"/>
                <w:lang w:eastAsia="zh-CN"/>
              </w:rPr>
            </w:pPr>
            <w:r w:rsidRPr="00FA064A">
              <w:rPr>
                <w:rFonts w:ascii="Times New Roman" w:hAnsi="Times New Roman" w:cs="Times New Roman"/>
                <w:lang w:eastAsia="zh-CN"/>
              </w:rPr>
              <w:t>-антенно-мачтовые сооружения от 0,3 га;</w:t>
            </w:r>
          </w:p>
          <w:p w14:paraId="2C03DD07" w14:textId="77777777" w:rsidR="00A278C4" w:rsidRPr="00FA064A" w:rsidRDefault="00A278C4" w:rsidP="00021A61">
            <w:pPr>
              <w:suppressAutoHyphens/>
              <w:overflowPunct w:val="0"/>
              <w:autoSpaceDN/>
              <w:adjustRightInd/>
              <w:rPr>
                <w:rFonts w:ascii="Times New Roman" w:hAnsi="Times New Roman" w:cs="Times New Roman"/>
                <w:lang w:eastAsia="zh-CN"/>
              </w:rPr>
            </w:pPr>
            <w:r w:rsidRPr="00FA064A">
              <w:rPr>
                <w:rFonts w:ascii="Times New Roman" w:hAnsi="Times New Roman" w:cs="Times New Roman"/>
                <w:lang w:eastAsia="zh-CN"/>
              </w:rPr>
              <w:t>-канализационные насосные станции от 0,01 га;</w:t>
            </w:r>
          </w:p>
          <w:p w14:paraId="2B431D8D" w14:textId="77777777" w:rsidR="00A278C4" w:rsidRPr="00FA064A" w:rsidRDefault="00A278C4" w:rsidP="00021A61">
            <w:pPr>
              <w:suppressAutoHyphens/>
              <w:overflowPunct w:val="0"/>
              <w:autoSpaceDN/>
              <w:adjustRightInd/>
              <w:rPr>
                <w:rFonts w:ascii="Times New Roman" w:hAnsi="Times New Roman" w:cs="Times New Roman"/>
                <w:lang w:eastAsia="zh-CN"/>
              </w:rPr>
            </w:pPr>
            <w:r w:rsidRPr="00FA064A">
              <w:rPr>
                <w:rFonts w:ascii="Times New Roman" w:hAnsi="Times New Roman" w:cs="Times New Roman"/>
                <w:lang w:eastAsia="zh-CN"/>
              </w:rPr>
              <w:t>- станции водоподготовки от 0,1 га;</w:t>
            </w:r>
          </w:p>
          <w:p w14:paraId="48D1730E" w14:textId="77777777" w:rsidR="00A278C4" w:rsidRPr="00FA064A" w:rsidRDefault="00A278C4" w:rsidP="00021A61">
            <w:pPr>
              <w:suppressAutoHyphens/>
              <w:overflowPunct w:val="0"/>
              <w:autoSpaceDN/>
              <w:adjustRightInd/>
              <w:rPr>
                <w:rFonts w:ascii="Times New Roman" w:hAnsi="Times New Roman" w:cs="Times New Roman"/>
                <w:lang w:eastAsia="zh-CN"/>
              </w:rPr>
            </w:pPr>
            <w:r w:rsidRPr="00FA064A">
              <w:rPr>
                <w:rFonts w:ascii="Times New Roman" w:hAnsi="Times New Roman" w:cs="Times New Roman"/>
                <w:lang w:eastAsia="zh-CN"/>
              </w:rPr>
              <w:t>-скважины от 0,15 га;</w:t>
            </w:r>
          </w:p>
          <w:p w14:paraId="2637A8D8" w14:textId="77777777" w:rsidR="00A278C4" w:rsidRPr="00FA064A" w:rsidRDefault="00A278C4" w:rsidP="00021A61">
            <w:pPr>
              <w:suppressAutoHyphens/>
              <w:overflowPunct w:val="0"/>
              <w:autoSpaceDN/>
              <w:adjustRightInd/>
              <w:rPr>
                <w:rFonts w:ascii="Times New Roman" w:hAnsi="Times New Roman" w:cs="Times New Roman"/>
                <w:lang w:eastAsia="zh-CN"/>
              </w:rPr>
            </w:pPr>
            <w:r w:rsidRPr="00FA064A">
              <w:rPr>
                <w:rFonts w:ascii="Times New Roman" w:hAnsi="Times New Roman" w:cs="Times New Roman"/>
                <w:lang w:eastAsia="zh-CN"/>
              </w:rPr>
              <w:t>-котельные от 0,7 га;</w:t>
            </w:r>
          </w:p>
          <w:p w14:paraId="40552842" w14:textId="77777777" w:rsidR="00A278C4" w:rsidRPr="00FA064A" w:rsidRDefault="00A278C4" w:rsidP="00021A61">
            <w:pPr>
              <w:widowControl/>
              <w:suppressAutoHyphens/>
              <w:autoSpaceDE/>
              <w:autoSpaceDN/>
              <w:adjustRightInd/>
              <w:rPr>
                <w:rFonts w:ascii="Times New Roman" w:hAnsi="Times New Roman" w:cs="Times New Roman"/>
                <w:lang w:eastAsia="zh-CN"/>
              </w:rPr>
            </w:pPr>
            <w:r w:rsidRPr="00FA064A">
              <w:rPr>
                <w:rFonts w:ascii="Times New Roman" w:hAnsi="Times New Roman" w:cs="Times New Roman"/>
                <w:lang w:eastAsia="zh-CN"/>
              </w:rPr>
              <w:lastRenderedPageBreak/>
              <w:t>-газорегуляторные пункты от 0,0004 га.</w:t>
            </w:r>
          </w:p>
        </w:tc>
        <w:tc>
          <w:tcPr>
            <w:tcW w:w="3191" w:type="pct"/>
            <w:gridSpan w:val="6"/>
            <w:vAlign w:val="center"/>
          </w:tcPr>
          <w:p w14:paraId="1DF631E3" w14:textId="77777777" w:rsidR="00A278C4" w:rsidRPr="00FA064A" w:rsidRDefault="00A278C4" w:rsidP="00021A61">
            <w:pPr>
              <w:jc w:val="center"/>
              <w:rPr>
                <w:rFonts w:ascii="Times New Roman" w:hAnsi="Times New Roman" w:cs="Times New Roman"/>
              </w:rPr>
            </w:pPr>
            <w:r w:rsidRPr="00FA064A">
              <w:rPr>
                <w:rFonts w:ascii="Times New Roman" w:hAnsi="Times New Roman" w:cs="Times New Roman"/>
              </w:rPr>
              <w:lastRenderedPageBreak/>
              <w:t>Не подлежат установлению</w:t>
            </w:r>
          </w:p>
          <w:p w14:paraId="08E49701" w14:textId="77777777" w:rsidR="00A278C4" w:rsidRPr="00FA064A" w:rsidRDefault="00A278C4" w:rsidP="00021A61">
            <w:pPr>
              <w:jc w:val="center"/>
              <w:rPr>
                <w:rFonts w:ascii="Times New Roman" w:hAnsi="Times New Roman" w:cs="Times New Roman"/>
              </w:rPr>
            </w:pPr>
          </w:p>
        </w:tc>
      </w:tr>
      <w:tr w:rsidR="00FB6255" w:rsidRPr="00FB6255" w14:paraId="406C8E61" w14:textId="77777777" w:rsidTr="00562F71">
        <w:tc>
          <w:tcPr>
            <w:tcW w:w="708" w:type="pct"/>
            <w:vAlign w:val="center"/>
          </w:tcPr>
          <w:p w14:paraId="3C7F8ABF" w14:textId="77777777" w:rsidR="00562F71" w:rsidRPr="00FA064A" w:rsidRDefault="00562F71" w:rsidP="00021A61">
            <w:pPr>
              <w:jc w:val="center"/>
              <w:rPr>
                <w:rFonts w:ascii="Times New Roman" w:hAnsi="Times New Roman" w:cs="Times New Roman"/>
              </w:rPr>
            </w:pPr>
            <w:r w:rsidRPr="00FA064A">
              <w:rPr>
                <w:rFonts w:ascii="Times New Roman" w:hAnsi="Times New Roman" w:cs="Times New Roman"/>
              </w:rPr>
              <w:t>Обеспечение деятельности в области гидрометеорологии и смежных с ней областях (3.9.1)</w:t>
            </w:r>
          </w:p>
        </w:tc>
        <w:tc>
          <w:tcPr>
            <w:tcW w:w="4292" w:type="pct"/>
            <w:gridSpan w:val="8"/>
            <w:vAlign w:val="center"/>
          </w:tcPr>
          <w:p w14:paraId="03FA9D2E" w14:textId="77777777" w:rsidR="00562F71" w:rsidRPr="00FA064A" w:rsidRDefault="00562F71" w:rsidP="00021A61">
            <w:pPr>
              <w:ind w:firstLine="209"/>
              <w:jc w:val="center"/>
              <w:rPr>
                <w:rFonts w:ascii="Times New Roman" w:hAnsi="Times New Roman" w:cs="Times New Roman"/>
              </w:rPr>
            </w:pPr>
            <w:r w:rsidRPr="00FA064A">
              <w:rPr>
                <w:rFonts w:ascii="Times New Roman" w:hAnsi="Times New Roman" w:cs="Times New Roman"/>
              </w:rPr>
              <w:t>Не подлежат установлению</w:t>
            </w:r>
          </w:p>
        </w:tc>
      </w:tr>
      <w:tr w:rsidR="00FB6255" w:rsidRPr="00FB6255" w14:paraId="54F73EA4" w14:textId="77777777" w:rsidTr="00562F71">
        <w:trPr>
          <w:trHeight w:val="580"/>
        </w:trPr>
        <w:tc>
          <w:tcPr>
            <w:tcW w:w="708" w:type="pct"/>
            <w:vAlign w:val="center"/>
          </w:tcPr>
          <w:p w14:paraId="1F9F0093" w14:textId="77777777" w:rsidR="00562F71" w:rsidRPr="00E6613E" w:rsidRDefault="00562F71" w:rsidP="00021A61">
            <w:pPr>
              <w:jc w:val="center"/>
              <w:rPr>
                <w:rFonts w:ascii="Times New Roman" w:hAnsi="Times New Roman" w:cs="Times New Roman"/>
              </w:rPr>
            </w:pPr>
            <w:r w:rsidRPr="00E6613E">
              <w:rPr>
                <w:rFonts w:ascii="Times New Roman" w:hAnsi="Times New Roman" w:cs="Times New Roman"/>
              </w:rPr>
              <w:t>Трубопроводный транспорт (7.5)</w:t>
            </w:r>
          </w:p>
        </w:tc>
        <w:tc>
          <w:tcPr>
            <w:tcW w:w="4292" w:type="pct"/>
            <w:gridSpan w:val="8"/>
            <w:vAlign w:val="center"/>
          </w:tcPr>
          <w:p w14:paraId="31E5B902" w14:textId="77777777" w:rsidR="00562F71" w:rsidRPr="00E6613E" w:rsidRDefault="00562F71" w:rsidP="00021A61">
            <w:pPr>
              <w:ind w:firstLine="209"/>
              <w:jc w:val="center"/>
              <w:rPr>
                <w:rFonts w:ascii="Times New Roman" w:hAnsi="Times New Roman" w:cs="Times New Roman"/>
              </w:rPr>
            </w:pPr>
            <w:r w:rsidRPr="00E6613E">
              <w:rPr>
                <w:rFonts w:ascii="Times New Roman" w:hAnsi="Times New Roman" w:cs="Times New Roman"/>
              </w:rPr>
              <w:t>Не подлежат установлению</w:t>
            </w:r>
          </w:p>
        </w:tc>
      </w:tr>
      <w:tr w:rsidR="00FB6255" w:rsidRPr="00FB6255" w14:paraId="09FD5F2B" w14:textId="77777777" w:rsidTr="00562F71">
        <w:trPr>
          <w:trHeight w:val="574"/>
        </w:trPr>
        <w:tc>
          <w:tcPr>
            <w:tcW w:w="708" w:type="pct"/>
            <w:vAlign w:val="center"/>
          </w:tcPr>
          <w:p w14:paraId="2C2B0D45" w14:textId="77777777" w:rsidR="00562F71" w:rsidRPr="00E6613E" w:rsidRDefault="00562F71" w:rsidP="00021A61">
            <w:pPr>
              <w:ind w:firstLine="284"/>
              <w:jc w:val="center"/>
              <w:rPr>
                <w:rFonts w:ascii="Times New Roman" w:hAnsi="Times New Roman" w:cs="Times New Roman"/>
                <w:shd w:val="clear" w:color="auto" w:fill="FFFFFF"/>
              </w:rPr>
            </w:pPr>
            <w:r w:rsidRPr="00E6613E">
              <w:rPr>
                <w:rFonts w:ascii="Times New Roman" w:hAnsi="Times New Roman" w:cs="Times New Roman"/>
                <w:shd w:val="clear" w:color="auto" w:fill="FFFFFF"/>
              </w:rPr>
              <w:t>Связь (6.8)</w:t>
            </w:r>
          </w:p>
        </w:tc>
        <w:tc>
          <w:tcPr>
            <w:tcW w:w="4292" w:type="pct"/>
            <w:gridSpan w:val="8"/>
            <w:vAlign w:val="center"/>
          </w:tcPr>
          <w:p w14:paraId="0AA8D4EE" w14:textId="77777777" w:rsidR="00562F71" w:rsidRPr="00E6613E" w:rsidRDefault="00562F71" w:rsidP="00021A61">
            <w:pPr>
              <w:ind w:firstLine="209"/>
              <w:jc w:val="center"/>
              <w:rPr>
                <w:rFonts w:ascii="Times New Roman" w:hAnsi="Times New Roman" w:cs="Times New Roman"/>
              </w:rPr>
            </w:pPr>
            <w:r w:rsidRPr="00E6613E">
              <w:rPr>
                <w:rFonts w:ascii="Times New Roman" w:hAnsi="Times New Roman" w:cs="Times New Roman"/>
              </w:rPr>
              <w:t>Не подлежат установлению</w:t>
            </w:r>
          </w:p>
        </w:tc>
      </w:tr>
      <w:tr w:rsidR="00FB6255" w:rsidRPr="00FB6255" w14:paraId="7B6C0DC8" w14:textId="77777777" w:rsidTr="00562F71">
        <w:trPr>
          <w:trHeight w:val="540"/>
        </w:trPr>
        <w:tc>
          <w:tcPr>
            <w:tcW w:w="708" w:type="pct"/>
            <w:vAlign w:val="center"/>
          </w:tcPr>
          <w:p w14:paraId="5838AAA5" w14:textId="77777777" w:rsidR="00562F71" w:rsidRPr="00E6613E" w:rsidRDefault="00562F71" w:rsidP="00021A61">
            <w:pPr>
              <w:ind w:firstLine="142"/>
              <w:jc w:val="center"/>
              <w:rPr>
                <w:rFonts w:ascii="Times New Roman" w:hAnsi="Times New Roman" w:cs="Times New Roman"/>
                <w:shd w:val="clear" w:color="auto" w:fill="FFFFFF"/>
              </w:rPr>
            </w:pPr>
            <w:r w:rsidRPr="00E6613E">
              <w:rPr>
                <w:rFonts w:ascii="Times New Roman" w:hAnsi="Times New Roman" w:cs="Times New Roman"/>
                <w:shd w:val="clear" w:color="auto" w:fill="FFFFFF"/>
              </w:rPr>
              <w:t>Энергетика (6.7)</w:t>
            </w:r>
          </w:p>
        </w:tc>
        <w:tc>
          <w:tcPr>
            <w:tcW w:w="4292" w:type="pct"/>
            <w:gridSpan w:val="8"/>
            <w:vAlign w:val="center"/>
          </w:tcPr>
          <w:p w14:paraId="10F7545C" w14:textId="77777777" w:rsidR="00562F71" w:rsidRPr="00E6613E" w:rsidRDefault="00562F71" w:rsidP="00021A61">
            <w:pPr>
              <w:ind w:firstLine="209"/>
              <w:jc w:val="center"/>
              <w:rPr>
                <w:rFonts w:ascii="Times New Roman" w:hAnsi="Times New Roman" w:cs="Times New Roman"/>
              </w:rPr>
            </w:pPr>
            <w:r w:rsidRPr="00E6613E">
              <w:rPr>
                <w:rFonts w:ascii="Times New Roman" w:hAnsi="Times New Roman" w:cs="Times New Roman"/>
              </w:rPr>
              <w:t>Не подлежат установлению</w:t>
            </w:r>
          </w:p>
        </w:tc>
      </w:tr>
      <w:tr w:rsidR="00FB6255" w:rsidRPr="00FB6255" w14:paraId="5CDA92C8" w14:textId="77777777" w:rsidTr="00562F71">
        <w:tc>
          <w:tcPr>
            <w:tcW w:w="708" w:type="pct"/>
            <w:vAlign w:val="center"/>
          </w:tcPr>
          <w:p w14:paraId="7B59B2FB" w14:textId="77777777" w:rsidR="00562F71" w:rsidRPr="00E6613E" w:rsidRDefault="00562F71" w:rsidP="00562F71">
            <w:pPr>
              <w:ind w:firstLine="142"/>
              <w:jc w:val="center"/>
              <w:rPr>
                <w:rFonts w:ascii="Times New Roman" w:hAnsi="Times New Roman" w:cs="Times New Roman"/>
                <w:shd w:val="clear" w:color="auto" w:fill="FFFFFF"/>
              </w:rPr>
            </w:pPr>
            <w:r w:rsidRPr="00E6613E">
              <w:rPr>
                <w:rFonts w:ascii="Times New Roman" w:hAnsi="Times New Roman" w:cs="Times New Roman"/>
                <w:shd w:val="clear" w:color="auto" w:fill="FFFFFF"/>
              </w:rPr>
              <w:t>Гидротехнические сооружения (11.3)</w:t>
            </w:r>
          </w:p>
        </w:tc>
        <w:tc>
          <w:tcPr>
            <w:tcW w:w="4292" w:type="pct"/>
            <w:gridSpan w:val="8"/>
            <w:vAlign w:val="center"/>
          </w:tcPr>
          <w:p w14:paraId="3B3434CE" w14:textId="77777777" w:rsidR="00562F71" w:rsidRPr="00E6613E" w:rsidRDefault="00562F71" w:rsidP="00021A61">
            <w:pPr>
              <w:ind w:firstLine="209"/>
              <w:jc w:val="center"/>
              <w:rPr>
                <w:rFonts w:ascii="Times New Roman" w:hAnsi="Times New Roman" w:cs="Times New Roman"/>
              </w:rPr>
            </w:pPr>
            <w:r w:rsidRPr="00E6613E">
              <w:rPr>
                <w:rFonts w:ascii="Times New Roman" w:hAnsi="Times New Roman" w:cs="Times New Roman"/>
              </w:rPr>
              <w:t>Не подлежат установлению</w:t>
            </w:r>
          </w:p>
        </w:tc>
      </w:tr>
      <w:tr w:rsidR="00FB6255" w:rsidRPr="00FB6255" w14:paraId="7C171836" w14:textId="77777777" w:rsidTr="00562F71">
        <w:tc>
          <w:tcPr>
            <w:tcW w:w="708" w:type="pct"/>
            <w:vAlign w:val="center"/>
          </w:tcPr>
          <w:p w14:paraId="483DFB97" w14:textId="77777777" w:rsidR="00562F71" w:rsidRPr="00E6613E" w:rsidRDefault="00562F71" w:rsidP="00021A61">
            <w:pPr>
              <w:ind w:firstLine="142"/>
              <w:jc w:val="center"/>
              <w:rPr>
                <w:rFonts w:ascii="Times New Roman" w:hAnsi="Times New Roman" w:cs="Times New Roman"/>
                <w:shd w:val="clear" w:color="auto" w:fill="FFFFFF"/>
              </w:rPr>
            </w:pPr>
            <w:r w:rsidRPr="00E6613E">
              <w:rPr>
                <w:rFonts w:ascii="Times New Roman" w:hAnsi="Times New Roman" w:cs="Times New Roman"/>
                <w:shd w:val="clear" w:color="auto" w:fill="FFFFFF"/>
              </w:rPr>
              <w:t>Земельные участки (территории) общего пользования (12.0)</w:t>
            </w:r>
          </w:p>
        </w:tc>
        <w:tc>
          <w:tcPr>
            <w:tcW w:w="4292" w:type="pct"/>
            <w:gridSpan w:val="8"/>
            <w:vAlign w:val="center"/>
          </w:tcPr>
          <w:p w14:paraId="0CE9B024" w14:textId="77777777" w:rsidR="00562F71" w:rsidRPr="00E6613E" w:rsidRDefault="00562F71" w:rsidP="00021A61">
            <w:pPr>
              <w:ind w:firstLine="209"/>
              <w:jc w:val="center"/>
              <w:rPr>
                <w:rFonts w:ascii="Times New Roman" w:hAnsi="Times New Roman" w:cs="Times New Roman"/>
              </w:rPr>
            </w:pPr>
            <w:r w:rsidRPr="00E6613E">
              <w:rPr>
                <w:rFonts w:ascii="Times New Roman" w:hAnsi="Times New Roman" w:cs="Times New Roman"/>
              </w:rPr>
              <w:t>Не подлежат установлению</w:t>
            </w:r>
          </w:p>
        </w:tc>
      </w:tr>
      <w:tr w:rsidR="00FB6255" w:rsidRPr="00FB6255" w14:paraId="74A98D96" w14:textId="77777777" w:rsidTr="00562F71">
        <w:trPr>
          <w:trHeight w:val="85"/>
        </w:trPr>
        <w:tc>
          <w:tcPr>
            <w:tcW w:w="5000" w:type="pct"/>
            <w:gridSpan w:val="9"/>
            <w:vAlign w:val="center"/>
          </w:tcPr>
          <w:p w14:paraId="1D08C63B" w14:textId="77777777" w:rsidR="00562F71" w:rsidRPr="005D72E7" w:rsidRDefault="00562F71" w:rsidP="00562F71">
            <w:pPr>
              <w:jc w:val="center"/>
              <w:rPr>
                <w:rFonts w:ascii="Times New Roman" w:hAnsi="Times New Roman" w:cs="Times New Roman"/>
                <w:b/>
                <w:shd w:val="clear" w:color="auto" w:fill="FFFFFF"/>
              </w:rPr>
            </w:pPr>
            <w:r w:rsidRPr="005D72E7">
              <w:rPr>
                <w:rFonts w:ascii="Times New Roman" w:hAnsi="Times New Roman" w:cs="Times New Roman"/>
                <w:b/>
                <w:shd w:val="clear" w:color="auto" w:fill="FFFFFF"/>
              </w:rPr>
              <w:t>Условно разрешенные виды использования:</w:t>
            </w:r>
          </w:p>
        </w:tc>
      </w:tr>
      <w:tr w:rsidR="00FB6255" w:rsidRPr="00FB6255" w14:paraId="7F4B005D" w14:textId="77777777" w:rsidTr="00FA064A">
        <w:trPr>
          <w:trHeight w:val="85"/>
        </w:trPr>
        <w:tc>
          <w:tcPr>
            <w:tcW w:w="710" w:type="pct"/>
            <w:gridSpan w:val="2"/>
            <w:vAlign w:val="center"/>
          </w:tcPr>
          <w:p w14:paraId="27A9B0A0" w14:textId="77777777" w:rsidR="00562F71" w:rsidRPr="005D72E7" w:rsidRDefault="00562F71" w:rsidP="00021A61">
            <w:pPr>
              <w:pStyle w:val="afc"/>
              <w:jc w:val="center"/>
              <w:rPr>
                <w:rFonts w:ascii="Times New Roman" w:hAnsi="Times New Roman" w:cs="Times New Roman"/>
                <w:sz w:val="20"/>
                <w:szCs w:val="20"/>
              </w:rPr>
            </w:pPr>
            <w:r w:rsidRPr="005D72E7">
              <w:rPr>
                <w:rFonts w:ascii="Times New Roman" w:hAnsi="Times New Roman" w:cs="Times New Roman"/>
                <w:sz w:val="20"/>
                <w:szCs w:val="20"/>
              </w:rPr>
              <w:t>Служебные гаражи (4.9)</w:t>
            </w:r>
          </w:p>
        </w:tc>
        <w:tc>
          <w:tcPr>
            <w:tcW w:w="1122" w:type="pct"/>
            <w:gridSpan w:val="2"/>
            <w:vAlign w:val="center"/>
          </w:tcPr>
          <w:p w14:paraId="33E9AACA" w14:textId="77777777" w:rsidR="00562F71" w:rsidRPr="005D72E7" w:rsidRDefault="00562F71" w:rsidP="00021A61">
            <w:pPr>
              <w:jc w:val="center"/>
              <w:rPr>
                <w:rFonts w:ascii="Times New Roman" w:hAnsi="Times New Roman" w:cs="Times New Roman"/>
              </w:rPr>
            </w:pPr>
            <w:r w:rsidRPr="005D72E7">
              <w:rPr>
                <w:rFonts w:ascii="Times New Roman" w:hAnsi="Times New Roman" w:cs="Times New Roman"/>
              </w:rPr>
              <w:t>Не подлежит установлению</w:t>
            </w:r>
          </w:p>
        </w:tc>
        <w:tc>
          <w:tcPr>
            <w:tcW w:w="1469" w:type="pct"/>
            <w:gridSpan w:val="2"/>
            <w:vAlign w:val="center"/>
          </w:tcPr>
          <w:p w14:paraId="2649D7DC" w14:textId="77777777" w:rsidR="00562F71" w:rsidRPr="005D72E7" w:rsidRDefault="00562F71" w:rsidP="00021A61">
            <w:pPr>
              <w:jc w:val="center"/>
              <w:rPr>
                <w:rFonts w:ascii="Times New Roman" w:hAnsi="Times New Roman" w:cs="Times New Roman"/>
              </w:rPr>
            </w:pPr>
            <w:r w:rsidRPr="005D72E7">
              <w:rPr>
                <w:rFonts w:ascii="Times New Roman" w:hAnsi="Times New Roman" w:cs="Times New Roman"/>
              </w:rPr>
              <w:t>2 надземных этажа</w:t>
            </w:r>
          </w:p>
        </w:tc>
        <w:tc>
          <w:tcPr>
            <w:tcW w:w="613" w:type="pct"/>
            <w:gridSpan w:val="2"/>
            <w:vAlign w:val="center"/>
          </w:tcPr>
          <w:p w14:paraId="79EAC98B" w14:textId="77777777" w:rsidR="00562F71" w:rsidRPr="005D72E7" w:rsidRDefault="00562F71" w:rsidP="00021A61">
            <w:pPr>
              <w:jc w:val="center"/>
              <w:rPr>
                <w:rFonts w:ascii="Times New Roman" w:hAnsi="Times New Roman" w:cs="Times New Roman"/>
              </w:rPr>
            </w:pPr>
            <w:r w:rsidRPr="005D72E7">
              <w:rPr>
                <w:rFonts w:ascii="Times New Roman" w:hAnsi="Times New Roman" w:cs="Times New Roman"/>
              </w:rPr>
              <w:t>Не подлежит установлению</w:t>
            </w:r>
          </w:p>
        </w:tc>
        <w:tc>
          <w:tcPr>
            <w:tcW w:w="1086" w:type="pct"/>
            <w:vAlign w:val="center"/>
          </w:tcPr>
          <w:p w14:paraId="3F42C34C" w14:textId="77777777" w:rsidR="00562F71" w:rsidRPr="005D72E7" w:rsidRDefault="00562F71" w:rsidP="00562F71">
            <w:pPr>
              <w:jc w:val="center"/>
              <w:rPr>
                <w:rFonts w:ascii="Times New Roman" w:hAnsi="Times New Roman" w:cs="Times New Roman"/>
                <w:b/>
                <w:shd w:val="clear" w:color="auto" w:fill="FFFFFF"/>
              </w:rPr>
            </w:pPr>
          </w:p>
        </w:tc>
      </w:tr>
      <w:tr w:rsidR="00562F71" w:rsidRPr="00FB6255" w14:paraId="44F6A79E" w14:textId="77777777" w:rsidTr="00562F71">
        <w:tc>
          <w:tcPr>
            <w:tcW w:w="5000" w:type="pct"/>
            <w:gridSpan w:val="9"/>
            <w:vAlign w:val="center"/>
          </w:tcPr>
          <w:p w14:paraId="7B59F41B" w14:textId="77777777" w:rsidR="00562F71" w:rsidRPr="005D72E7" w:rsidRDefault="00562F71" w:rsidP="00021A61">
            <w:pPr>
              <w:jc w:val="center"/>
              <w:rPr>
                <w:rFonts w:ascii="Times New Roman" w:hAnsi="Times New Roman" w:cs="Times New Roman"/>
              </w:rPr>
            </w:pPr>
            <w:r w:rsidRPr="005D72E7">
              <w:rPr>
                <w:rFonts w:ascii="Times New Roman" w:hAnsi="Times New Roman" w:cs="Times New Roman"/>
                <w:b/>
                <w:shd w:val="clear" w:color="auto" w:fill="FFFFFF"/>
              </w:rPr>
              <w:t xml:space="preserve">Вспомогательные виды разрешенного использования: </w:t>
            </w:r>
            <w:r w:rsidRPr="005D72E7">
              <w:rPr>
                <w:rFonts w:ascii="Times New Roman" w:hAnsi="Times New Roman" w:cs="Times New Roman"/>
                <w:b/>
                <w:i/>
                <w:sz w:val="22"/>
                <w:szCs w:val="22"/>
              </w:rPr>
              <w:t>Не устанавливаются</w:t>
            </w:r>
          </w:p>
        </w:tc>
      </w:tr>
    </w:tbl>
    <w:p w14:paraId="45894352" w14:textId="77777777" w:rsidR="00FD0FF0" w:rsidRPr="005D72E7" w:rsidRDefault="00FD0FF0" w:rsidP="00FD0FF0">
      <w:pPr>
        <w:pStyle w:val="S"/>
        <w:rPr>
          <w:sz w:val="24"/>
        </w:rPr>
      </w:pPr>
      <w:r w:rsidRPr="005D72E7">
        <w:rPr>
          <w:rFonts w:eastAsia="Calibri"/>
          <w:i/>
          <w:sz w:val="24"/>
          <w:lang w:eastAsia="en-US"/>
        </w:rPr>
        <w:t>Примечание:</w:t>
      </w:r>
      <w:r w:rsidRPr="005D72E7">
        <w:rPr>
          <w:rFonts w:eastAsia="Calibri"/>
          <w:sz w:val="24"/>
          <w:lang w:eastAsia="en-US"/>
        </w:rPr>
        <w:t xml:space="preserve"> </w:t>
      </w:r>
      <w:r w:rsidRPr="005D72E7">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5D72E7">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5D72E7">
        <w:rPr>
          <w:sz w:val="24"/>
        </w:rPr>
        <w:t>.</w:t>
      </w:r>
    </w:p>
    <w:p w14:paraId="3DE88259" w14:textId="77777777" w:rsidR="00466920" w:rsidRDefault="00466920" w:rsidP="00A657F7">
      <w:pPr>
        <w:pStyle w:val="4"/>
        <w:rPr>
          <w:sz w:val="26"/>
          <w:szCs w:val="26"/>
        </w:rPr>
      </w:pPr>
      <w:r>
        <w:rPr>
          <w:sz w:val="26"/>
          <w:szCs w:val="26"/>
        </w:rPr>
        <w:br w:type="page"/>
      </w:r>
    </w:p>
    <w:p w14:paraId="1BDD56D8" w14:textId="77777777" w:rsidR="00446D49" w:rsidRPr="00DE7C0E" w:rsidRDefault="00446D49" w:rsidP="00A657F7">
      <w:pPr>
        <w:pStyle w:val="4"/>
        <w:rPr>
          <w:sz w:val="26"/>
          <w:szCs w:val="26"/>
        </w:rPr>
      </w:pPr>
      <w:bookmarkStart w:id="251" w:name="_Toc86303370"/>
      <w:r w:rsidRPr="007C64C8">
        <w:rPr>
          <w:sz w:val="26"/>
          <w:szCs w:val="26"/>
        </w:rPr>
        <w:lastRenderedPageBreak/>
        <w:t>§ 4. Зоны транспортной инфраструктур (Т)</w:t>
      </w:r>
      <w:bookmarkEnd w:id="251"/>
    </w:p>
    <w:p w14:paraId="15594D06" w14:textId="77777777" w:rsidR="00446D49" w:rsidRPr="007C64C8" w:rsidRDefault="00446D49" w:rsidP="00201A05">
      <w:pPr>
        <w:pStyle w:val="4"/>
        <w:spacing w:before="0"/>
        <w:rPr>
          <w:sz w:val="26"/>
          <w:szCs w:val="26"/>
        </w:rPr>
      </w:pPr>
      <w:bookmarkStart w:id="252" w:name="_Toc86303371"/>
      <w:r w:rsidRPr="007C64C8">
        <w:rPr>
          <w:sz w:val="26"/>
          <w:szCs w:val="26"/>
        </w:rPr>
        <w:t xml:space="preserve">Статья </w:t>
      </w:r>
      <w:r w:rsidR="00CE6544" w:rsidRPr="007C64C8">
        <w:rPr>
          <w:sz w:val="26"/>
          <w:szCs w:val="26"/>
        </w:rPr>
        <w:t>3</w:t>
      </w:r>
      <w:r w:rsidR="007C64C8" w:rsidRPr="007C64C8">
        <w:rPr>
          <w:sz w:val="26"/>
          <w:szCs w:val="26"/>
        </w:rPr>
        <w:t>0</w:t>
      </w:r>
      <w:r w:rsidRPr="007C64C8">
        <w:rPr>
          <w:sz w:val="26"/>
          <w:szCs w:val="26"/>
        </w:rPr>
        <w:t xml:space="preserve">. Зона </w:t>
      </w:r>
      <w:r w:rsidR="00822223" w:rsidRPr="007C64C8">
        <w:rPr>
          <w:sz w:val="26"/>
          <w:szCs w:val="26"/>
        </w:rPr>
        <w:t>у</w:t>
      </w:r>
      <w:r w:rsidRPr="007C64C8">
        <w:rPr>
          <w:sz w:val="26"/>
          <w:szCs w:val="26"/>
        </w:rPr>
        <w:t>лично-дорожной сети (Т 1)</w:t>
      </w:r>
      <w:bookmarkEnd w:id="252"/>
    </w:p>
    <w:p w14:paraId="1DECADA2" w14:textId="77777777" w:rsidR="004E1D95" w:rsidRPr="007C64C8" w:rsidRDefault="004E1D95" w:rsidP="004E1D95">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bookmarkStart w:id="253" w:name="_Toc325383425"/>
      <w:bookmarkStart w:id="254" w:name="_Toc343856401"/>
      <w:bookmarkStart w:id="255" w:name="_Toc373758419"/>
      <w:bookmarkStart w:id="256" w:name="_Toc435447982"/>
      <w:r w:rsidRPr="007C64C8">
        <w:rPr>
          <w:rFonts w:ascii="Times New Roman" w:hAnsi="Times New Roman" w:cs="Times New Roman"/>
          <w:b/>
          <w:i/>
          <w:sz w:val="26"/>
          <w:szCs w:val="26"/>
        </w:rPr>
        <w:t>Основные виды разрешенного использования:</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7231"/>
        <w:gridCol w:w="2202"/>
      </w:tblGrid>
      <w:tr w:rsidR="00FB6255" w:rsidRPr="00FB6255" w14:paraId="78A87EB0" w14:textId="77777777" w:rsidTr="00201A05">
        <w:trPr>
          <w:trHeight w:val="283"/>
        </w:trPr>
        <w:tc>
          <w:tcPr>
            <w:tcW w:w="1779" w:type="pct"/>
            <w:vAlign w:val="center"/>
          </w:tcPr>
          <w:p w14:paraId="1BCDDA26" w14:textId="77777777" w:rsidR="004E1D95" w:rsidRPr="00466920" w:rsidRDefault="004E1D95" w:rsidP="00201A05">
            <w:pPr>
              <w:pStyle w:val="S"/>
              <w:ind w:firstLine="284"/>
              <w:jc w:val="center"/>
              <w:rPr>
                <w:sz w:val="23"/>
                <w:szCs w:val="23"/>
              </w:rPr>
            </w:pPr>
            <w:r w:rsidRPr="00466920">
              <w:rPr>
                <w:sz w:val="23"/>
                <w:szCs w:val="23"/>
              </w:rPr>
              <w:t>Наименование вида разрешенного использования земельного участка (код классификатора)</w:t>
            </w:r>
          </w:p>
        </w:tc>
        <w:tc>
          <w:tcPr>
            <w:tcW w:w="2469" w:type="pct"/>
            <w:vAlign w:val="center"/>
          </w:tcPr>
          <w:p w14:paraId="4336A36B" w14:textId="77777777" w:rsidR="004E1D95" w:rsidRPr="00466920" w:rsidRDefault="004E1D95" w:rsidP="000A0DA6">
            <w:pPr>
              <w:keepLines/>
              <w:jc w:val="center"/>
              <w:rPr>
                <w:rFonts w:ascii="Times New Roman" w:hAnsi="Times New Roman" w:cs="Times New Roman"/>
                <w:sz w:val="23"/>
                <w:szCs w:val="23"/>
              </w:rPr>
            </w:pPr>
            <w:r w:rsidRPr="00466920">
              <w:rPr>
                <w:rFonts w:ascii="Times New Roman" w:hAnsi="Times New Roman" w:cs="Times New Roman"/>
                <w:sz w:val="23"/>
                <w:szCs w:val="23"/>
              </w:rPr>
              <w:t>Описание вида разрешенного использования земельного участка</w:t>
            </w:r>
          </w:p>
        </w:tc>
        <w:tc>
          <w:tcPr>
            <w:tcW w:w="752" w:type="pct"/>
            <w:vAlign w:val="center"/>
          </w:tcPr>
          <w:p w14:paraId="222821E1" w14:textId="77777777" w:rsidR="004E1D95" w:rsidRPr="00466920" w:rsidRDefault="004E1D95" w:rsidP="000A0DA6">
            <w:pPr>
              <w:keepLines/>
              <w:ind w:firstLine="32"/>
              <w:jc w:val="center"/>
              <w:rPr>
                <w:rFonts w:ascii="Times New Roman" w:hAnsi="Times New Roman" w:cs="Times New Roman"/>
                <w:sz w:val="23"/>
                <w:szCs w:val="23"/>
              </w:rPr>
            </w:pPr>
            <w:r w:rsidRPr="00466920">
              <w:rPr>
                <w:rFonts w:ascii="Times New Roman" w:hAnsi="Times New Roman" w:cs="Times New Roman"/>
                <w:sz w:val="23"/>
                <w:szCs w:val="23"/>
              </w:rPr>
              <w:t>Примечания</w:t>
            </w:r>
          </w:p>
        </w:tc>
      </w:tr>
      <w:tr w:rsidR="00FB6255" w:rsidRPr="00FB6255" w14:paraId="56E72605" w14:textId="77777777" w:rsidTr="00201A05">
        <w:trPr>
          <w:trHeight w:val="283"/>
        </w:trPr>
        <w:tc>
          <w:tcPr>
            <w:tcW w:w="1779" w:type="pct"/>
            <w:vAlign w:val="center"/>
          </w:tcPr>
          <w:p w14:paraId="731130DA" w14:textId="77777777" w:rsidR="004E1D95" w:rsidRPr="00466920" w:rsidRDefault="004E1D95" w:rsidP="00201A05">
            <w:pPr>
              <w:pStyle w:val="afc"/>
              <w:jc w:val="center"/>
              <w:rPr>
                <w:rFonts w:ascii="Times New Roman" w:hAnsi="Times New Roman" w:cs="Times New Roman"/>
                <w:sz w:val="23"/>
                <w:szCs w:val="23"/>
              </w:rPr>
            </w:pPr>
            <w:r w:rsidRPr="00466920">
              <w:rPr>
                <w:rFonts w:ascii="Times New Roman" w:hAnsi="Times New Roman" w:cs="Times New Roman"/>
                <w:sz w:val="23"/>
                <w:szCs w:val="23"/>
              </w:rPr>
              <w:t>Улично-дорожная сеть (12.0.1)</w:t>
            </w:r>
          </w:p>
        </w:tc>
        <w:tc>
          <w:tcPr>
            <w:tcW w:w="2469" w:type="pct"/>
          </w:tcPr>
          <w:p w14:paraId="758C1267" w14:textId="77777777" w:rsidR="004E1D95" w:rsidRPr="00466920" w:rsidRDefault="004E1D95" w:rsidP="000A0DA6">
            <w:pPr>
              <w:pStyle w:val="afd"/>
              <w:rPr>
                <w:rFonts w:ascii="Times New Roman" w:hAnsi="Times New Roman" w:cs="Times New Roman"/>
                <w:sz w:val="23"/>
                <w:szCs w:val="23"/>
              </w:rPr>
            </w:pPr>
            <w:r w:rsidRPr="00466920">
              <w:rPr>
                <w:rFonts w:ascii="Times New Roman" w:hAnsi="Times New Roman" w:cs="Times New Roman"/>
                <w:sz w:val="23"/>
                <w:szCs w:val="23"/>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19AAF953" w14:textId="77777777" w:rsidR="004E1D95" w:rsidRPr="00466920" w:rsidRDefault="004E1D95" w:rsidP="000A0DA6">
            <w:pPr>
              <w:pStyle w:val="afd"/>
              <w:rPr>
                <w:rFonts w:ascii="Times New Roman" w:hAnsi="Times New Roman" w:cs="Times New Roman"/>
                <w:sz w:val="23"/>
                <w:szCs w:val="23"/>
              </w:rPr>
            </w:pPr>
            <w:r w:rsidRPr="00466920">
              <w:rPr>
                <w:rFonts w:ascii="Times New Roman" w:hAnsi="Times New Roman" w:cs="Times New Roman"/>
                <w:sz w:val="23"/>
                <w:szCs w:val="23"/>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466920">
                <w:rPr>
                  <w:rStyle w:val="aff7"/>
                  <w:rFonts w:ascii="Times New Roman" w:hAnsi="Times New Roman" w:cs="Times New Roman"/>
                  <w:b w:val="0"/>
                  <w:color w:val="auto"/>
                  <w:sz w:val="23"/>
                  <w:szCs w:val="23"/>
                </w:rPr>
                <w:t>кодами 2.7.1</w:t>
              </w:r>
            </w:hyperlink>
            <w:r w:rsidRPr="00466920">
              <w:rPr>
                <w:rFonts w:ascii="Times New Roman" w:hAnsi="Times New Roman" w:cs="Times New Roman"/>
                <w:sz w:val="23"/>
                <w:szCs w:val="23"/>
              </w:rPr>
              <w:t xml:space="preserve">, </w:t>
            </w:r>
            <w:hyperlink w:anchor="sub_1049" w:history="1">
              <w:r w:rsidRPr="00466920">
                <w:rPr>
                  <w:rStyle w:val="aff7"/>
                  <w:rFonts w:ascii="Times New Roman" w:hAnsi="Times New Roman" w:cs="Times New Roman"/>
                  <w:b w:val="0"/>
                  <w:color w:val="auto"/>
                  <w:sz w:val="23"/>
                  <w:szCs w:val="23"/>
                </w:rPr>
                <w:t>4.9</w:t>
              </w:r>
            </w:hyperlink>
            <w:r w:rsidRPr="00466920">
              <w:rPr>
                <w:rFonts w:ascii="Times New Roman" w:hAnsi="Times New Roman" w:cs="Times New Roman"/>
                <w:sz w:val="23"/>
                <w:szCs w:val="23"/>
              </w:rPr>
              <w:t xml:space="preserve">, </w:t>
            </w:r>
            <w:hyperlink w:anchor="sub_1723" w:history="1">
              <w:r w:rsidRPr="00466920">
                <w:rPr>
                  <w:rStyle w:val="aff7"/>
                  <w:rFonts w:ascii="Times New Roman" w:hAnsi="Times New Roman" w:cs="Times New Roman"/>
                  <w:b w:val="0"/>
                  <w:color w:val="auto"/>
                  <w:sz w:val="23"/>
                  <w:szCs w:val="23"/>
                </w:rPr>
                <w:t>7.2.3</w:t>
              </w:r>
            </w:hyperlink>
            <w:r w:rsidRPr="00466920">
              <w:rPr>
                <w:rFonts w:ascii="Times New Roman" w:hAnsi="Times New Roman" w:cs="Times New Roman"/>
                <w:sz w:val="23"/>
                <w:szCs w:val="23"/>
              </w:rPr>
              <w:t>, а также некапитальных сооружений, предназначенных для охраны транспортных средств</w:t>
            </w:r>
          </w:p>
        </w:tc>
        <w:tc>
          <w:tcPr>
            <w:tcW w:w="752" w:type="pct"/>
            <w:vAlign w:val="center"/>
          </w:tcPr>
          <w:p w14:paraId="4F2B9B06" w14:textId="77777777" w:rsidR="004E1D95" w:rsidRPr="00FB6255" w:rsidRDefault="004E1D95" w:rsidP="000A0DA6">
            <w:pPr>
              <w:keepLines/>
              <w:jc w:val="center"/>
              <w:rPr>
                <w:rFonts w:ascii="Times New Roman" w:hAnsi="Times New Roman" w:cs="Times New Roman"/>
                <w:color w:val="0070C0"/>
                <w:sz w:val="23"/>
                <w:szCs w:val="23"/>
              </w:rPr>
            </w:pPr>
          </w:p>
        </w:tc>
      </w:tr>
      <w:tr w:rsidR="00FB6255" w:rsidRPr="00FB6255" w14:paraId="5804DB0F" w14:textId="77777777" w:rsidTr="00201A05">
        <w:trPr>
          <w:trHeight w:val="283"/>
        </w:trPr>
        <w:tc>
          <w:tcPr>
            <w:tcW w:w="1779" w:type="pct"/>
            <w:vAlign w:val="center"/>
          </w:tcPr>
          <w:p w14:paraId="7CAA7CC8" w14:textId="77777777" w:rsidR="004E1D95" w:rsidRPr="00466920" w:rsidRDefault="004E1D95" w:rsidP="00201A05">
            <w:pPr>
              <w:pStyle w:val="afc"/>
              <w:jc w:val="center"/>
              <w:rPr>
                <w:rFonts w:ascii="Times New Roman" w:hAnsi="Times New Roman" w:cs="Times New Roman"/>
                <w:sz w:val="23"/>
                <w:szCs w:val="23"/>
              </w:rPr>
            </w:pPr>
            <w:r w:rsidRPr="00466920">
              <w:rPr>
                <w:rFonts w:ascii="Times New Roman" w:hAnsi="Times New Roman" w:cs="Times New Roman"/>
                <w:sz w:val="23"/>
                <w:szCs w:val="23"/>
              </w:rPr>
              <w:t>Благоустройство территории (12.0.2)</w:t>
            </w:r>
          </w:p>
        </w:tc>
        <w:tc>
          <w:tcPr>
            <w:tcW w:w="2469" w:type="pct"/>
          </w:tcPr>
          <w:p w14:paraId="3382053C" w14:textId="77777777" w:rsidR="004E1D95" w:rsidRPr="00466920" w:rsidRDefault="004E1D95" w:rsidP="000A0DA6">
            <w:pPr>
              <w:pStyle w:val="afd"/>
              <w:rPr>
                <w:rFonts w:ascii="Times New Roman" w:hAnsi="Times New Roman" w:cs="Times New Roman"/>
                <w:sz w:val="23"/>
                <w:szCs w:val="23"/>
              </w:rPr>
            </w:pPr>
            <w:r w:rsidRPr="00466920">
              <w:rPr>
                <w:rFonts w:ascii="Times New Roman" w:hAnsi="Times New Roman" w:cs="Times New Roman"/>
                <w:sz w:val="23"/>
                <w:szCs w:val="23"/>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52" w:type="pct"/>
            <w:vAlign w:val="center"/>
          </w:tcPr>
          <w:p w14:paraId="1E0F9CF3" w14:textId="77777777" w:rsidR="004E1D95" w:rsidRPr="00FB6255" w:rsidRDefault="004E1D95" w:rsidP="000A0DA6">
            <w:pPr>
              <w:keepLines/>
              <w:jc w:val="center"/>
              <w:rPr>
                <w:rFonts w:ascii="Times New Roman" w:hAnsi="Times New Roman" w:cs="Times New Roman"/>
                <w:color w:val="0070C0"/>
                <w:sz w:val="23"/>
                <w:szCs w:val="23"/>
              </w:rPr>
            </w:pPr>
          </w:p>
        </w:tc>
      </w:tr>
      <w:tr w:rsidR="00466920" w:rsidRPr="00FB6255" w14:paraId="152C0281" w14:textId="77777777" w:rsidTr="00201A05">
        <w:trPr>
          <w:trHeight w:val="283"/>
        </w:trPr>
        <w:tc>
          <w:tcPr>
            <w:tcW w:w="1779" w:type="pct"/>
            <w:vAlign w:val="center"/>
          </w:tcPr>
          <w:p w14:paraId="4D54C4E9" w14:textId="77777777" w:rsidR="00466920" w:rsidRPr="00466920" w:rsidRDefault="00466920" w:rsidP="00201A05">
            <w:pPr>
              <w:pStyle w:val="afc"/>
              <w:jc w:val="center"/>
              <w:rPr>
                <w:rFonts w:ascii="Times New Roman" w:hAnsi="Times New Roman" w:cs="Times New Roman"/>
                <w:sz w:val="22"/>
                <w:szCs w:val="22"/>
              </w:rPr>
            </w:pPr>
            <w:r w:rsidRPr="00466920">
              <w:rPr>
                <w:rFonts w:ascii="Times New Roman" w:hAnsi="Times New Roman" w:cs="Times New Roman"/>
                <w:sz w:val="22"/>
                <w:szCs w:val="22"/>
              </w:rPr>
              <w:t>Размещение автомобильных дорог (7.2.1)</w:t>
            </w:r>
          </w:p>
        </w:tc>
        <w:tc>
          <w:tcPr>
            <w:tcW w:w="2469" w:type="pct"/>
          </w:tcPr>
          <w:p w14:paraId="4812FF27" w14:textId="77777777" w:rsidR="00466920" w:rsidRPr="00466920" w:rsidRDefault="00466920" w:rsidP="000A0DA6">
            <w:pPr>
              <w:pStyle w:val="afd"/>
              <w:rPr>
                <w:rFonts w:ascii="Times New Roman" w:hAnsi="Times New Roman" w:cs="Times New Roman"/>
                <w:sz w:val="22"/>
                <w:szCs w:val="22"/>
              </w:rPr>
            </w:pPr>
            <w:r w:rsidRPr="00466920">
              <w:rPr>
                <w:rFonts w:ascii="Times New Roman" w:hAnsi="Times New Roman" w:cs="Times New Roman"/>
                <w:sz w:val="22"/>
                <w:szCs w:val="22"/>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68" w:history="1">
              <w:r w:rsidRPr="00466920">
                <w:rPr>
                  <w:rFonts w:ascii="Times New Roman" w:hAnsi="Times New Roman" w:cs="Times New Roman"/>
                  <w:sz w:val="22"/>
                  <w:szCs w:val="22"/>
                </w:rPr>
                <w:t>кодами 2.7.1</w:t>
              </w:r>
            </w:hyperlink>
            <w:r w:rsidRPr="00466920">
              <w:rPr>
                <w:rFonts w:ascii="Times New Roman" w:hAnsi="Times New Roman" w:cs="Times New Roman"/>
                <w:sz w:val="22"/>
                <w:szCs w:val="22"/>
              </w:rPr>
              <w:t xml:space="preserve">, </w:t>
            </w:r>
            <w:hyperlink w:anchor="P317" w:history="1">
              <w:r w:rsidRPr="00466920">
                <w:rPr>
                  <w:rFonts w:ascii="Times New Roman" w:hAnsi="Times New Roman" w:cs="Times New Roman"/>
                  <w:sz w:val="22"/>
                  <w:szCs w:val="22"/>
                </w:rPr>
                <w:t>4.9</w:t>
              </w:r>
            </w:hyperlink>
            <w:r w:rsidRPr="00466920">
              <w:rPr>
                <w:rFonts w:ascii="Times New Roman" w:hAnsi="Times New Roman" w:cs="Times New Roman"/>
                <w:sz w:val="22"/>
                <w:szCs w:val="22"/>
              </w:rPr>
              <w:t xml:space="preserve">, </w:t>
            </w:r>
            <w:hyperlink w:anchor="P458" w:history="1">
              <w:r w:rsidRPr="00466920">
                <w:rPr>
                  <w:rFonts w:ascii="Times New Roman" w:hAnsi="Times New Roman" w:cs="Times New Roman"/>
                  <w:sz w:val="22"/>
                  <w:szCs w:val="22"/>
                </w:rPr>
                <w:t>7.2.3</w:t>
              </w:r>
            </w:hyperlink>
            <w:r w:rsidRPr="00466920">
              <w:rPr>
                <w:rFonts w:ascii="Times New Roman" w:hAnsi="Times New Roman" w:cs="Times New Roman"/>
                <w:sz w:val="22"/>
                <w:szCs w:val="22"/>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752" w:type="pct"/>
            <w:vAlign w:val="center"/>
          </w:tcPr>
          <w:p w14:paraId="1BD35336" w14:textId="77777777" w:rsidR="00466920" w:rsidRPr="00FB6255" w:rsidRDefault="00466920" w:rsidP="000A0DA6">
            <w:pPr>
              <w:keepLines/>
              <w:jc w:val="center"/>
              <w:rPr>
                <w:rFonts w:ascii="Times New Roman" w:hAnsi="Times New Roman" w:cs="Times New Roman"/>
                <w:color w:val="0070C0"/>
                <w:sz w:val="23"/>
                <w:szCs w:val="23"/>
              </w:rPr>
            </w:pPr>
          </w:p>
        </w:tc>
      </w:tr>
      <w:tr w:rsidR="00FB6255" w:rsidRPr="00FB6255" w14:paraId="5234DA1A" w14:textId="77777777" w:rsidTr="00201A05">
        <w:trPr>
          <w:trHeight w:val="283"/>
        </w:trPr>
        <w:tc>
          <w:tcPr>
            <w:tcW w:w="1779" w:type="pct"/>
            <w:vAlign w:val="center"/>
          </w:tcPr>
          <w:p w14:paraId="5468D811" w14:textId="77777777" w:rsidR="004E1D95" w:rsidRPr="00466920" w:rsidRDefault="004E1D95" w:rsidP="00201A05">
            <w:pPr>
              <w:pStyle w:val="ConsPlusNormal"/>
              <w:ind w:firstLine="0"/>
              <w:jc w:val="center"/>
              <w:rPr>
                <w:rFonts w:ascii="Times New Roman" w:hAnsi="Times New Roman" w:cs="Times New Roman"/>
                <w:sz w:val="23"/>
                <w:szCs w:val="23"/>
              </w:rPr>
            </w:pPr>
            <w:r w:rsidRPr="00466920">
              <w:rPr>
                <w:rFonts w:ascii="Times New Roman" w:hAnsi="Times New Roman" w:cs="Times New Roman"/>
                <w:sz w:val="23"/>
                <w:szCs w:val="23"/>
              </w:rPr>
              <w:t>Обслуживание перевозок пассажиров (7.2.2)</w:t>
            </w:r>
          </w:p>
        </w:tc>
        <w:tc>
          <w:tcPr>
            <w:tcW w:w="2469" w:type="pct"/>
            <w:vAlign w:val="center"/>
          </w:tcPr>
          <w:p w14:paraId="5535EFC6" w14:textId="77777777" w:rsidR="004E1D95" w:rsidRPr="00466920" w:rsidRDefault="004E1D95" w:rsidP="000A0DA6">
            <w:pPr>
              <w:spacing w:before="100" w:after="100"/>
              <w:ind w:left="60" w:right="60"/>
              <w:rPr>
                <w:rFonts w:ascii="Times New Roman" w:hAnsi="Times New Roman" w:cs="Times New Roman"/>
                <w:sz w:val="23"/>
                <w:szCs w:val="23"/>
              </w:rPr>
            </w:pPr>
            <w:r w:rsidRPr="00466920">
              <w:rPr>
                <w:rFonts w:ascii="Times New Roman" w:hAnsi="Times New Roman" w:cs="Times New Roman"/>
                <w:sz w:val="23"/>
                <w:szCs w:val="23"/>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466920">
                <w:rPr>
                  <w:rStyle w:val="aff7"/>
                  <w:rFonts w:ascii="Times New Roman" w:hAnsi="Times New Roman" w:cs="Times New Roman"/>
                  <w:b w:val="0"/>
                  <w:color w:val="auto"/>
                  <w:sz w:val="23"/>
                  <w:szCs w:val="23"/>
                </w:rPr>
                <w:t>кодом 7.6</w:t>
              </w:r>
            </w:hyperlink>
          </w:p>
        </w:tc>
        <w:tc>
          <w:tcPr>
            <w:tcW w:w="752" w:type="pct"/>
            <w:vAlign w:val="center"/>
          </w:tcPr>
          <w:p w14:paraId="113C527A" w14:textId="77777777" w:rsidR="004E1D95" w:rsidRPr="00FB6255" w:rsidRDefault="004E1D95" w:rsidP="000A0DA6">
            <w:pPr>
              <w:keepLines/>
              <w:jc w:val="center"/>
              <w:rPr>
                <w:rFonts w:ascii="Times New Roman" w:hAnsi="Times New Roman" w:cs="Times New Roman"/>
                <w:color w:val="0070C0"/>
                <w:sz w:val="23"/>
                <w:szCs w:val="23"/>
              </w:rPr>
            </w:pPr>
          </w:p>
        </w:tc>
      </w:tr>
      <w:tr w:rsidR="00FB6255" w:rsidRPr="00FB6255" w14:paraId="3CC2DB3E" w14:textId="77777777" w:rsidTr="00201A05">
        <w:trPr>
          <w:trHeight w:val="283"/>
        </w:trPr>
        <w:tc>
          <w:tcPr>
            <w:tcW w:w="1779" w:type="pct"/>
            <w:vAlign w:val="center"/>
          </w:tcPr>
          <w:p w14:paraId="509FF1BC" w14:textId="77777777" w:rsidR="004E1D95" w:rsidRPr="00466920" w:rsidRDefault="004E1D95" w:rsidP="00201A05">
            <w:pPr>
              <w:pStyle w:val="Default"/>
              <w:jc w:val="center"/>
              <w:rPr>
                <w:rFonts w:ascii="Times New Roman" w:hAnsi="Times New Roman" w:cs="Times New Roman"/>
                <w:color w:val="auto"/>
                <w:sz w:val="23"/>
                <w:szCs w:val="23"/>
              </w:rPr>
            </w:pPr>
            <w:r w:rsidRPr="00466920">
              <w:rPr>
                <w:rFonts w:ascii="Times New Roman" w:hAnsi="Times New Roman" w:cs="Times New Roman"/>
                <w:color w:val="auto"/>
                <w:sz w:val="23"/>
                <w:szCs w:val="23"/>
              </w:rPr>
              <w:lastRenderedPageBreak/>
              <w:t>Стоянки транспорта общего пользования (7.2.3)</w:t>
            </w:r>
          </w:p>
        </w:tc>
        <w:tc>
          <w:tcPr>
            <w:tcW w:w="2469" w:type="pct"/>
            <w:vAlign w:val="center"/>
          </w:tcPr>
          <w:p w14:paraId="23098E6B" w14:textId="77777777" w:rsidR="004E1D95" w:rsidRPr="00466920" w:rsidRDefault="004E1D95" w:rsidP="000A0DA6">
            <w:pPr>
              <w:spacing w:before="100" w:after="100"/>
              <w:ind w:left="60" w:right="60"/>
              <w:rPr>
                <w:rFonts w:ascii="Times New Roman" w:hAnsi="Times New Roman" w:cs="Times New Roman"/>
                <w:sz w:val="23"/>
                <w:szCs w:val="23"/>
              </w:rPr>
            </w:pPr>
            <w:r w:rsidRPr="00466920">
              <w:rPr>
                <w:rFonts w:ascii="Times New Roman" w:hAnsi="Times New Roman" w:cs="Times New Roman"/>
                <w:sz w:val="23"/>
                <w:szCs w:val="23"/>
              </w:rPr>
              <w:t>Размещение стоянок транспортных средств, осуществляющих перевозки людей по установленному маршруту</w:t>
            </w:r>
          </w:p>
        </w:tc>
        <w:tc>
          <w:tcPr>
            <w:tcW w:w="752" w:type="pct"/>
            <w:vAlign w:val="center"/>
          </w:tcPr>
          <w:p w14:paraId="40A95F89" w14:textId="77777777" w:rsidR="004E1D95" w:rsidRPr="00FB6255" w:rsidRDefault="004E1D95" w:rsidP="000A0DA6">
            <w:pPr>
              <w:keepLines/>
              <w:jc w:val="center"/>
              <w:rPr>
                <w:rFonts w:ascii="Times New Roman" w:hAnsi="Times New Roman" w:cs="Times New Roman"/>
                <w:color w:val="0070C0"/>
                <w:sz w:val="23"/>
                <w:szCs w:val="23"/>
              </w:rPr>
            </w:pPr>
          </w:p>
        </w:tc>
      </w:tr>
      <w:tr w:rsidR="00FB6255" w:rsidRPr="00FB6255" w14:paraId="6A628CEE" w14:textId="77777777" w:rsidTr="00201A05">
        <w:trPr>
          <w:trHeight w:val="283"/>
        </w:trPr>
        <w:tc>
          <w:tcPr>
            <w:tcW w:w="1779" w:type="pct"/>
            <w:vAlign w:val="center"/>
          </w:tcPr>
          <w:p w14:paraId="1A61B683" w14:textId="77777777" w:rsidR="00E228BA" w:rsidRPr="00466920" w:rsidRDefault="00E228BA" w:rsidP="00201A05">
            <w:pPr>
              <w:pStyle w:val="S"/>
              <w:ind w:firstLine="284"/>
              <w:jc w:val="center"/>
              <w:rPr>
                <w:sz w:val="23"/>
                <w:szCs w:val="23"/>
              </w:rPr>
            </w:pPr>
            <w:r w:rsidRPr="00466920">
              <w:rPr>
                <w:sz w:val="23"/>
                <w:szCs w:val="23"/>
              </w:rPr>
              <w:t>Хранение автотранспорта (2.7.1)</w:t>
            </w:r>
          </w:p>
        </w:tc>
        <w:tc>
          <w:tcPr>
            <w:tcW w:w="2469" w:type="pct"/>
          </w:tcPr>
          <w:p w14:paraId="31A38307" w14:textId="77777777" w:rsidR="00E228BA" w:rsidRPr="00466920" w:rsidRDefault="00E228BA" w:rsidP="009C7130">
            <w:pPr>
              <w:pStyle w:val="afd"/>
              <w:ind w:firstLine="176"/>
              <w:rPr>
                <w:rFonts w:ascii="Times New Roman" w:hAnsi="Times New Roman" w:cs="Times New Roman"/>
                <w:sz w:val="23"/>
                <w:szCs w:val="23"/>
              </w:rPr>
            </w:pPr>
            <w:r w:rsidRPr="00466920">
              <w:rPr>
                <w:rFonts w:ascii="Times New Roman" w:hAnsi="Times New Roman" w:cs="Times New Roman"/>
                <w:sz w:val="23"/>
                <w:szCs w:val="23"/>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466920">
                <w:rPr>
                  <w:rStyle w:val="aff7"/>
                  <w:rFonts w:ascii="Times New Roman" w:hAnsi="Times New Roman" w:cs="Times New Roman"/>
                  <w:b w:val="0"/>
                  <w:color w:val="auto"/>
                  <w:sz w:val="23"/>
                  <w:szCs w:val="23"/>
                </w:rPr>
                <w:t>кодом 4.9</w:t>
              </w:r>
            </w:hyperlink>
          </w:p>
        </w:tc>
        <w:tc>
          <w:tcPr>
            <w:tcW w:w="752" w:type="pct"/>
            <w:vAlign w:val="center"/>
          </w:tcPr>
          <w:p w14:paraId="68E6694D" w14:textId="77777777" w:rsidR="00E228BA" w:rsidRPr="00FB6255" w:rsidRDefault="00E228BA" w:rsidP="000A0DA6">
            <w:pPr>
              <w:keepLines/>
              <w:jc w:val="center"/>
              <w:rPr>
                <w:rFonts w:ascii="Times New Roman" w:hAnsi="Times New Roman" w:cs="Times New Roman"/>
                <w:color w:val="0070C0"/>
                <w:sz w:val="23"/>
                <w:szCs w:val="23"/>
              </w:rPr>
            </w:pPr>
          </w:p>
        </w:tc>
      </w:tr>
    </w:tbl>
    <w:p w14:paraId="61C57E1F" w14:textId="77777777" w:rsidR="004E1D95" w:rsidRPr="00466920" w:rsidRDefault="004E1D95" w:rsidP="004E1D95">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r w:rsidRPr="00466920">
        <w:rPr>
          <w:rFonts w:ascii="Times New Roman" w:hAnsi="Times New Roman" w:cs="Times New Roman"/>
          <w:b/>
          <w:i/>
          <w:sz w:val="26"/>
          <w:szCs w:val="26"/>
        </w:rPr>
        <w:t xml:space="preserve">Условно разрешенные виды использования: </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7231"/>
        <w:gridCol w:w="2202"/>
      </w:tblGrid>
      <w:tr w:rsidR="00FB6255" w:rsidRPr="00FB6255" w14:paraId="12689D4C" w14:textId="77777777" w:rsidTr="00201A05">
        <w:trPr>
          <w:trHeight w:val="283"/>
        </w:trPr>
        <w:tc>
          <w:tcPr>
            <w:tcW w:w="1779" w:type="pct"/>
            <w:vAlign w:val="center"/>
          </w:tcPr>
          <w:p w14:paraId="7084482C" w14:textId="77777777" w:rsidR="004E1D95" w:rsidRPr="00466920" w:rsidRDefault="004E1D95" w:rsidP="00201A05">
            <w:pPr>
              <w:pStyle w:val="S"/>
              <w:ind w:firstLine="0"/>
              <w:jc w:val="center"/>
              <w:rPr>
                <w:sz w:val="23"/>
                <w:szCs w:val="23"/>
              </w:rPr>
            </w:pPr>
            <w:r w:rsidRPr="00466920">
              <w:rPr>
                <w:sz w:val="23"/>
                <w:szCs w:val="23"/>
              </w:rPr>
              <w:t>Наименование вида разрешенного использования земельного участка (код классификатора)</w:t>
            </w:r>
          </w:p>
        </w:tc>
        <w:tc>
          <w:tcPr>
            <w:tcW w:w="2469" w:type="pct"/>
            <w:vAlign w:val="center"/>
          </w:tcPr>
          <w:p w14:paraId="1DD1A2D1" w14:textId="77777777" w:rsidR="004E1D95" w:rsidRPr="00466920" w:rsidRDefault="004E1D95" w:rsidP="000A0DA6">
            <w:pPr>
              <w:keepLines/>
              <w:jc w:val="center"/>
              <w:rPr>
                <w:rFonts w:ascii="Times New Roman" w:hAnsi="Times New Roman" w:cs="Times New Roman"/>
                <w:sz w:val="23"/>
                <w:szCs w:val="23"/>
              </w:rPr>
            </w:pPr>
            <w:r w:rsidRPr="00466920">
              <w:rPr>
                <w:rFonts w:ascii="Times New Roman" w:hAnsi="Times New Roman" w:cs="Times New Roman"/>
                <w:sz w:val="23"/>
                <w:szCs w:val="23"/>
              </w:rPr>
              <w:t>Описание вида разрешенного использования земельного участка</w:t>
            </w:r>
          </w:p>
        </w:tc>
        <w:tc>
          <w:tcPr>
            <w:tcW w:w="752" w:type="pct"/>
            <w:vAlign w:val="center"/>
          </w:tcPr>
          <w:p w14:paraId="0E5FF5E2" w14:textId="77777777" w:rsidR="004E1D95" w:rsidRPr="00466920" w:rsidRDefault="004E1D95" w:rsidP="000A0DA6">
            <w:pPr>
              <w:keepLines/>
              <w:ind w:firstLine="32"/>
              <w:jc w:val="center"/>
              <w:rPr>
                <w:rFonts w:ascii="Times New Roman" w:hAnsi="Times New Roman" w:cs="Times New Roman"/>
                <w:sz w:val="23"/>
                <w:szCs w:val="23"/>
              </w:rPr>
            </w:pPr>
            <w:r w:rsidRPr="00466920">
              <w:rPr>
                <w:rFonts w:ascii="Times New Roman" w:hAnsi="Times New Roman" w:cs="Times New Roman"/>
                <w:sz w:val="23"/>
                <w:szCs w:val="23"/>
              </w:rPr>
              <w:t>Примечания</w:t>
            </w:r>
          </w:p>
        </w:tc>
      </w:tr>
      <w:tr w:rsidR="00FB6255" w:rsidRPr="00FB6255" w14:paraId="6B05D34A" w14:textId="77777777" w:rsidTr="00201A05">
        <w:trPr>
          <w:trHeight w:val="283"/>
        </w:trPr>
        <w:tc>
          <w:tcPr>
            <w:tcW w:w="1779" w:type="pct"/>
            <w:vAlign w:val="center"/>
          </w:tcPr>
          <w:p w14:paraId="526716F1" w14:textId="77777777" w:rsidR="004E1D95" w:rsidRPr="00466920" w:rsidRDefault="004E1D95" w:rsidP="00201A05">
            <w:pPr>
              <w:pStyle w:val="S"/>
              <w:ind w:firstLine="284"/>
              <w:jc w:val="center"/>
              <w:rPr>
                <w:sz w:val="23"/>
                <w:szCs w:val="23"/>
              </w:rPr>
            </w:pPr>
            <w:r w:rsidRPr="00466920">
              <w:rPr>
                <w:sz w:val="23"/>
                <w:szCs w:val="23"/>
              </w:rPr>
              <w:t>Заправка транспортных средств (4.9.1.1)</w:t>
            </w:r>
          </w:p>
        </w:tc>
        <w:tc>
          <w:tcPr>
            <w:tcW w:w="2469" w:type="pct"/>
            <w:vAlign w:val="center"/>
          </w:tcPr>
          <w:p w14:paraId="57E80D71" w14:textId="77777777" w:rsidR="004E1D95" w:rsidRPr="00466920" w:rsidRDefault="004E1D95" w:rsidP="000A0DA6">
            <w:pPr>
              <w:keepLines/>
              <w:ind w:firstLine="176"/>
              <w:rPr>
                <w:rFonts w:ascii="Times New Roman" w:hAnsi="Times New Roman" w:cs="Times New Roman"/>
                <w:sz w:val="23"/>
                <w:szCs w:val="23"/>
              </w:rPr>
            </w:pPr>
            <w:r w:rsidRPr="00466920">
              <w:rPr>
                <w:rFonts w:ascii="Times New Roman" w:hAnsi="Times New Roman" w:cs="Times New Roman"/>
                <w:sz w:val="23"/>
                <w:szCs w:val="23"/>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52" w:type="pct"/>
            <w:vAlign w:val="center"/>
          </w:tcPr>
          <w:p w14:paraId="7C58857C" w14:textId="77777777" w:rsidR="004E1D95" w:rsidRPr="00466920" w:rsidRDefault="004E1D95" w:rsidP="000A0DA6">
            <w:pPr>
              <w:keepLines/>
              <w:ind w:firstLine="32"/>
              <w:jc w:val="center"/>
              <w:rPr>
                <w:rFonts w:ascii="Times New Roman" w:hAnsi="Times New Roman" w:cs="Times New Roman"/>
                <w:sz w:val="23"/>
                <w:szCs w:val="23"/>
              </w:rPr>
            </w:pPr>
          </w:p>
        </w:tc>
      </w:tr>
      <w:tr w:rsidR="00FB6255" w:rsidRPr="00FB6255" w14:paraId="2FB33AE4" w14:textId="77777777" w:rsidTr="00201A05">
        <w:trPr>
          <w:trHeight w:val="283"/>
        </w:trPr>
        <w:tc>
          <w:tcPr>
            <w:tcW w:w="1779" w:type="pct"/>
            <w:vAlign w:val="center"/>
          </w:tcPr>
          <w:p w14:paraId="5987B7CA" w14:textId="77777777" w:rsidR="004E1D95" w:rsidRPr="00466920" w:rsidRDefault="004E1D95" w:rsidP="00201A05">
            <w:pPr>
              <w:pStyle w:val="S"/>
              <w:ind w:firstLine="284"/>
              <w:jc w:val="center"/>
              <w:rPr>
                <w:sz w:val="23"/>
                <w:szCs w:val="23"/>
              </w:rPr>
            </w:pPr>
            <w:r w:rsidRPr="00466920">
              <w:rPr>
                <w:sz w:val="23"/>
                <w:szCs w:val="23"/>
              </w:rPr>
              <w:t>Автомобильные мойки (4.9.1.3)</w:t>
            </w:r>
          </w:p>
        </w:tc>
        <w:tc>
          <w:tcPr>
            <w:tcW w:w="2469" w:type="pct"/>
          </w:tcPr>
          <w:p w14:paraId="46A2AE9A" w14:textId="77777777" w:rsidR="004E1D95" w:rsidRPr="00466920" w:rsidRDefault="004E1D95" w:rsidP="000A0DA6">
            <w:pPr>
              <w:pStyle w:val="afd"/>
              <w:ind w:firstLine="176"/>
              <w:rPr>
                <w:rFonts w:ascii="Times New Roman" w:hAnsi="Times New Roman" w:cs="Times New Roman"/>
                <w:sz w:val="23"/>
                <w:szCs w:val="23"/>
              </w:rPr>
            </w:pPr>
            <w:r w:rsidRPr="00466920">
              <w:rPr>
                <w:rFonts w:ascii="Times New Roman" w:hAnsi="Times New Roman" w:cs="Times New Roman"/>
                <w:sz w:val="23"/>
                <w:szCs w:val="23"/>
              </w:rPr>
              <w:t>Размещение автомобильных моек, а также размещение магазинов сопутствующей торговли</w:t>
            </w:r>
          </w:p>
        </w:tc>
        <w:tc>
          <w:tcPr>
            <w:tcW w:w="752" w:type="pct"/>
            <w:vAlign w:val="center"/>
          </w:tcPr>
          <w:p w14:paraId="6A112B33" w14:textId="77777777" w:rsidR="004E1D95" w:rsidRPr="00466920" w:rsidRDefault="004E1D95" w:rsidP="000A0DA6">
            <w:pPr>
              <w:keepLines/>
              <w:ind w:firstLine="32"/>
              <w:jc w:val="center"/>
              <w:rPr>
                <w:rFonts w:ascii="Times New Roman" w:hAnsi="Times New Roman" w:cs="Times New Roman"/>
                <w:sz w:val="23"/>
                <w:szCs w:val="23"/>
              </w:rPr>
            </w:pPr>
          </w:p>
        </w:tc>
      </w:tr>
      <w:tr w:rsidR="004E1D95" w:rsidRPr="00FB6255" w14:paraId="00AB91FA" w14:textId="77777777" w:rsidTr="00201A05">
        <w:trPr>
          <w:trHeight w:val="283"/>
        </w:trPr>
        <w:tc>
          <w:tcPr>
            <w:tcW w:w="1779" w:type="pct"/>
            <w:vAlign w:val="center"/>
          </w:tcPr>
          <w:p w14:paraId="09E6FDDF" w14:textId="77777777" w:rsidR="004E1D95" w:rsidRPr="00466920" w:rsidRDefault="004E1D95" w:rsidP="00201A05">
            <w:pPr>
              <w:widowControl/>
              <w:numPr>
                <w:ilvl w:val="0"/>
                <w:numId w:val="32"/>
              </w:numPr>
              <w:jc w:val="center"/>
              <w:rPr>
                <w:rFonts w:ascii="Times New Roman" w:hAnsi="Times New Roman" w:cs="Times New Roman"/>
                <w:sz w:val="23"/>
                <w:szCs w:val="23"/>
              </w:rPr>
            </w:pPr>
            <w:r w:rsidRPr="00466920">
              <w:rPr>
                <w:rFonts w:ascii="Times New Roman" w:hAnsi="Times New Roman" w:cs="Times New Roman"/>
                <w:sz w:val="23"/>
                <w:szCs w:val="23"/>
              </w:rPr>
              <w:t>Ремонт автомобилей (4.9.1.4)</w:t>
            </w:r>
          </w:p>
        </w:tc>
        <w:tc>
          <w:tcPr>
            <w:tcW w:w="2469" w:type="pct"/>
          </w:tcPr>
          <w:p w14:paraId="7DA5FA99" w14:textId="77777777" w:rsidR="004E1D95" w:rsidRPr="00466920" w:rsidRDefault="004E1D95" w:rsidP="000A0DA6">
            <w:pPr>
              <w:pStyle w:val="afd"/>
              <w:ind w:firstLine="176"/>
              <w:rPr>
                <w:rFonts w:ascii="Times New Roman" w:hAnsi="Times New Roman" w:cs="Times New Roman"/>
                <w:sz w:val="23"/>
                <w:szCs w:val="23"/>
              </w:rPr>
            </w:pPr>
            <w:r w:rsidRPr="00466920">
              <w:rPr>
                <w:rFonts w:ascii="Times New Roman" w:hAnsi="Times New Roman" w:cs="Times New Roman"/>
                <w:sz w:val="23"/>
                <w:szCs w:val="23"/>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52" w:type="pct"/>
            <w:vAlign w:val="center"/>
          </w:tcPr>
          <w:p w14:paraId="638BAE53" w14:textId="77777777" w:rsidR="004E1D95" w:rsidRPr="00466920" w:rsidRDefault="004E1D95" w:rsidP="000A0DA6">
            <w:pPr>
              <w:keepLines/>
              <w:jc w:val="center"/>
              <w:rPr>
                <w:rFonts w:ascii="Times New Roman" w:hAnsi="Times New Roman" w:cs="Times New Roman"/>
                <w:sz w:val="23"/>
                <w:szCs w:val="23"/>
              </w:rPr>
            </w:pPr>
          </w:p>
        </w:tc>
      </w:tr>
    </w:tbl>
    <w:p w14:paraId="510BE5E8" w14:textId="77777777" w:rsidR="00201A05" w:rsidRPr="00FB6255" w:rsidRDefault="00201A05" w:rsidP="004E1D95">
      <w:pPr>
        <w:widowControl/>
        <w:numPr>
          <w:ilvl w:val="0"/>
          <w:numId w:val="32"/>
        </w:numPr>
        <w:suppressAutoHyphens/>
        <w:autoSpaceDE/>
        <w:autoSpaceDN/>
        <w:adjustRightInd/>
        <w:spacing w:before="120" w:after="120"/>
        <w:jc w:val="center"/>
        <w:rPr>
          <w:rFonts w:ascii="Times New Roman" w:hAnsi="Times New Roman" w:cs="Times New Roman"/>
          <w:b/>
          <w:i/>
          <w:color w:val="0070C0"/>
          <w:sz w:val="26"/>
          <w:szCs w:val="26"/>
        </w:rPr>
      </w:pPr>
    </w:p>
    <w:p w14:paraId="507FD710" w14:textId="77777777" w:rsidR="00201A05" w:rsidRPr="00FB6255" w:rsidRDefault="00201A05">
      <w:pPr>
        <w:widowControl/>
        <w:autoSpaceDE/>
        <w:autoSpaceDN/>
        <w:adjustRightInd/>
        <w:jc w:val="left"/>
        <w:rPr>
          <w:rFonts w:ascii="Times New Roman" w:hAnsi="Times New Roman" w:cs="Times New Roman"/>
          <w:b/>
          <w:i/>
          <w:color w:val="0070C0"/>
          <w:sz w:val="26"/>
          <w:szCs w:val="26"/>
        </w:rPr>
      </w:pPr>
      <w:r w:rsidRPr="00FB6255">
        <w:rPr>
          <w:rFonts w:ascii="Times New Roman" w:hAnsi="Times New Roman" w:cs="Times New Roman"/>
          <w:b/>
          <w:i/>
          <w:color w:val="0070C0"/>
          <w:sz w:val="26"/>
          <w:szCs w:val="26"/>
        </w:rPr>
        <w:br w:type="page"/>
      </w:r>
    </w:p>
    <w:p w14:paraId="536A67B0" w14:textId="77777777" w:rsidR="004E1D95" w:rsidRPr="00466920" w:rsidRDefault="004E1D95" w:rsidP="004E1D95">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r w:rsidRPr="00466920">
        <w:rPr>
          <w:rFonts w:ascii="Times New Roman" w:hAnsi="Times New Roman" w:cs="Times New Roman"/>
          <w:b/>
          <w:i/>
          <w:sz w:val="26"/>
          <w:szCs w:val="26"/>
        </w:rPr>
        <w:lastRenderedPageBreak/>
        <w:t xml:space="preserve">Вспомогательные виды разрешенного использования: </w:t>
      </w:r>
    </w:p>
    <w:tbl>
      <w:tblPr>
        <w:tblW w:w="49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7231"/>
        <w:gridCol w:w="2202"/>
      </w:tblGrid>
      <w:tr w:rsidR="00FB6255" w:rsidRPr="00466920" w14:paraId="5653E43E" w14:textId="77777777" w:rsidTr="00201A05">
        <w:trPr>
          <w:trHeight w:val="283"/>
        </w:trPr>
        <w:tc>
          <w:tcPr>
            <w:tcW w:w="1779" w:type="pct"/>
            <w:vAlign w:val="center"/>
          </w:tcPr>
          <w:p w14:paraId="3418B3D7" w14:textId="77777777" w:rsidR="004E1D95" w:rsidRPr="00466920" w:rsidRDefault="004E1D95" w:rsidP="00201A05">
            <w:pPr>
              <w:pStyle w:val="S"/>
              <w:ind w:firstLine="0"/>
              <w:jc w:val="center"/>
              <w:rPr>
                <w:sz w:val="23"/>
                <w:szCs w:val="23"/>
              </w:rPr>
            </w:pPr>
            <w:r w:rsidRPr="00466920">
              <w:rPr>
                <w:sz w:val="23"/>
                <w:szCs w:val="23"/>
              </w:rPr>
              <w:t>Наименование вида разрешенного использования земельного участка (код классификатора)</w:t>
            </w:r>
          </w:p>
        </w:tc>
        <w:tc>
          <w:tcPr>
            <w:tcW w:w="2469" w:type="pct"/>
            <w:vAlign w:val="center"/>
          </w:tcPr>
          <w:p w14:paraId="32B7FDF9" w14:textId="77777777" w:rsidR="004E1D95" w:rsidRPr="00466920" w:rsidRDefault="004E1D95" w:rsidP="000A0DA6">
            <w:pPr>
              <w:keepLines/>
              <w:jc w:val="center"/>
              <w:rPr>
                <w:rFonts w:ascii="Times New Roman" w:hAnsi="Times New Roman" w:cs="Times New Roman"/>
                <w:sz w:val="23"/>
                <w:szCs w:val="23"/>
              </w:rPr>
            </w:pPr>
            <w:r w:rsidRPr="00466920">
              <w:rPr>
                <w:rFonts w:ascii="Times New Roman" w:hAnsi="Times New Roman" w:cs="Times New Roman"/>
                <w:sz w:val="23"/>
                <w:szCs w:val="23"/>
              </w:rPr>
              <w:t>Описание вида разрешенного использования земельного участка</w:t>
            </w:r>
          </w:p>
        </w:tc>
        <w:tc>
          <w:tcPr>
            <w:tcW w:w="752" w:type="pct"/>
            <w:vAlign w:val="center"/>
          </w:tcPr>
          <w:p w14:paraId="5796FC24" w14:textId="77777777" w:rsidR="004E1D95" w:rsidRPr="00466920" w:rsidRDefault="004E1D95" w:rsidP="000A0DA6">
            <w:pPr>
              <w:keepLines/>
              <w:ind w:firstLine="32"/>
              <w:jc w:val="center"/>
              <w:rPr>
                <w:rFonts w:ascii="Times New Roman" w:hAnsi="Times New Roman" w:cs="Times New Roman"/>
                <w:sz w:val="23"/>
                <w:szCs w:val="23"/>
              </w:rPr>
            </w:pPr>
            <w:r w:rsidRPr="00466920">
              <w:rPr>
                <w:rFonts w:ascii="Times New Roman" w:hAnsi="Times New Roman" w:cs="Times New Roman"/>
                <w:sz w:val="23"/>
                <w:szCs w:val="23"/>
              </w:rPr>
              <w:t>Примечания</w:t>
            </w:r>
          </w:p>
        </w:tc>
      </w:tr>
      <w:tr w:rsidR="004E1D95" w:rsidRPr="00466920" w14:paraId="6CA0C024" w14:textId="77777777" w:rsidTr="00201A05">
        <w:trPr>
          <w:trHeight w:val="283"/>
        </w:trPr>
        <w:tc>
          <w:tcPr>
            <w:tcW w:w="1779" w:type="pct"/>
            <w:vAlign w:val="center"/>
          </w:tcPr>
          <w:p w14:paraId="6B67FF54" w14:textId="77777777" w:rsidR="004E1D95" w:rsidRPr="00466920" w:rsidRDefault="004E1D95" w:rsidP="00201A05">
            <w:pPr>
              <w:jc w:val="center"/>
              <w:rPr>
                <w:rFonts w:ascii="Times New Roman" w:hAnsi="Times New Roman" w:cs="Times New Roman"/>
                <w:sz w:val="23"/>
                <w:szCs w:val="23"/>
              </w:rPr>
            </w:pPr>
            <w:r w:rsidRPr="00466920">
              <w:rPr>
                <w:rFonts w:ascii="Times New Roman" w:hAnsi="Times New Roman" w:cs="Times New Roman"/>
                <w:sz w:val="23"/>
                <w:szCs w:val="23"/>
              </w:rPr>
              <w:t>Предоставление коммунальных услуг (3.1.1)</w:t>
            </w:r>
          </w:p>
        </w:tc>
        <w:tc>
          <w:tcPr>
            <w:tcW w:w="2469" w:type="pct"/>
          </w:tcPr>
          <w:p w14:paraId="0FBB2D6F" w14:textId="77777777" w:rsidR="004E1D95" w:rsidRPr="00466920" w:rsidRDefault="004E1D95" w:rsidP="000A0DA6">
            <w:pPr>
              <w:rPr>
                <w:rFonts w:ascii="Times New Roman" w:hAnsi="Times New Roman" w:cs="Times New Roman"/>
                <w:sz w:val="23"/>
                <w:szCs w:val="23"/>
              </w:rPr>
            </w:pPr>
            <w:r w:rsidRPr="00466920">
              <w:rPr>
                <w:rFonts w:ascii="Times New Roman" w:hAnsi="Times New Roman" w:cs="Times New Roman"/>
                <w:sz w:val="23"/>
                <w:szCs w:val="23"/>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52" w:type="pct"/>
            <w:vAlign w:val="center"/>
          </w:tcPr>
          <w:p w14:paraId="1ACAAECD" w14:textId="77777777" w:rsidR="004E1D95" w:rsidRPr="00466920" w:rsidRDefault="004E1D95" w:rsidP="000A0DA6">
            <w:pPr>
              <w:keepLines/>
              <w:jc w:val="center"/>
              <w:rPr>
                <w:rFonts w:ascii="Times New Roman" w:hAnsi="Times New Roman" w:cs="Times New Roman"/>
                <w:sz w:val="23"/>
                <w:szCs w:val="23"/>
              </w:rPr>
            </w:pPr>
          </w:p>
        </w:tc>
      </w:tr>
    </w:tbl>
    <w:p w14:paraId="6DF824D4" w14:textId="77777777" w:rsidR="004E1D95" w:rsidRPr="00A8761B" w:rsidRDefault="004E1D95" w:rsidP="004E1D95">
      <w:pPr>
        <w:widowControl/>
        <w:numPr>
          <w:ilvl w:val="0"/>
          <w:numId w:val="32"/>
        </w:numPr>
        <w:suppressAutoHyphens/>
        <w:autoSpaceDE/>
        <w:autoSpaceDN/>
        <w:adjustRightInd/>
        <w:spacing w:before="120" w:after="120"/>
        <w:jc w:val="center"/>
        <w:rPr>
          <w:rFonts w:ascii="Times New Roman" w:hAnsi="Times New Roman" w:cs="Times New Roman"/>
          <w:b/>
          <w:i/>
          <w:sz w:val="26"/>
          <w:szCs w:val="26"/>
        </w:rPr>
      </w:pPr>
      <w:r w:rsidRPr="00A8761B">
        <w:rPr>
          <w:rFonts w:ascii="Times New Roman" w:hAnsi="Times New Roman" w:cs="Times New Roman"/>
          <w:b/>
          <w:i/>
          <w:sz w:val="26"/>
          <w:szCs w:val="26"/>
        </w:rPr>
        <w:t xml:space="preserve">Предельные </w:t>
      </w:r>
      <w:r w:rsidR="00C35597" w:rsidRPr="00A8761B">
        <w:rPr>
          <w:rFonts w:ascii="Times New Roman" w:hAnsi="Times New Roman" w:cs="Times New Roman"/>
          <w:b/>
          <w:i/>
          <w:sz w:val="26"/>
          <w:szCs w:val="26"/>
        </w:rPr>
        <w:t>(минимальные и (или) максимальные)</w:t>
      </w:r>
      <w:r w:rsidR="00A709ED" w:rsidRPr="00A8761B">
        <w:rPr>
          <w:rFonts w:ascii="Times New Roman" w:hAnsi="Times New Roman" w:cs="Times New Roman"/>
          <w:b/>
          <w:i/>
          <w:sz w:val="26"/>
          <w:szCs w:val="26"/>
        </w:rPr>
        <w:t xml:space="preserve"> </w:t>
      </w:r>
      <w:r w:rsidRPr="00A8761B">
        <w:rPr>
          <w:rFonts w:ascii="Times New Roman" w:hAnsi="Times New Roman" w:cs="Times New Roman"/>
          <w:b/>
          <w:i/>
          <w:sz w:val="26"/>
          <w:szCs w:val="26"/>
        </w:rPr>
        <w:t>размеры земельных участков и предельные параметры разрешенного строительства, реконструкции объектов капитального строительства:</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3258"/>
        <w:gridCol w:w="3832"/>
        <w:gridCol w:w="2216"/>
        <w:gridCol w:w="3309"/>
      </w:tblGrid>
      <w:tr w:rsidR="00FB6255" w:rsidRPr="00A8761B" w14:paraId="324BC5A0" w14:textId="77777777" w:rsidTr="00021A61">
        <w:tc>
          <w:tcPr>
            <w:tcW w:w="753" w:type="pct"/>
            <w:vAlign w:val="center"/>
          </w:tcPr>
          <w:p w14:paraId="63A9CDAD" w14:textId="77777777" w:rsidR="00201A05" w:rsidRPr="00A8761B" w:rsidRDefault="00201A05" w:rsidP="00021A61">
            <w:pPr>
              <w:jc w:val="center"/>
              <w:rPr>
                <w:rFonts w:ascii="Times New Roman" w:hAnsi="Times New Roman" w:cs="Times New Roman"/>
              </w:rPr>
            </w:pPr>
            <w:bookmarkStart w:id="257" w:name="_Toc517176427"/>
            <w:bookmarkEnd w:id="253"/>
            <w:bookmarkEnd w:id="254"/>
            <w:bookmarkEnd w:id="255"/>
            <w:bookmarkEnd w:id="256"/>
            <w:r w:rsidRPr="00A8761B">
              <w:rPr>
                <w:rFonts w:ascii="Times New Roman" w:hAnsi="Times New Roman" w:cs="Times New Roman"/>
              </w:rPr>
              <w:t>Наименование вида разрешенного использования земельного участка (код классификатора)</w:t>
            </w:r>
          </w:p>
        </w:tc>
        <w:tc>
          <w:tcPr>
            <w:tcW w:w="1097" w:type="pct"/>
            <w:vAlign w:val="center"/>
          </w:tcPr>
          <w:p w14:paraId="04445F03" w14:textId="77777777" w:rsidR="00201A05" w:rsidRPr="00A8761B" w:rsidRDefault="00201A05" w:rsidP="00021A61">
            <w:pPr>
              <w:jc w:val="center"/>
              <w:rPr>
                <w:rFonts w:ascii="Times New Roman" w:hAnsi="Times New Roman" w:cs="Times New Roman"/>
              </w:rPr>
            </w:pPr>
            <w:r w:rsidRPr="00A8761B">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290" w:type="pct"/>
            <w:vAlign w:val="center"/>
          </w:tcPr>
          <w:p w14:paraId="4DFD9E8D" w14:textId="77777777" w:rsidR="00201A05" w:rsidRPr="00A8761B" w:rsidRDefault="00201A05" w:rsidP="00021A61">
            <w:pPr>
              <w:jc w:val="center"/>
              <w:rPr>
                <w:rFonts w:ascii="Times New Roman" w:hAnsi="Times New Roman" w:cs="Times New Roman"/>
              </w:rPr>
            </w:pPr>
            <w:r w:rsidRPr="00A8761B">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46" w:type="pct"/>
            <w:vAlign w:val="center"/>
          </w:tcPr>
          <w:p w14:paraId="15B8645D" w14:textId="77777777" w:rsidR="00201A05" w:rsidRPr="00A8761B" w:rsidRDefault="00201A05" w:rsidP="00021A61">
            <w:pPr>
              <w:jc w:val="center"/>
              <w:rPr>
                <w:rFonts w:ascii="Times New Roman" w:hAnsi="Times New Roman" w:cs="Times New Roman"/>
              </w:rPr>
            </w:pPr>
            <w:r w:rsidRPr="00A8761B">
              <w:rPr>
                <w:rFonts w:ascii="Times New Roman" w:hAnsi="Times New Roman" w:cs="Times New Roman"/>
              </w:rPr>
              <w:t>Предельное количество этажей или предельная высота зданий, строений, сооружений</w:t>
            </w:r>
          </w:p>
        </w:tc>
        <w:tc>
          <w:tcPr>
            <w:tcW w:w="1114" w:type="pct"/>
            <w:vAlign w:val="center"/>
          </w:tcPr>
          <w:p w14:paraId="5DEEEECB" w14:textId="77777777" w:rsidR="00201A05" w:rsidRPr="00A8761B" w:rsidRDefault="00201A05" w:rsidP="00021A61">
            <w:pPr>
              <w:jc w:val="center"/>
              <w:rPr>
                <w:rFonts w:ascii="Times New Roman" w:hAnsi="Times New Roman" w:cs="Times New Roman"/>
              </w:rPr>
            </w:pPr>
            <w:r w:rsidRPr="00A8761B">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A8761B" w14:paraId="588E00FF" w14:textId="77777777" w:rsidTr="00021A61">
        <w:trPr>
          <w:trHeight w:val="398"/>
        </w:trPr>
        <w:tc>
          <w:tcPr>
            <w:tcW w:w="5000" w:type="pct"/>
            <w:gridSpan w:val="5"/>
            <w:vAlign w:val="center"/>
          </w:tcPr>
          <w:p w14:paraId="1FE969D6" w14:textId="77777777" w:rsidR="00201A05" w:rsidRPr="00A8761B" w:rsidRDefault="00201A05" w:rsidP="00021A61">
            <w:pPr>
              <w:jc w:val="center"/>
              <w:rPr>
                <w:rFonts w:ascii="Times New Roman" w:hAnsi="Times New Roman" w:cs="Times New Roman"/>
              </w:rPr>
            </w:pPr>
            <w:r w:rsidRPr="00A8761B">
              <w:rPr>
                <w:rFonts w:ascii="Times New Roman" w:hAnsi="Times New Roman" w:cs="Times New Roman"/>
                <w:b/>
              </w:rPr>
              <w:t>Основные виды разрешенного использования</w:t>
            </w:r>
          </w:p>
        </w:tc>
      </w:tr>
      <w:tr w:rsidR="000836F4" w:rsidRPr="00A8761B" w14:paraId="00A32602" w14:textId="77777777" w:rsidTr="000836F4">
        <w:trPr>
          <w:trHeight w:val="546"/>
        </w:trPr>
        <w:tc>
          <w:tcPr>
            <w:tcW w:w="753" w:type="pct"/>
            <w:vAlign w:val="center"/>
          </w:tcPr>
          <w:p w14:paraId="208DEE55" w14:textId="42104C39" w:rsidR="000836F4" w:rsidRPr="00A8761B" w:rsidRDefault="000836F4" w:rsidP="000836F4">
            <w:pPr>
              <w:jc w:val="center"/>
              <w:rPr>
                <w:rFonts w:ascii="Times New Roman" w:hAnsi="Times New Roman" w:cs="Times New Roman"/>
                <w:szCs w:val="22"/>
              </w:rPr>
            </w:pPr>
            <w:r w:rsidRPr="00A8761B">
              <w:rPr>
                <w:rFonts w:ascii="Times New Roman" w:hAnsi="Times New Roman" w:cs="Times New Roman"/>
              </w:rPr>
              <w:t>Предоставление коммунальных услуг (3.1.1)</w:t>
            </w:r>
          </w:p>
        </w:tc>
        <w:tc>
          <w:tcPr>
            <w:tcW w:w="1097" w:type="pct"/>
            <w:vAlign w:val="center"/>
          </w:tcPr>
          <w:p w14:paraId="0648EDAB" w14:textId="77777777" w:rsidR="000836F4" w:rsidRPr="00A8761B" w:rsidRDefault="000836F4" w:rsidP="000836F4">
            <w:pPr>
              <w:widowControl/>
              <w:suppressAutoHyphens/>
              <w:autoSpaceDE/>
              <w:adjustRightInd/>
              <w:ind w:firstLine="176"/>
              <w:jc w:val="left"/>
              <w:rPr>
                <w:rFonts w:ascii="Times New Roman" w:hAnsi="Times New Roman" w:cs="Times New Roman"/>
                <w:lang w:eastAsia="zh-CN"/>
              </w:rPr>
            </w:pPr>
            <w:r w:rsidRPr="00A8761B">
              <w:rPr>
                <w:rFonts w:ascii="Times New Roman" w:hAnsi="Times New Roman" w:cs="Times New Roman"/>
                <w:lang w:eastAsia="zh-CN"/>
              </w:rPr>
              <w:t>Минимальные размеры земельного участка:</w:t>
            </w:r>
          </w:p>
          <w:p w14:paraId="36D26D1F" w14:textId="77777777" w:rsidR="000836F4" w:rsidRPr="00A8761B" w:rsidRDefault="000836F4" w:rsidP="000836F4">
            <w:pPr>
              <w:widowControl/>
              <w:suppressAutoHyphens/>
              <w:autoSpaceDE/>
              <w:adjustRightInd/>
              <w:ind w:firstLine="176"/>
              <w:jc w:val="left"/>
              <w:rPr>
                <w:rFonts w:ascii="Times New Roman" w:hAnsi="Times New Roman" w:cs="Times New Roman"/>
                <w:lang w:eastAsia="zh-CN"/>
              </w:rPr>
            </w:pPr>
            <w:r w:rsidRPr="00A8761B">
              <w:rPr>
                <w:rFonts w:ascii="Times New Roman" w:hAnsi="Times New Roman" w:cs="Times New Roman"/>
                <w:lang w:eastAsia="zh-CN"/>
              </w:rPr>
              <w:t>- трансформаторные подстанции от 0,005 га;</w:t>
            </w:r>
          </w:p>
          <w:p w14:paraId="41B11A59" w14:textId="77777777" w:rsidR="000836F4" w:rsidRPr="00A8761B" w:rsidRDefault="000836F4" w:rsidP="000836F4">
            <w:pPr>
              <w:suppressAutoHyphens/>
              <w:overflowPunct w:val="0"/>
              <w:autoSpaceDN/>
              <w:adjustRightInd/>
              <w:ind w:firstLine="176"/>
              <w:jc w:val="left"/>
              <w:rPr>
                <w:rFonts w:ascii="Times New Roman" w:hAnsi="Times New Roman" w:cs="Times New Roman"/>
                <w:lang w:eastAsia="zh-CN"/>
              </w:rPr>
            </w:pPr>
            <w:r w:rsidRPr="00A8761B">
              <w:rPr>
                <w:rFonts w:ascii="Times New Roman" w:hAnsi="Times New Roman" w:cs="Times New Roman"/>
                <w:lang w:eastAsia="zh-CN"/>
              </w:rPr>
              <w:t>-антенно-мачтовые сооружения от 0,3 га;</w:t>
            </w:r>
          </w:p>
          <w:p w14:paraId="424CAB3D" w14:textId="77777777" w:rsidR="000836F4" w:rsidRPr="00A8761B" w:rsidRDefault="000836F4" w:rsidP="000836F4">
            <w:pPr>
              <w:suppressAutoHyphens/>
              <w:overflowPunct w:val="0"/>
              <w:autoSpaceDN/>
              <w:adjustRightInd/>
              <w:ind w:firstLine="176"/>
              <w:jc w:val="left"/>
              <w:rPr>
                <w:rFonts w:ascii="Times New Roman" w:hAnsi="Times New Roman" w:cs="Times New Roman"/>
                <w:lang w:eastAsia="zh-CN"/>
              </w:rPr>
            </w:pPr>
            <w:r w:rsidRPr="00A8761B">
              <w:rPr>
                <w:rFonts w:ascii="Times New Roman" w:hAnsi="Times New Roman" w:cs="Times New Roman"/>
                <w:lang w:eastAsia="zh-CN"/>
              </w:rPr>
              <w:t>-канализационные насосные станции от 0,01 га;</w:t>
            </w:r>
          </w:p>
          <w:p w14:paraId="12521403" w14:textId="77777777" w:rsidR="000836F4" w:rsidRPr="00A8761B" w:rsidRDefault="000836F4" w:rsidP="000836F4">
            <w:pPr>
              <w:suppressAutoHyphens/>
              <w:overflowPunct w:val="0"/>
              <w:autoSpaceDN/>
              <w:adjustRightInd/>
              <w:ind w:firstLine="176"/>
              <w:jc w:val="left"/>
              <w:rPr>
                <w:rFonts w:ascii="Times New Roman" w:hAnsi="Times New Roman" w:cs="Times New Roman"/>
                <w:lang w:eastAsia="zh-CN"/>
              </w:rPr>
            </w:pPr>
            <w:r w:rsidRPr="00A8761B">
              <w:rPr>
                <w:rFonts w:ascii="Times New Roman" w:hAnsi="Times New Roman" w:cs="Times New Roman"/>
                <w:lang w:eastAsia="zh-CN"/>
              </w:rPr>
              <w:t>- станции водоподготовки от 0,1 га;</w:t>
            </w:r>
          </w:p>
          <w:p w14:paraId="71D66A30" w14:textId="77777777" w:rsidR="000836F4" w:rsidRPr="00A8761B" w:rsidRDefault="000836F4" w:rsidP="000836F4">
            <w:pPr>
              <w:suppressAutoHyphens/>
              <w:overflowPunct w:val="0"/>
              <w:autoSpaceDN/>
              <w:adjustRightInd/>
              <w:ind w:firstLine="176"/>
              <w:jc w:val="left"/>
              <w:rPr>
                <w:rFonts w:ascii="Times New Roman" w:hAnsi="Times New Roman" w:cs="Times New Roman"/>
                <w:lang w:eastAsia="zh-CN"/>
              </w:rPr>
            </w:pPr>
            <w:r w:rsidRPr="00A8761B">
              <w:rPr>
                <w:rFonts w:ascii="Times New Roman" w:hAnsi="Times New Roman" w:cs="Times New Roman"/>
                <w:lang w:eastAsia="zh-CN"/>
              </w:rPr>
              <w:t>-скважины от 0,15 га;</w:t>
            </w:r>
          </w:p>
          <w:p w14:paraId="49B4AEFE" w14:textId="77777777" w:rsidR="000836F4" w:rsidRPr="00A8761B" w:rsidRDefault="000836F4" w:rsidP="000836F4">
            <w:pPr>
              <w:suppressAutoHyphens/>
              <w:overflowPunct w:val="0"/>
              <w:autoSpaceDN/>
              <w:adjustRightInd/>
              <w:ind w:firstLine="176"/>
              <w:jc w:val="left"/>
              <w:rPr>
                <w:rFonts w:ascii="Times New Roman" w:hAnsi="Times New Roman" w:cs="Times New Roman"/>
                <w:lang w:eastAsia="zh-CN"/>
              </w:rPr>
            </w:pPr>
            <w:r w:rsidRPr="00A8761B">
              <w:rPr>
                <w:rFonts w:ascii="Times New Roman" w:hAnsi="Times New Roman" w:cs="Times New Roman"/>
                <w:lang w:eastAsia="zh-CN"/>
              </w:rPr>
              <w:t>-котельные от 0,7 га;</w:t>
            </w:r>
          </w:p>
          <w:p w14:paraId="7FFCFDE1" w14:textId="33AA3458" w:rsidR="000836F4" w:rsidRPr="00A8761B" w:rsidRDefault="000836F4" w:rsidP="000836F4">
            <w:pPr>
              <w:widowControl/>
              <w:suppressAutoHyphens/>
              <w:autoSpaceDE/>
              <w:autoSpaceDN/>
              <w:adjustRightInd/>
              <w:ind w:firstLine="176"/>
              <w:jc w:val="left"/>
              <w:rPr>
                <w:rFonts w:ascii="Times New Roman" w:hAnsi="Times New Roman" w:cs="Times New Roman"/>
                <w:lang w:eastAsia="zh-CN"/>
              </w:rPr>
            </w:pPr>
            <w:r w:rsidRPr="00A8761B">
              <w:rPr>
                <w:rFonts w:ascii="Times New Roman" w:hAnsi="Times New Roman" w:cs="Times New Roman"/>
                <w:lang w:eastAsia="zh-CN"/>
              </w:rPr>
              <w:t>-газорегуляторные пункты от 0,0004 га.</w:t>
            </w:r>
          </w:p>
        </w:tc>
        <w:tc>
          <w:tcPr>
            <w:tcW w:w="3150" w:type="pct"/>
            <w:gridSpan w:val="3"/>
            <w:vAlign w:val="center"/>
          </w:tcPr>
          <w:p w14:paraId="23A6E74B"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Не подлежат установлению</w:t>
            </w:r>
          </w:p>
          <w:p w14:paraId="16B0330D" w14:textId="77777777" w:rsidR="000836F4" w:rsidRPr="00A8761B" w:rsidRDefault="000836F4" w:rsidP="000836F4">
            <w:pPr>
              <w:jc w:val="center"/>
              <w:rPr>
                <w:rFonts w:ascii="Times New Roman" w:hAnsi="Times New Roman" w:cs="Times New Roman"/>
              </w:rPr>
            </w:pPr>
          </w:p>
        </w:tc>
      </w:tr>
      <w:tr w:rsidR="000836F4" w:rsidRPr="00A8761B" w14:paraId="17B896AC" w14:textId="77777777" w:rsidTr="00731D69">
        <w:trPr>
          <w:trHeight w:val="546"/>
        </w:trPr>
        <w:tc>
          <w:tcPr>
            <w:tcW w:w="753" w:type="pct"/>
            <w:vAlign w:val="center"/>
          </w:tcPr>
          <w:p w14:paraId="5AC910B3"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szCs w:val="22"/>
              </w:rPr>
              <w:lastRenderedPageBreak/>
              <w:t>Хранение автотранспорта (2.7.1)</w:t>
            </w:r>
          </w:p>
        </w:tc>
        <w:tc>
          <w:tcPr>
            <w:tcW w:w="1097" w:type="pct"/>
            <w:vAlign w:val="center"/>
          </w:tcPr>
          <w:p w14:paraId="6E92899A" w14:textId="77777777" w:rsidR="000836F4" w:rsidRPr="00A8761B" w:rsidRDefault="000836F4" w:rsidP="000836F4">
            <w:pPr>
              <w:widowControl/>
              <w:suppressAutoHyphens/>
              <w:autoSpaceDE/>
              <w:autoSpaceDN/>
              <w:adjustRightInd/>
              <w:ind w:firstLine="176"/>
              <w:jc w:val="left"/>
              <w:rPr>
                <w:rFonts w:ascii="Times New Roman" w:hAnsi="Times New Roman" w:cs="Times New Roman"/>
                <w:lang w:eastAsia="zh-CN"/>
              </w:rPr>
            </w:pPr>
            <w:r w:rsidRPr="00A8761B">
              <w:rPr>
                <w:rFonts w:ascii="Times New Roman" w:hAnsi="Times New Roman" w:cs="Times New Roman"/>
                <w:lang w:eastAsia="zh-CN"/>
              </w:rPr>
              <w:t>0,0015 - 0,006 га</w:t>
            </w:r>
          </w:p>
        </w:tc>
        <w:tc>
          <w:tcPr>
            <w:tcW w:w="1290" w:type="pct"/>
            <w:vAlign w:val="center"/>
          </w:tcPr>
          <w:p w14:paraId="06B5CC57"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Не подлежат установлению</w:t>
            </w:r>
          </w:p>
        </w:tc>
        <w:tc>
          <w:tcPr>
            <w:tcW w:w="746" w:type="pct"/>
            <w:vAlign w:val="center"/>
          </w:tcPr>
          <w:p w14:paraId="076CCE98"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1 надземный этаж</w:t>
            </w:r>
          </w:p>
        </w:tc>
        <w:tc>
          <w:tcPr>
            <w:tcW w:w="1114" w:type="pct"/>
            <w:vAlign w:val="center"/>
          </w:tcPr>
          <w:p w14:paraId="743E5E67"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Не подлежат установлению</w:t>
            </w:r>
          </w:p>
        </w:tc>
      </w:tr>
      <w:tr w:rsidR="000836F4" w:rsidRPr="00FB6255" w14:paraId="06C602E0" w14:textId="77777777" w:rsidTr="00021A61">
        <w:trPr>
          <w:trHeight w:val="471"/>
        </w:trPr>
        <w:tc>
          <w:tcPr>
            <w:tcW w:w="753" w:type="pct"/>
            <w:vAlign w:val="center"/>
          </w:tcPr>
          <w:p w14:paraId="1F7904B3" w14:textId="77777777" w:rsidR="000836F4" w:rsidRPr="002513E0" w:rsidRDefault="000836F4" w:rsidP="000836F4">
            <w:pPr>
              <w:pStyle w:val="afd"/>
              <w:jc w:val="center"/>
              <w:rPr>
                <w:rFonts w:ascii="Times New Roman" w:hAnsi="Times New Roman" w:cs="Times New Roman"/>
                <w:sz w:val="20"/>
                <w:szCs w:val="22"/>
              </w:rPr>
            </w:pPr>
            <w:r w:rsidRPr="002513E0">
              <w:rPr>
                <w:rFonts w:ascii="Times New Roman" w:hAnsi="Times New Roman" w:cs="Times New Roman"/>
                <w:sz w:val="20"/>
                <w:szCs w:val="22"/>
              </w:rPr>
              <w:t>Автомобильный транспорт (7.2.1)</w:t>
            </w:r>
          </w:p>
        </w:tc>
        <w:tc>
          <w:tcPr>
            <w:tcW w:w="1097" w:type="pct"/>
            <w:vAlign w:val="center"/>
          </w:tcPr>
          <w:p w14:paraId="00B6140F" w14:textId="77777777" w:rsidR="000836F4" w:rsidRPr="002513E0" w:rsidRDefault="000836F4" w:rsidP="000836F4">
            <w:pPr>
              <w:pStyle w:val="NoSpacing2"/>
              <w:ind w:firstLine="176"/>
              <w:jc w:val="both"/>
              <w:rPr>
                <w:sz w:val="20"/>
              </w:rPr>
            </w:pPr>
            <w:r w:rsidRPr="002513E0">
              <w:rPr>
                <w:sz w:val="20"/>
              </w:rPr>
              <w:t>Минимальный размер земельного 0,06 га.</w:t>
            </w:r>
          </w:p>
          <w:p w14:paraId="642C2C6F" w14:textId="77777777" w:rsidR="000836F4" w:rsidRPr="002513E0" w:rsidRDefault="000836F4" w:rsidP="000836F4">
            <w:pPr>
              <w:widowControl/>
              <w:suppressAutoHyphens/>
              <w:autoSpaceDE/>
              <w:autoSpaceDN/>
              <w:adjustRightInd/>
              <w:ind w:firstLine="318"/>
              <w:rPr>
                <w:rFonts w:ascii="Times New Roman" w:hAnsi="Times New Roman" w:cs="Times New Roman"/>
                <w:lang w:eastAsia="zh-CN"/>
              </w:rPr>
            </w:pPr>
            <w:r w:rsidRPr="002513E0">
              <w:rPr>
                <w:rFonts w:ascii="Times New Roman" w:hAnsi="Times New Roman" w:cs="Times New Roman"/>
              </w:rPr>
              <w:t>Максимальный - не подлежит установлению</w:t>
            </w:r>
          </w:p>
        </w:tc>
        <w:tc>
          <w:tcPr>
            <w:tcW w:w="1290" w:type="pct"/>
            <w:vAlign w:val="center"/>
          </w:tcPr>
          <w:p w14:paraId="0DB185E1" w14:textId="64641246" w:rsidR="000836F4" w:rsidRPr="002513E0" w:rsidRDefault="000836F4" w:rsidP="000836F4">
            <w:pPr>
              <w:jc w:val="center"/>
              <w:rPr>
                <w:rFonts w:ascii="Times New Roman" w:hAnsi="Times New Roman" w:cs="Times New Roman"/>
              </w:rPr>
            </w:pPr>
            <w:r w:rsidRPr="006403FE">
              <w:rPr>
                <w:rFonts w:ascii="Times New Roman" w:eastAsia="SimSun" w:hAnsi="Times New Roman" w:cs="Times New Roman"/>
                <w:lang w:eastAsia="ar-SA"/>
              </w:rPr>
              <w:t xml:space="preserve">Минимальный отступ от границы земельного участка </w:t>
            </w:r>
            <w:r>
              <w:rPr>
                <w:rFonts w:ascii="Times New Roman" w:eastAsia="SimSun" w:hAnsi="Times New Roman" w:cs="Times New Roman"/>
                <w:lang w:eastAsia="ar-SA"/>
              </w:rPr>
              <w:t xml:space="preserve">- </w:t>
            </w:r>
            <w:r w:rsidRPr="002513E0">
              <w:rPr>
                <w:rFonts w:ascii="Times New Roman" w:hAnsi="Times New Roman" w:cs="Times New Roman"/>
              </w:rPr>
              <w:t>3 м</w:t>
            </w:r>
          </w:p>
        </w:tc>
        <w:tc>
          <w:tcPr>
            <w:tcW w:w="746" w:type="pct"/>
            <w:vAlign w:val="center"/>
          </w:tcPr>
          <w:p w14:paraId="6E69C8B9" w14:textId="77777777" w:rsidR="000836F4" w:rsidRPr="002513E0" w:rsidRDefault="000836F4" w:rsidP="000836F4">
            <w:pPr>
              <w:jc w:val="center"/>
              <w:rPr>
                <w:rFonts w:ascii="Times New Roman" w:hAnsi="Times New Roman" w:cs="Times New Roman"/>
              </w:rPr>
            </w:pPr>
            <w:r w:rsidRPr="002513E0">
              <w:rPr>
                <w:rFonts w:ascii="Times New Roman" w:hAnsi="Times New Roman" w:cs="Times New Roman"/>
              </w:rPr>
              <w:t>1 надземный этаж</w:t>
            </w:r>
          </w:p>
        </w:tc>
        <w:tc>
          <w:tcPr>
            <w:tcW w:w="1114" w:type="pct"/>
            <w:vAlign w:val="center"/>
          </w:tcPr>
          <w:p w14:paraId="6B46660D" w14:textId="77777777" w:rsidR="000836F4" w:rsidRPr="002513E0" w:rsidRDefault="000836F4" w:rsidP="000836F4">
            <w:pPr>
              <w:jc w:val="center"/>
              <w:rPr>
                <w:rFonts w:ascii="Times New Roman" w:hAnsi="Times New Roman" w:cs="Times New Roman"/>
              </w:rPr>
            </w:pPr>
            <w:r w:rsidRPr="002513E0">
              <w:rPr>
                <w:rFonts w:ascii="Times New Roman" w:hAnsi="Times New Roman" w:cs="Times New Roman"/>
              </w:rPr>
              <w:t>80</w:t>
            </w:r>
          </w:p>
        </w:tc>
      </w:tr>
      <w:tr w:rsidR="000836F4" w:rsidRPr="00FB6255" w14:paraId="08A3B402" w14:textId="77777777" w:rsidTr="00021A61">
        <w:trPr>
          <w:trHeight w:val="738"/>
        </w:trPr>
        <w:tc>
          <w:tcPr>
            <w:tcW w:w="753" w:type="pct"/>
            <w:vAlign w:val="center"/>
          </w:tcPr>
          <w:p w14:paraId="7569127B" w14:textId="77777777" w:rsidR="000836F4" w:rsidRPr="002513E0" w:rsidRDefault="000836F4" w:rsidP="000836F4">
            <w:pPr>
              <w:pStyle w:val="afc"/>
              <w:jc w:val="center"/>
              <w:rPr>
                <w:rFonts w:ascii="Times New Roman" w:hAnsi="Times New Roman" w:cs="Times New Roman"/>
                <w:sz w:val="20"/>
                <w:szCs w:val="22"/>
              </w:rPr>
            </w:pPr>
            <w:r w:rsidRPr="002513E0">
              <w:rPr>
                <w:rFonts w:ascii="Times New Roman" w:hAnsi="Times New Roman" w:cs="Times New Roman"/>
                <w:sz w:val="20"/>
                <w:szCs w:val="22"/>
              </w:rPr>
              <w:t>Обслуживание перевозок пассажиров (7.2.2)</w:t>
            </w:r>
          </w:p>
        </w:tc>
        <w:tc>
          <w:tcPr>
            <w:tcW w:w="1097" w:type="pct"/>
            <w:vAlign w:val="center"/>
          </w:tcPr>
          <w:p w14:paraId="5AF6E0FC" w14:textId="77777777" w:rsidR="000836F4" w:rsidRPr="002513E0" w:rsidRDefault="000836F4" w:rsidP="000836F4">
            <w:pPr>
              <w:pStyle w:val="NoSpacing2"/>
              <w:ind w:firstLine="176"/>
              <w:jc w:val="both"/>
              <w:rPr>
                <w:sz w:val="20"/>
              </w:rPr>
            </w:pPr>
            <w:r w:rsidRPr="002513E0">
              <w:rPr>
                <w:sz w:val="20"/>
              </w:rPr>
              <w:t>Минимальный размер земельного 0,06 га.</w:t>
            </w:r>
          </w:p>
          <w:p w14:paraId="4C21F764" w14:textId="77777777" w:rsidR="000836F4" w:rsidRPr="002513E0" w:rsidRDefault="000836F4" w:rsidP="000836F4">
            <w:pPr>
              <w:widowControl/>
              <w:suppressAutoHyphens/>
              <w:autoSpaceDE/>
              <w:autoSpaceDN/>
              <w:adjustRightInd/>
              <w:ind w:firstLine="318"/>
              <w:rPr>
                <w:rFonts w:ascii="Times New Roman" w:hAnsi="Times New Roman" w:cs="Times New Roman"/>
                <w:lang w:eastAsia="zh-CN"/>
              </w:rPr>
            </w:pPr>
            <w:r w:rsidRPr="002513E0">
              <w:rPr>
                <w:rFonts w:ascii="Times New Roman" w:hAnsi="Times New Roman" w:cs="Times New Roman"/>
              </w:rPr>
              <w:t>Максимальный - не подлежит установлению</w:t>
            </w:r>
          </w:p>
        </w:tc>
        <w:tc>
          <w:tcPr>
            <w:tcW w:w="1290" w:type="pct"/>
            <w:vAlign w:val="center"/>
          </w:tcPr>
          <w:p w14:paraId="4E1C9AFB" w14:textId="1EC078B9" w:rsidR="000836F4" w:rsidRPr="002513E0" w:rsidRDefault="000836F4" w:rsidP="000836F4">
            <w:pPr>
              <w:jc w:val="center"/>
              <w:rPr>
                <w:rFonts w:ascii="Times New Roman" w:hAnsi="Times New Roman" w:cs="Times New Roman"/>
              </w:rPr>
            </w:pPr>
            <w:r w:rsidRPr="006403FE">
              <w:rPr>
                <w:rFonts w:ascii="Times New Roman" w:eastAsia="SimSun" w:hAnsi="Times New Roman" w:cs="Times New Roman"/>
                <w:lang w:eastAsia="ar-SA"/>
              </w:rPr>
              <w:t>Минимальный отступ от границы земельного участка</w:t>
            </w:r>
            <w:r>
              <w:rPr>
                <w:rFonts w:ascii="Times New Roman" w:eastAsia="SimSun" w:hAnsi="Times New Roman" w:cs="Times New Roman"/>
                <w:lang w:eastAsia="ar-SA"/>
              </w:rPr>
              <w:t xml:space="preserve"> - </w:t>
            </w:r>
            <w:r w:rsidRPr="002513E0">
              <w:rPr>
                <w:rFonts w:ascii="Times New Roman" w:hAnsi="Times New Roman" w:cs="Times New Roman"/>
              </w:rPr>
              <w:t>3 м</w:t>
            </w:r>
          </w:p>
        </w:tc>
        <w:tc>
          <w:tcPr>
            <w:tcW w:w="746" w:type="pct"/>
            <w:vAlign w:val="center"/>
          </w:tcPr>
          <w:p w14:paraId="3A727F5A" w14:textId="77777777" w:rsidR="000836F4" w:rsidRPr="002513E0" w:rsidRDefault="000836F4" w:rsidP="000836F4">
            <w:pPr>
              <w:jc w:val="center"/>
              <w:rPr>
                <w:rFonts w:ascii="Times New Roman" w:hAnsi="Times New Roman" w:cs="Times New Roman"/>
              </w:rPr>
            </w:pPr>
            <w:r w:rsidRPr="002513E0">
              <w:rPr>
                <w:rFonts w:ascii="Times New Roman" w:hAnsi="Times New Roman" w:cs="Times New Roman"/>
              </w:rPr>
              <w:t>1 надземный этаж</w:t>
            </w:r>
          </w:p>
        </w:tc>
        <w:tc>
          <w:tcPr>
            <w:tcW w:w="1114" w:type="pct"/>
            <w:vAlign w:val="center"/>
          </w:tcPr>
          <w:p w14:paraId="558C7650" w14:textId="77777777" w:rsidR="000836F4" w:rsidRPr="002513E0" w:rsidRDefault="000836F4" w:rsidP="000836F4">
            <w:pPr>
              <w:jc w:val="center"/>
              <w:rPr>
                <w:rFonts w:ascii="Times New Roman" w:hAnsi="Times New Roman" w:cs="Times New Roman"/>
              </w:rPr>
            </w:pPr>
            <w:r w:rsidRPr="002513E0">
              <w:rPr>
                <w:rFonts w:ascii="Times New Roman" w:hAnsi="Times New Roman" w:cs="Times New Roman"/>
              </w:rPr>
              <w:t>80</w:t>
            </w:r>
          </w:p>
        </w:tc>
      </w:tr>
      <w:tr w:rsidR="000836F4" w:rsidRPr="00FB6255" w14:paraId="2D8579AE" w14:textId="77777777" w:rsidTr="00021A61">
        <w:tc>
          <w:tcPr>
            <w:tcW w:w="753" w:type="pct"/>
            <w:vAlign w:val="center"/>
          </w:tcPr>
          <w:p w14:paraId="0B3D5525" w14:textId="77777777" w:rsidR="000836F4" w:rsidRPr="00A8761B" w:rsidRDefault="000836F4" w:rsidP="000836F4">
            <w:pPr>
              <w:pStyle w:val="afc"/>
              <w:jc w:val="center"/>
              <w:rPr>
                <w:rFonts w:ascii="Times New Roman" w:hAnsi="Times New Roman" w:cs="Times New Roman"/>
                <w:sz w:val="20"/>
                <w:szCs w:val="22"/>
              </w:rPr>
            </w:pPr>
            <w:r w:rsidRPr="00A8761B">
              <w:rPr>
                <w:rFonts w:ascii="Times New Roman" w:hAnsi="Times New Roman" w:cs="Times New Roman"/>
                <w:sz w:val="20"/>
                <w:szCs w:val="22"/>
              </w:rPr>
              <w:t>Стоянки транспорта общего пользования (7.2.3)</w:t>
            </w:r>
          </w:p>
        </w:tc>
        <w:tc>
          <w:tcPr>
            <w:tcW w:w="4247" w:type="pct"/>
            <w:gridSpan w:val="4"/>
            <w:vAlign w:val="center"/>
          </w:tcPr>
          <w:p w14:paraId="4AF82A8E"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Не подлежат установлению</w:t>
            </w:r>
          </w:p>
        </w:tc>
      </w:tr>
      <w:tr w:rsidR="000836F4" w:rsidRPr="00FB6255" w14:paraId="51D5611A" w14:textId="77777777" w:rsidTr="00021A61">
        <w:trPr>
          <w:trHeight w:val="522"/>
        </w:trPr>
        <w:tc>
          <w:tcPr>
            <w:tcW w:w="753" w:type="pct"/>
            <w:vAlign w:val="center"/>
          </w:tcPr>
          <w:p w14:paraId="7499D7DB" w14:textId="77777777" w:rsidR="000836F4" w:rsidRPr="00A8761B" w:rsidRDefault="000836F4" w:rsidP="000836F4">
            <w:pPr>
              <w:pStyle w:val="afc"/>
              <w:jc w:val="center"/>
              <w:rPr>
                <w:rFonts w:ascii="Times New Roman" w:hAnsi="Times New Roman" w:cs="Times New Roman"/>
                <w:sz w:val="20"/>
                <w:szCs w:val="20"/>
              </w:rPr>
            </w:pPr>
            <w:r w:rsidRPr="00A8761B">
              <w:rPr>
                <w:rFonts w:ascii="Times New Roman" w:hAnsi="Times New Roman" w:cs="Times New Roman"/>
                <w:sz w:val="20"/>
                <w:szCs w:val="20"/>
              </w:rPr>
              <w:t>Улично-дорожная сеть (12.0.1)</w:t>
            </w:r>
          </w:p>
        </w:tc>
        <w:tc>
          <w:tcPr>
            <w:tcW w:w="4247" w:type="pct"/>
            <w:gridSpan w:val="4"/>
            <w:vAlign w:val="center"/>
          </w:tcPr>
          <w:p w14:paraId="4CFAEFFB" w14:textId="77777777" w:rsidR="000836F4" w:rsidRPr="00A8761B" w:rsidRDefault="000836F4" w:rsidP="000836F4">
            <w:pPr>
              <w:ind w:firstLine="52"/>
              <w:jc w:val="center"/>
              <w:rPr>
                <w:rFonts w:ascii="Times New Roman" w:hAnsi="Times New Roman" w:cs="Times New Roman"/>
              </w:rPr>
            </w:pPr>
            <w:r w:rsidRPr="00A8761B">
              <w:rPr>
                <w:rFonts w:ascii="Times New Roman" w:hAnsi="Times New Roman" w:cs="Times New Roman"/>
              </w:rPr>
              <w:t>Не подлежат установлению</w:t>
            </w:r>
          </w:p>
        </w:tc>
      </w:tr>
      <w:tr w:rsidR="000836F4" w:rsidRPr="00FB6255" w14:paraId="53EEDC2C" w14:textId="77777777" w:rsidTr="00021A61">
        <w:trPr>
          <w:trHeight w:val="544"/>
        </w:trPr>
        <w:tc>
          <w:tcPr>
            <w:tcW w:w="753" w:type="pct"/>
            <w:vAlign w:val="center"/>
          </w:tcPr>
          <w:p w14:paraId="01FAF206" w14:textId="77777777" w:rsidR="000836F4" w:rsidRPr="00A8761B" w:rsidRDefault="000836F4" w:rsidP="000836F4">
            <w:pPr>
              <w:pStyle w:val="afc"/>
              <w:jc w:val="center"/>
              <w:rPr>
                <w:rFonts w:ascii="Times New Roman" w:hAnsi="Times New Roman" w:cs="Times New Roman"/>
                <w:sz w:val="20"/>
                <w:szCs w:val="20"/>
              </w:rPr>
            </w:pPr>
            <w:r w:rsidRPr="00A8761B">
              <w:rPr>
                <w:rFonts w:ascii="Times New Roman" w:hAnsi="Times New Roman" w:cs="Times New Roman"/>
                <w:sz w:val="20"/>
                <w:szCs w:val="22"/>
              </w:rPr>
              <w:t>Благоустройство территории (12.0.2)</w:t>
            </w:r>
          </w:p>
        </w:tc>
        <w:tc>
          <w:tcPr>
            <w:tcW w:w="4247" w:type="pct"/>
            <w:gridSpan w:val="4"/>
            <w:vAlign w:val="center"/>
          </w:tcPr>
          <w:p w14:paraId="13237FE9" w14:textId="77777777" w:rsidR="000836F4" w:rsidRPr="00A8761B" w:rsidRDefault="000836F4" w:rsidP="000836F4">
            <w:pPr>
              <w:ind w:firstLine="52"/>
              <w:jc w:val="center"/>
              <w:rPr>
                <w:rFonts w:ascii="Times New Roman" w:hAnsi="Times New Roman" w:cs="Times New Roman"/>
              </w:rPr>
            </w:pPr>
            <w:r w:rsidRPr="00A8761B">
              <w:rPr>
                <w:rFonts w:ascii="Times New Roman" w:hAnsi="Times New Roman" w:cs="Times New Roman"/>
              </w:rPr>
              <w:t>Не подлежат установлению</w:t>
            </w:r>
          </w:p>
        </w:tc>
      </w:tr>
      <w:tr w:rsidR="000836F4" w:rsidRPr="00FB6255" w14:paraId="36BCDC0A" w14:textId="77777777" w:rsidTr="00021A61">
        <w:tc>
          <w:tcPr>
            <w:tcW w:w="5000" w:type="pct"/>
            <w:gridSpan w:val="5"/>
            <w:vAlign w:val="center"/>
          </w:tcPr>
          <w:p w14:paraId="0D815C41" w14:textId="77777777" w:rsidR="000836F4" w:rsidRPr="00A8761B" w:rsidRDefault="000836F4" w:rsidP="000836F4">
            <w:pPr>
              <w:spacing w:before="60" w:after="60"/>
              <w:jc w:val="center"/>
              <w:rPr>
                <w:rFonts w:ascii="Times New Roman" w:hAnsi="Times New Roman" w:cs="Times New Roman"/>
                <w:b/>
              </w:rPr>
            </w:pPr>
            <w:r w:rsidRPr="00A8761B">
              <w:rPr>
                <w:rFonts w:ascii="Times New Roman" w:hAnsi="Times New Roman" w:cs="Times New Roman"/>
                <w:b/>
              </w:rPr>
              <w:t>Условно разрешенные виды использования</w:t>
            </w:r>
          </w:p>
        </w:tc>
      </w:tr>
      <w:tr w:rsidR="000836F4" w:rsidRPr="00FB6255" w14:paraId="3F4CF45F" w14:textId="77777777" w:rsidTr="00021A61">
        <w:tc>
          <w:tcPr>
            <w:tcW w:w="753" w:type="pct"/>
            <w:vAlign w:val="center"/>
          </w:tcPr>
          <w:p w14:paraId="06524ED7" w14:textId="77777777" w:rsidR="000836F4" w:rsidRPr="00A8761B" w:rsidRDefault="000836F4" w:rsidP="000836F4">
            <w:pPr>
              <w:pStyle w:val="afc"/>
              <w:jc w:val="center"/>
              <w:rPr>
                <w:rFonts w:ascii="Times New Roman" w:hAnsi="Times New Roman" w:cs="Times New Roman"/>
                <w:sz w:val="20"/>
                <w:szCs w:val="22"/>
              </w:rPr>
            </w:pPr>
            <w:r w:rsidRPr="00A8761B">
              <w:rPr>
                <w:rFonts w:ascii="Times New Roman" w:hAnsi="Times New Roman" w:cs="Times New Roman"/>
                <w:sz w:val="20"/>
                <w:szCs w:val="22"/>
              </w:rPr>
              <w:t>Заправка транспортных средств (4.9.1.1)</w:t>
            </w:r>
          </w:p>
        </w:tc>
        <w:tc>
          <w:tcPr>
            <w:tcW w:w="1097" w:type="pct"/>
            <w:vAlign w:val="center"/>
          </w:tcPr>
          <w:p w14:paraId="1EA75477" w14:textId="77777777" w:rsidR="000836F4" w:rsidRPr="00A8761B" w:rsidRDefault="000836F4" w:rsidP="000836F4">
            <w:pPr>
              <w:suppressAutoHyphens/>
              <w:overflowPunct w:val="0"/>
              <w:autoSpaceDN/>
              <w:adjustRightInd/>
              <w:jc w:val="left"/>
              <w:rPr>
                <w:rFonts w:ascii="Times New Roman" w:hAnsi="Times New Roman" w:cs="Times New Roman"/>
                <w:lang w:eastAsia="zh-CN"/>
              </w:rPr>
            </w:pPr>
            <w:r w:rsidRPr="00A8761B">
              <w:rPr>
                <w:rFonts w:ascii="Times New Roman" w:hAnsi="Times New Roman" w:cs="Times New Roman"/>
                <w:lang w:eastAsia="zh-CN"/>
              </w:rPr>
              <w:t>АЗС на 4 колонки-0,16 га;</w:t>
            </w:r>
          </w:p>
          <w:p w14:paraId="14602237" w14:textId="77777777" w:rsidR="000836F4" w:rsidRPr="00A8761B" w:rsidRDefault="000836F4" w:rsidP="000836F4">
            <w:pPr>
              <w:tabs>
                <w:tab w:val="left" w:pos="3204"/>
              </w:tabs>
              <w:suppressAutoHyphens/>
              <w:overflowPunct w:val="0"/>
              <w:autoSpaceDN/>
              <w:adjustRightInd/>
              <w:jc w:val="left"/>
              <w:rPr>
                <w:rFonts w:ascii="Times New Roman" w:hAnsi="Times New Roman" w:cs="Times New Roman"/>
                <w:lang w:eastAsia="zh-CN"/>
              </w:rPr>
            </w:pPr>
            <w:r w:rsidRPr="00A8761B">
              <w:rPr>
                <w:rFonts w:ascii="Times New Roman" w:hAnsi="Times New Roman" w:cs="Times New Roman"/>
              </w:rPr>
              <w:t>Максимальный - не подлежит установлению</w:t>
            </w:r>
          </w:p>
        </w:tc>
        <w:tc>
          <w:tcPr>
            <w:tcW w:w="1290" w:type="pct"/>
            <w:vAlign w:val="center"/>
          </w:tcPr>
          <w:p w14:paraId="470D484F" w14:textId="77777777" w:rsidR="000836F4" w:rsidRPr="00A8761B" w:rsidRDefault="000836F4" w:rsidP="000836F4">
            <w:pPr>
              <w:jc w:val="center"/>
              <w:rPr>
                <w:rFonts w:ascii="Times New Roman" w:hAnsi="Times New Roman" w:cs="Times New Roman"/>
              </w:rPr>
            </w:pPr>
            <w:r w:rsidRPr="00A8761B">
              <w:rPr>
                <w:rFonts w:ascii="Times New Roman" w:eastAsia="SimSun" w:hAnsi="Times New Roman" w:cs="Times New Roman"/>
                <w:lang w:eastAsia="ar-SA"/>
              </w:rPr>
              <w:t xml:space="preserve">Минимальный отступ от границы земельного участка - </w:t>
            </w:r>
            <w:r w:rsidRPr="00A8761B">
              <w:rPr>
                <w:rFonts w:ascii="Times New Roman" w:hAnsi="Times New Roman" w:cs="Times New Roman"/>
              </w:rPr>
              <w:t>3 м</w:t>
            </w:r>
          </w:p>
        </w:tc>
        <w:tc>
          <w:tcPr>
            <w:tcW w:w="746" w:type="pct"/>
            <w:vAlign w:val="center"/>
          </w:tcPr>
          <w:p w14:paraId="639BDE9B"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1 надземный этаж</w:t>
            </w:r>
          </w:p>
        </w:tc>
        <w:tc>
          <w:tcPr>
            <w:tcW w:w="1114" w:type="pct"/>
            <w:vAlign w:val="center"/>
          </w:tcPr>
          <w:p w14:paraId="6DB7CD54"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80</w:t>
            </w:r>
          </w:p>
        </w:tc>
      </w:tr>
      <w:tr w:rsidR="000836F4" w:rsidRPr="00FB6255" w14:paraId="17EF12C0" w14:textId="77777777" w:rsidTr="00021A61">
        <w:tc>
          <w:tcPr>
            <w:tcW w:w="753" w:type="pct"/>
            <w:vAlign w:val="center"/>
          </w:tcPr>
          <w:p w14:paraId="0647A6E0" w14:textId="77777777" w:rsidR="000836F4" w:rsidRPr="00A8761B" w:rsidRDefault="000836F4" w:rsidP="000836F4">
            <w:pPr>
              <w:pStyle w:val="afc"/>
              <w:jc w:val="center"/>
              <w:rPr>
                <w:rFonts w:ascii="Times New Roman" w:hAnsi="Times New Roman" w:cs="Times New Roman"/>
                <w:sz w:val="20"/>
                <w:szCs w:val="22"/>
              </w:rPr>
            </w:pPr>
            <w:r w:rsidRPr="00A8761B">
              <w:rPr>
                <w:rFonts w:ascii="Times New Roman" w:hAnsi="Times New Roman" w:cs="Times New Roman"/>
                <w:sz w:val="20"/>
                <w:szCs w:val="22"/>
              </w:rPr>
              <w:t>Автомобильные мойки (4.9.1.3)</w:t>
            </w:r>
          </w:p>
        </w:tc>
        <w:tc>
          <w:tcPr>
            <w:tcW w:w="1097" w:type="pct"/>
            <w:vAlign w:val="center"/>
          </w:tcPr>
          <w:p w14:paraId="05D981FF" w14:textId="77777777" w:rsidR="000836F4" w:rsidRPr="00A8761B" w:rsidRDefault="000836F4" w:rsidP="000836F4">
            <w:pPr>
              <w:suppressAutoHyphens/>
              <w:overflowPunct w:val="0"/>
              <w:autoSpaceDN/>
              <w:adjustRightInd/>
              <w:jc w:val="left"/>
              <w:rPr>
                <w:rFonts w:ascii="Times New Roman" w:hAnsi="Times New Roman" w:cs="Times New Roman"/>
                <w:lang w:eastAsia="zh-CN"/>
              </w:rPr>
            </w:pPr>
            <w:r w:rsidRPr="00A8761B">
              <w:rPr>
                <w:rFonts w:ascii="Times New Roman" w:hAnsi="Times New Roman" w:cs="Times New Roman"/>
                <w:lang w:eastAsia="zh-CN"/>
              </w:rPr>
              <w:t>Автомойка на 2 поста -0,2 га;</w:t>
            </w:r>
          </w:p>
          <w:p w14:paraId="045CC3F8" w14:textId="77777777" w:rsidR="000836F4" w:rsidRPr="00A8761B" w:rsidRDefault="000836F4" w:rsidP="000836F4">
            <w:pPr>
              <w:tabs>
                <w:tab w:val="left" w:pos="3204"/>
              </w:tabs>
              <w:suppressAutoHyphens/>
              <w:overflowPunct w:val="0"/>
              <w:autoSpaceDN/>
              <w:adjustRightInd/>
              <w:jc w:val="left"/>
              <w:rPr>
                <w:rFonts w:ascii="Times New Roman" w:hAnsi="Times New Roman" w:cs="Times New Roman"/>
                <w:lang w:eastAsia="zh-CN"/>
              </w:rPr>
            </w:pPr>
            <w:r w:rsidRPr="00A8761B">
              <w:rPr>
                <w:rFonts w:ascii="Times New Roman" w:hAnsi="Times New Roman" w:cs="Times New Roman"/>
              </w:rPr>
              <w:t>Максимальный - не подлежит установлению</w:t>
            </w:r>
          </w:p>
        </w:tc>
        <w:tc>
          <w:tcPr>
            <w:tcW w:w="1290" w:type="pct"/>
            <w:vAlign w:val="center"/>
          </w:tcPr>
          <w:p w14:paraId="75D6BAA3" w14:textId="77777777" w:rsidR="000836F4" w:rsidRPr="00A8761B" w:rsidRDefault="000836F4" w:rsidP="000836F4">
            <w:pPr>
              <w:jc w:val="center"/>
              <w:rPr>
                <w:rFonts w:ascii="Times New Roman" w:hAnsi="Times New Roman" w:cs="Times New Roman"/>
              </w:rPr>
            </w:pPr>
            <w:r w:rsidRPr="00A8761B">
              <w:rPr>
                <w:rFonts w:ascii="Times New Roman" w:eastAsia="SimSun" w:hAnsi="Times New Roman" w:cs="Times New Roman"/>
                <w:lang w:eastAsia="ar-SA"/>
              </w:rPr>
              <w:t xml:space="preserve">Минимальный отступ от границы земельного участка - </w:t>
            </w:r>
            <w:r w:rsidRPr="00A8761B">
              <w:rPr>
                <w:rFonts w:ascii="Times New Roman" w:hAnsi="Times New Roman" w:cs="Times New Roman"/>
              </w:rPr>
              <w:t>3 м</w:t>
            </w:r>
          </w:p>
        </w:tc>
        <w:tc>
          <w:tcPr>
            <w:tcW w:w="746" w:type="pct"/>
            <w:vAlign w:val="center"/>
          </w:tcPr>
          <w:p w14:paraId="49C2EC3C"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1 надземный этаж</w:t>
            </w:r>
          </w:p>
        </w:tc>
        <w:tc>
          <w:tcPr>
            <w:tcW w:w="1114" w:type="pct"/>
            <w:vAlign w:val="center"/>
          </w:tcPr>
          <w:p w14:paraId="55ED9EB9"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80</w:t>
            </w:r>
          </w:p>
        </w:tc>
      </w:tr>
      <w:tr w:rsidR="000836F4" w:rsidRPr="00FB6255" w14:paraId="3961D385" w14:textId="77777777" w:rsidTr="00021A61">
        <w:tc>
          <w:tcPr>
            <w:tcW w:w="753" w:type="pct"/>
            <w:vAlign w:val="center"/>
          </w:tcPr>
          <w:p w14:paraId="49AF06AC" w14:textId="77777777" w:rsidR="000836F4" w:rsidRPr="00A8761B" w:rsidRDefault="000836F4" w:rsidP="000836F4">
            <w:pPr>
              <w:pStyle w:val="afc"/>
              <w:jc w:val="center"/>
              <w:rPr>
                <w:rFonts w:ascii="Times New Roman" w:hAnsi="Times New Roman" w:cs="Times New Roman"/>
                <w:sz w:val="20"/>
                <w:szCs w:val="22"/>
              </w:rPr>
            </w:pPr>
            <w:r w:rsidRPr="00A8761B">
              <w:rPr>
                <w:rFonts w:ascii="Times New Roman" w:hAnsi="Times New Roman" w:cs="Times New Roman"/>
                <w:sz w:val="20"/>
                <w:szCs w:val="22"/>
              </w:rPr>
              <w:t>Ремонт автомобилей (4.9.1.4)</w:t>
            </w:r>
          </w:p>
        </w:tc>
        <w:tc>
          <w:tcPr>
            <w:tcW w:w="1097" w:type="pct"/>
            <w:vAlign w:val="center"/>
          </w:tcPr>
          <w:p w14:paraId="5A9FD3CB" w14:textId="77777777" w:rsidR="000836F4" w:rsidRPr="00A8761B" w:rsidRDefault="000836F4" w:rsidP="000836F4">
            <w:pPr>
              <w:suppressAutoHyphens/>
              <w:overflowPunct w:val="0"/>
              <w:autoSpaceDN/>
              <w:adjustRightInd/>
              <w:jc w:val="left"/>
              <w:rPr>
                <w:rFonts w:ascii="Times New Roman" w:hAnsi="Times New Roman" w:cs="Times New Roman"/>
                <w:lang w:eastAsia="zh-CN"/>
              </w:rPr>
            </w:pPr>
            <w:r w:rsidRPr="00A8761B">
              <w:rPr>
                <w:rFonts w:ascii="Times New Roman" w:hAnsi="Times New Roman" w:cs="Times New Roman"/>
                <w:lang w:eastAsia="zh-CN"/>
              </w:rPr>
              <w:t>СТО на 3 поста – 0,3 га;</w:t>
            </w:r>
          </w:p>
          <w:p w14:paraId="408CEE62" w14:textId="77777777" w:rsidR="000836F4" w:rsidRPr="00A8761B" w:rsidRDefault="000836F4" w:rsidP="000836F4">
            <w:pPr>
              <w:suppressAutoHyphens/>
              <w:overflowPunct w:val="0"/>
              <w:autoSpaceDN/>
              <w:adjustRightInd/>
              <w:jc w:val="left"/>
              <w:rPr>
                <w:rFonts w:ascii="Times New Roman" w:hAnsi="Times New Roman" w:cs="Times New Roman"/>
                <w:lang w:eastAsia="zh-CN"/>
              </w:rPr>
            </w:pPr>
            <w:r w:rsidRPr="00A8761B">
              <w:rPr>
                <w:rFonts w:ascii="Times New Roman" w:hAnsi="Times New Roman" w:cs="Times New Roman"/>
                <w:lang w:eastAsia="zh-CN"/>
              </w:rPr>
              <w:t>СТО на 4 поста – 0,4 га;</w:t>
            </w:r>
          </w:p>
          <w:p w14:paraId="79A2050F" w14:textId="77777777" w:rsidR="000836F4" w:rsidRPr="00A8761B" w:rsidRDefault="000836F4" w:rsidP="000836F4">
            <w:pPr>
              <w:suppressAutoHyphens/>
              <w:overflowPunct w:val="0"/>
              <w:autoSpaceDN/>
              <w:adjustRightInd/>
              <w:jc w:val="left"/>
              <w:rPr>
                <w:rFonts w:ascii="Times New Roman" w:hAnsi="Times New Roman" w:cs="Times New Roman"/>
                <w:lang w:eastAsia="zh-CN"/>
              </w:rPr>
            </w:pPr>
            <w:r w:rsidRPr="00A8761B">
              <w:rPr>
                <w:rFonts w:ascii="Times New Roman" w:hAnsi="Times New Roman" w:cs="Times New Roman"/>
              </w:rPr>
              <w:t>Максимальный - не подлежит установлению</w:t>
            </w:r>
          </w:p>
        </w:tc>
        <w:tc>
          <w:tcPr>
            <w:tcW w:w="1290" w:type="pct"/>
            <w:vAlign w:val="center"/>
          </w:tcPr>
          <w:p w14:paraId="57A8FA06" w14:textId="77777777" w:rsidR="000836F4" w:rsidRPr="00A8761B" w:rsidRDefault="000836F4" w:rsidP="000836F4">
            <w:pPr>
              <w:jc w:val="center"/>
              <w:rPr>
                <w:rFonts w:ascii="Times New Roman" w:hAnsi="Times New Roman" w:cs="Times New Roman"/>
              </w:rPr>
            </w:pPr>
            <w:r w:rsidRPr="00A8761B">
              <w:rPr>
                <w:rFonts w:ascii="Times New Roman" w:eastAsia="SimSun" w:hAnsi="Times New Roman" w:cs="Times New Roman"/>
                <w:lang w:eastAsia="ar-SA"/>
              </w:rPr>
              <w:t xml:space="preserve">Минимальный отступ от границы земельного участка - </w:t>
            </w:r>
            <w:r w:rsidRPr="00A8761B">
              <w:rPr>
                <w:rFonts w:ascii="Times New Roman" w:hAnsi="Times New Roman" w:cs="Times New Roman"/>
              </w:rPr>
              <w:t>3 м</w:t>
            </w:r>
          </w:p>
        </w:tc>
        <w:tc>
          <w:tcPr>
            <w:tcW w:w="746" w:type="pct"/>
            <w:vAlign w:val="center"/>
          </w:tcPr>
          <w:p w14:paraId="088C8F7A"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1 надземный этаж</w:t>
            </w:r>
          </w:p>
        </w:tc>
        <w:tc>
          <w:tcPr>
            <w:tcW w:w="1114" w:type="pct"/>
            <w:vAlign w:val="center"/>
          </w:tcPr>
          <w:p w14:paraId="1368DFE3"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t>80</w:t>
            </w:r>
          </w:p>
        </w:tc>
      </w:tr>
      <w:tr w:rsidR="000836F4" w:rsidRPr="00FB6255" w14:paraId="039AED3D" w14:textId="77777777" w:rsidTr="00021A61">
        <w:tc>
          <w:tcPr>
            <w:tcW w:w="5000" w:type="pct"/>
            <w:gridSpan w:val="5"/>
            <w:vAlign w:val="center"/>
          </w:tcPr>
          <w:p w14:paraId="78FC56CD" w14:textId="77777777" w:rsidR="000836F4" w:rsidRPr="00A8761B" w:rsidRDefault="000836F4" w:rsidP="000836F4">
            <w:pPr>
              <w:spacing w:before="60" w:after="60"/>
              <w:jc w:val="center"/>
              <w:rPr>
                <w:rFonts w:ascii="Times New Roman" w:hAnsi="Times New Roman" w:cs="Times New Roman"/>
                <w:b/>
              </w:rPr>
            </w:pPr>
            <w:r w:rsidRPr="00A8761B">
              <w:rPr>
                <w:rFonts w:ascii="Times New Roman" w:hAnsi="Times New Roman" w:cs="Times New Roman"/>
                <w:b/>
              </w:rPr>
              <w:t>Вспомогательные виды разрешенного использования</w:t>
            </w:r>
          </w:p>
        </w:tc>
      </w:tr>
      <w:tr w:rsidR="000836F4" w:rsidRPr="00FB6255" w14:paraId="72DC8BEF" w14:textId="77777777" w:rsidTr="000836F4">
        <w:tc>
          <w:tcPr>
            <w:tcW w:w="753" w:type="pct"/>
            <w:tcBorders>
              <w:top w:val="single" w:sz="4" w:space="0" w:color="auto"/>
              <w:left w:val="single" w:sz="4" w:space="0" w:color="auto"/>
              <w:bottom w:val="single" w:sz="4" w:space="0" w:color="auto"/>
              <w:right w:val="single" w:sz="4" w:space="0" w:color="auto"/>
            </w:tcBorders>
            <w:vAlign w:val="center"/>
            <w:hideMark/>
          </w:tcPr>
          <w:p w14:paraId="698BECE3" w14:textId="77777777" w:rsidR="000836F4" w:rsidRPr="00A8761B" w:rsidRDefault="000836F4" w:rsidP="000836F4">
            <w:pPr>
              <w:pStyle w:val="afc"/>
              <w:jc w:val="center"/>
              <w:rPr>
                <w:rFonts w:ascii="Times New Roman" w:hAnsi="Times New Roman" w:cs="Times New Roman"/>
                <w:sz w:val="20"/>
                <w:szCs w:val="20"/>
              </w:rPr>
            </w:pPr>
            <w:r w:rsidRPr="00A8761B">
              <w:rPr>
                <w:rFonts w:ascii="Times New Roman" w:hAnsi="Times New Roman" w:cs="Times New Roman"/>
                <w:sz w:val="20"/>
                <w:szCs w:val="20"/>
              </w:rPr>
              <w:t>Предоставление коммунальных услуг (3.1.1)</w:t>
            </w:r>
          </w:p>
        </w:tc>
        <w:tc>
          <w:tcPr>
            <w:tcW w:w="1097" w:type="pct"/>
            <w:tcBorders>
              <w:top w:val="single" w:sz="4" w:space="0" w:color="auto"/>
              <w:left w:val="single" w:sz="4" w:space="0" w:color="auto"/>
              <w:bottom w:val="single" w:sz="4" w:space="0" w:color="auto"/>
              <w:right w:val="single" w:sz="4" w:space="0" w:color="auto"/>
            </w:tcBorders>
            <w:vAlign w:val="center"/>
            <w:hideMark/>
          </w:tcPr>
          <w:p w14:paraId="380BB55B" w14:textId="77777777" w:rsidR="000836F4" w:rsidRPr="00A8761B" w:rsidRDefault="000836F4" w:rsidP="000836F4">
            <w:pPr>
              <w:widowControl/>
              <w:suppressAutoHyphens/>
              <w:autoSpaceDE/>
              <w:adjustRightInd/>
              <w:ind w:firstLine="318"/>
              <w:rPr>
                <w:rFonts w:ascii="Times New Roman" w:hAnsi="Times New Roman" w:cs="Times New Roman"/>
                <w:lang w:eastAsia="zh-CN"/>
              </w:rPr>
            </w:pPr>
            <w:r w:rsidRPr="00A8761B">
              <w:rPr>
                <w:rFonts w:ascii="Times New Roman" w:hAnsi="Times New Roman" w:cs="Times New Roman"/>
                <w:lang w:eastAsia="zh-CN"/>
              </w:rPr>
              <w:t>Минимальные размеры земельного участка:</w:t>
            </w:r>
          </w:p>
          <w:p w14:paraId="34392552" w14:textId="77777777" w:rsidR="000836F4" w:rsidRPr="00A8761B" w:rsidRDefault="000836F4" w:rsidP="000836F4">
            <w:pPr>
              <w:widowControl/>
              <w:suppressAutoHyphens/>
              <w:autoSpaceDE/>
              <w:adjustRightInd/>
              <w:rPr>
                <w:rFonts w:ascii="Times New Roman" w:hAnsi="Times New Roman" w:cs="Times New Roman"/>
                <w:lang w:eastAsia="zh-CN"/>
              </w:rPr>
            </w:pPr>
            <w:r w:rsidRPr="00A8761B">
              <w:rPr>
                <w:rFonts w:ascii="Times New Roman" w:hAnsi="Times New Roman" w:cs="Times New Roman"/>
                <w:lang w:eastAsia="zh-CN"/>
              </w:rPr>
              <w:t>- трансформаторные подстанции от 0,005 га;</w:t>
            </w:r>
          </w:p>
          <w:p w14:paraId="0F599CA6" w14:textId="77777777" w:rsidR="000836F4" w:rsidRPr="00A8761B" w:rsidRDefault="000836F4" w:rsidP="000836F4">
            <w:pPr>
              <w:suppressAutoHyphens/>
              <w:overflowPunct w:val="0"/>
              <w:autoSpaceDN/>
              <w:adjustRightInd/>
              <w:rPr>
                <w:rFonts w:ascii="Times New Roman" w:hAnsi="Times New Roman" w:cs="Times New Roman"/>
                <w:lang w:eastAsia="zh-CN"/>
              </w:rPr>
            </w:pPr>
            <w:r w:rsidRPr="00A8761B">
              <w:rPr>
                <w:rFonts w:ascii="Times New Roman" w:hAnsi="Times New Roman" w:cs="Times New Roman"/>
                <w:lang w:eastAsia="zh-CN"/>
              </w:rPr>
              <w:t>-антенно-мачтовые сооружения от 0,3 га;</w:t>
            </w:r>
          </w:p>
          <w:p w14:paraId="7BDB4852" w14:textId="77777777" w:rsidR="000836F4" w:rsidRPr="00A8761B" w:rsidRDefault="000836F4" w:rsidP="000836F4">
            <w:pPr>
              <w:suppressAutoHyphens/>
              <w:overflowPunct w:val="0"/>
              <w:autoSpaceDN/>
              <w:adjustRightInd/>
              <w:rPr>
                <w:rFonts w:ascii="Times New Roman" w:hAnsi="Times New Roman" w:cs="Times New Roman"/>
                <w:lang w:eastAsia="zh-CN"/>
              </w:rPr>
            </w:pPr>
            <w:r w:rsidRPr="00A8761B">
              <w:rPr>
                <w:rFonts w:ascii="Times New Roman" w:hAnsi="Times New Roman" w:cs="Times New Roman"/>
                <w:lang w:eastAsia="zh-CN"/>
              </w:rPr>
              <w:t>-канализационные насосные станции от 0,01 га;</w:t>
            </w:r>
          </w:p>
          <w:p w14:paraId="26725E96" w14:textId="77777777" w:rsidR="000836F4" w:rsidRPr="00A8761B" w:rsidRDefault="000836F4" w:rsidP="000836F4">
            <w:pPr>
              <w:suppressAutoHyphens/>
              <w:overflowPunct w:val="0"/>
              <w:autoSpaceDN/>
              <w:adjustRightInd/>
              <w:rPr>
                <w:rFonts w:ascii="Times New Roman" w:hAnsi="Times New Roman" w:cs="Times New Roman"/>
                <w:lang w:eastAsia="zh-CN"/>
              </w:rPr>
            </w:pPr>
            <w:r w:rsidRPr="00A8761B">
              <w:rPr>
                <w:rFonts w:ascii="Times New Roman" w:hAnsi="Times New Roman" w:cs="Times New Roman"/>
                <w:lang w:eastAsia="zh-CN"/>
              </w:rPr>
              <w:t>- станции водоподготовки от 0,1 га;</w:t>
            </w:r>
          </w:p>
          <w:p w14:paraId="0CA37072" w14:textId="77777777" w:rsidR="000836F4" w:rsidRPr="00A8761B" w:rsidRDefault="000836F4" w:rsidP="000836F4">
            <w:pPr>
              <w:suppressAutoHyphens/>
              <w:overflowPunct w:val="0"/>
              <w:autoSpaceDN/>
              <w:adjustRightInd/>
              <w:rPr>
                <w:rFonts w:ascii="Times New Roman" w:hAnsi="Times New Roman" w:cs="Times New Roman"/>
                <w:lang w:eastAsia="zh-CN"/>
              </w:rPr>
            </w:pPr>
            <w:r w:rsidRPr="00A8761B">
              <w:rPr>
                <w:rFonts w:ascii="Times New Roman" w:hAnsi="Times New Roman" w:cs="Times New Roman"/>
                <w:lang w:eastAsia="zh-CN"/>
              </w:rPr>
              <w:lastRenderedPageBreak/>
              <w:t>-скважины от 0,15 га;</w:t>
            </w:r>
          </w:p>
          <w:p w14:paraId="751D719E" w14:textId="77777777" w:rsidR="000836F4" w:rsidRPr="00A8761B" w:rsidRDefault="000836F4" w:rsidP="000836F4">
            <w:pPr>
              <w:suppressAutoHyphens/>
              <w:overflowPunct w:val="0"/>
              <w:autoSpaceDN/>
              <w:adjustRightInd/>
              <w:rPr>
                <w:rFonts w:ascii="Times New Roman" w:hAnsi="Times New Roman" w:cs="Times New Roman"/>
                <w:lang w:eastAsia="zh-CN"/>
              </w:rPr>
            </w:pPr>
            <w:r w:rsidRPr="00A8761B">
              <w:rPr>
                <w:rFonts w:ascii="Times New Roman" w:hAnsi="Times New Roman" w:cs="Times New Roman"/>
                <w:lang w:eastAsia="zh-CN"/>
              </w:rPr>
              <w:t>-котельные от 0,7 га;</w:t>
            </w:r>
          </w:p>
          <w:p w14:paraId="059CC10C" w14:textId="77777777" w:rsidR="000836F4" w:rsidRPr="00A8761B" w:rsidRDefault="000836F4" w:rsidP="000836F4">
            <w:pPr>
              <w:widowControl/>
              <w:suppressAutoHyphens/>
              <w:autoSpaceDE/>
              <w:adjustRightInd/>
              <w:rPr>
                <w:rFonts w:ascii="Times New Roman" w:hAnsi="Times New Roman" w:cs="Times New Roman"/>
                <w:lang w:eastAsia="zh-CN"/>
              </w:rPr>
            </w:pPr>
            <w:r w:rsidRPr="00A8761B">
              <w:rPr>
                <w:rFonts w:ascii="Times New Roman" w:hAnsi="Times New Roman" w:cs="Times New Roman"/>
                <w:lang w:eastAsia="zh-CN"/>
              </w:rPr>
              <w:t>-газорегуляторные пункты от 0,0004 га.</w:t>
            </w:r>
          </w:p>
        </w:tc>
        <w:tc>
          <w:tcPr>
            <w:tcW w:w="3150" w:type="pct"/>
            <w:gridSpan w:val="3"/>
            <w:tcBorders>
              <w:top w:val="single" w:sz="4" w:space="0" w:color="auto"/>
              <w:left w:val="single" w:sz="4" w:space="0" w:color="auto"/>
              <w:bottom w:val="single" w:sz="4" w:space="0" w:color="auto"/>
              <w:right w:val="single" w:sz="4" w:space="0" w:color="auto"/>
            </w:tcBorders>
            <w:vAlign w:val="center"/>
          </w:tcPr>
          <w:p w14:paraId="69A6AC91" w14:textId="77777777" w:rsidR="000836F4" w:rsidRPr="00A8761B" w:rsidRDefault="000836F4" w:rsidP="000836F4">
            <w:pPr>
              <w:jc w:val="center"/>
              <w:rPr>
                <w:rFonts w:ascii="Times New Roman" w:hAnsi="Times New Roman" w:cs="Times New Roman"/>
              </w:rPr>
            </w:pPr>
            <w:r w:rsidRPr="00A8761B">
              <w:rPr>
                <w:rFonts w:ascii="Times New Roman" w:hAnsi="Times New Roman" w:cs="Times New Roman"/>
              </w:rPr>
              <w:lastRenderedPageBreak/>
              <w:t>Не подлежат установлению</w:t>
            </w:r>
          </w:p>
          <w:p w14:paraId="3A373442" w14:textId="77777777" w:rsidR="000836F4" w:rsidRPr="00A8761B" w:rsidRDefault="000836F4" w:rsidP="000836F4">
            <w:pPr>
              <w:ind w:firstLine="52"/>
              <w:jc w:val="center"/>
              <w:rPr>
                <w:rFonts w:ascii="Times New Roman" w:hAnsi="Times New Roman" w:cs="Times New Roman"/>
              </w:rPr>
            </w:pPr>
          </w:p>
        </w:tc>
      </w:tr>
    </w:tbl>
    <w:p w14:paraId="11F1465D" w14:textId="77777777" w:rsidR="0032228B" w:rsidRPr="002D2D47" w:rsidRDefault="0032228B" w:rsidP="0032228B">
      <w:pPr>
        <w:pStyle w:val="S"/>
        <w:rPr>
          <w:sz w:val="24"/>
        </w:rPr>
      </w:pPr>
      <w:r w:rsidRPr="002D2D47">
        <w:rPr>
          <w:rFonts w:eastAsia="Calibri"/>
          <w:i/>
          <w:sz w:val="24"/>
          <w:lang w:eastAsia="en-US"/>
        </w:rPr>
        <w:t>Примечание:</w:t>
      </w:r>
      <w:r w:rsidRPr="002D2D47">
        <w:rPr>
          <w:rFonts w:eastAsia="Calibri"/>
          <w:sz w:val="24"/>
          <w:lang w:eastAsia="en-US"/>
        </w:rPr>
        <w:t xml:space="preserve"> </w:t>
      </w:r>
      <w:r w:rsidRPr="002D2D47">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2D2D47">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2D2D47">
        <w:rPr>
          <w:sz w:val="24"/>
        </w:rPr>
        <w:t>.</w:t>
      </w:r>
    </w:p>
    <w:p w14:paraId="5B24F137" w14:textId="7318C2B3" w:rsidR="00553781" w:rsidRPr="005E7513" w:rsidRDefault="00553781" w:rsidP="00553781">
      <w:pPr>
        <w:pStyle w:val="4"/>
        <w:rPr>
          <w:sz w:val="26"/>
          <w:szCs w:val="26"/>
        </w:rPr>
      </w:pPr>
      <w:bookmarkStart w:id="258" w:name="_Toc86303372"/>
      <w:r w:rsidRPr="005E7513">
        <w:rPr>
          <w:sz w:val="26"/>
          <w:szCs w:val="26"/>
        </w:rPr>
        <w:t xml:space="preserve">Статья </w:t>
      </w:r>
      <w:r w:rsidR="00705B0B" w:rsidRPr="005E7513">
        <w:rPr>
          <w:sz w:val="26"/>
          <w:szCs w:val="26"/>
        </w:rPr>
        <w:t>3</w:t>
      </w:r>
      <w:r w:rsidR="005E7513" w:rsidRPr="005E7513">
        <w:rPr>
          <w:sz w:val="26"/>
          <w:szCs w:val="26"/>
        </w:rPr>
        <w:t>1</w:t>
      </w:r>
      <w:r w:rsidRPr="005E7513">
        <w:rPr>
          <w:sz w:val="26"/>
          <w:szCs w:val="26"/>
        </w:rPr>
        <w:t>. Зона объектов транспортной инфраструктуры (Т-2)</w:t>
      </w:r>
      <w:bookmarkEnd w:id="257"/>
      <w:bookmarkEnd w:id="258"/>
    </w:p>
    <w:p w14:paraId="3346AD83" w14:textId="77777777" w:rsidR="004E1D95" w:rsidRPr="005E7513" w:rsidRDefault="004E1D95" w:rsidP="004E1D95">
      <w:pPr>
        <w:spacing w:before="120" w:after="120"/>
        <w:jc w:val="center"/>
        <w:rPr>
          <w:rFonts w:ascii="Times New Roman" w:hAnsi="Times New Roman" w:cs="Times New Roman"/>
          <w:b/>
          <w:i/>
          <w:sz w:val="26"/>
          <w:szCs w:val="26"/>
        </w:rPr>
      </w:pPr>
      <w:r w:rsidRPr="005E7513">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1"/>
        <w:gridCol w:w="7730"/>
        <w:gridCol w:w="3055"/>
      </w:tblGrid>
      <w:tr w:rsidR="00FB6255" w:rsidRPr="005274BE" w14:paraId="5DDF1490" w14:textId="77777777" w:rsidTr="00021A61">
        <w:trPr>
          <w:trHeight w:val="283"/>
        </w:trPr>
        <w:tc>
          <w:tcPr>
            <w:tcW w:w="1353" w:type="pct"/>
            <w:vAlign w:val="center"/>
          </w:tcPr>
          <w:p w14:paraId="397B4EF6" w14:textId="77777777" w:rsidR="004E1D95" w:rsidRPr="005274BE" w:rsidRDefault="004E1D95" w:rsidP="00021A61">
            <w:pPr>
              <w:pStyle w:val="S"/>
              <w:ind w:firstLine="0"/>
              <w:jc w:val="center"/>
              <w:rPr>
                <w:sz w:val="23"/>
                <w:szCs w:val="23"/>
              </w:rPr>
            </w:pPr>
            <w:r w:rsidRPr="005274BE">
              <w:rPr>
                <w:sz w:val="23"/>
                <w:szCs w:val="23"/>
              </w:rPr>
              <w:t>Наименование вида разрешенного использования земельного участка (код классификатора)</w:t>
            </w:r>
          </w:p>
        </w:tc>
        <w:tc>
          <w:tcPr>
            <w:tcW w:w="2614" w:type="pct"/>
            <w:vAlign w:val="center"/>
          </w:tcPr>
          <w:p w14:paraId="4A90FB13" w14:textId="77777777" w:rsidR="004E1D95" w:rsidRPr="005274BE" w:rsidRDefault="004E1D95" w:rsidP="000A0DA6">
            <w:pPr>
              <w:keepLines/>
              <w:jc w:val="center"/>
              <w:rPr>
                <w:rFonts w:ascii="Times New Roman" w:hAnsi="Times New Roman" w:cs="Times New Roman"/>
                <w:sz w:val="23"/>
                <w:szCs w:val="23"/>
              </w:rPr>
            </w:pPr>
            <w:r w:rsidRPr="005274BE">
              <w:rPr>
                <w:rFonts w:ascii="Times New Roman" w:hAnsi="Times New Roman" w:cs="Times New Roman"/>
                <w:sz w:val="23"/>
                <w:szCs w:val="23"/>
              </w:rPr>
              <w:t>Описание вида разрешенного использования</w:t>
            </w:r>
          </w:p>
          <w:p w14:paraId="36FCDB39" w14:textId="77777777" w:rsidR="004E1D95" w:rsidRPr="005274BE" w:rsidRDefault="004E1D95" w:rsidP="000A0DA6">
            <w:pPr>
              <w:keepLines/>
              <w:jc w:val="center"/>
              <w:rPr>
                <w:rFonts w:ascii="Times New Roman" w:hAnsi="Times New Roman" w:cs="Times New Roman"/>
                <w:sz w:val="23"/>
                <w:szCs w:val="23"/>
              </w:rPr>
            </w:pPr>
            <w:r w:rsidRPr="005274BE">
              <w:rPr>
                <w:rFonts w:ascii="Times New Roman" w:hAnsi="Times New Roman" w:cs="Times New Roman"/>
                <w:sz w:val="23"/>
                <w:szCs w:val="23"/>
              </w:rPr>
              <w:t>земельного участка</w:t>
            </w:r>
          </w:p>
        </w:tc>
        <w:tc>
          <w:tcPr>
            <w:tcW w:w="1033" w:type="pct"/>
            <w:vAlign w:val="center"/>
          </w:tcPr>
          <w:p w14:paraId="1D72F2F3" w14:textId="77777777" w:rsidR="004E1D95" w:rsidRPr="005274BE" w:rsidRDefault="004E1D95" w:rsidP="000A0DA6">
            <w:pPr>
              <w:keepLines/>
              <w:jc w:val="center"/>
              <w:rPr>
                <w:rFonts w:ascii="Times New Roman" w:hAnsi="Times New Roman" w:cs="Times New Roman"/>
                <w:sz w:val="23"/>
                <w:szCs w:val="23"/>
              </w:rPr>
            </w:pPr>
            <w:r w:rsidRPr="005274BE">
              <w:rPr>
                <w:rFonts w:ascii="Times New Roman" w:hAnsi="Times New Roman" w:cs="Times New Roman"/>
                <w:sz w:val="23"/>
                <w:szCs w:val="23"/>
              </w:rPr>
              <w:t>Примечания</w:t>
            </w:r>
          </w:p>
        </w:tc>
      </w:tr>
      <w:tr w:rsidR="00FB6255" w:rsidRPr="005274BE" w14:paraId="5D98265C" w14:textId="77777777" w:rsidTr="00A63CE4">
        <w:trPr>
          <w:trHeight w:val="283"/>
        </w:trPr>
        <w:tc>
          <w:tcPr>
            <w:tcW w:w="1353" w:type="pct"/>
            <w:vAlign w:val="center"/>
          </w:tcPr>
          <w:p w14:paraId="5224D2AB" w14:textId="77777777" w:rsidR="004E1D95" w:rsidRPr="005274BE" w:rsidRDefault="004E1D95" w:rsidP="00A63CE4">
            <w:pPr>
              <w:pStyle w:val="S"/>
              <w:ind w:firstLine="0"/>
              <w:jc w:val="center"/>
              <w:rPr>
                <w:sz w:val="22"/>
                <w:szCs w:val="22"/>
              </w:rPr>
            </w:pPr>
            <w:r w:rsidRPr="005274BE">
              <w:rPr>
                <w:sz w:val="22"/>
                <w:szCs w:val="22"/>
              </w:rPr>
              <w:t>Хранение автотранспорта (2.7.1)</w:t>
            </w:r>
          </w:p>
        </w:tc>
        <w:tc>
          <w:tcPr>
            <w:tcW w:w="2614" w:type="pct"/>
            <w:vAlign w:val="center"/>
          </w:tcPr>
          <w:p w14:paraId="69B2DBB6" w14:textId="77777777" w:rsidR="004E1D95" w:rsidRPr="005274BE" w:rsidRDefault="004E1D95" w:rsidP="005E7513">
            <w:pPr>
              <w:keepLines/>
              <w:ind w:firstLine="249"/>
              <w:rPr>
                <w:rFonts w:ascii="Times New Roman" w:hAnsi="Times New Roman" w:cs="Times New Roman"/>
                <w:sz w:val="22"/>
                <w:szCs w:val="22"/>
              </w:rPr>
            </w:pPr>
            <w:r w:rsidRPr="005274BE">
              <w:rPr>
                <w:rFonts w:ascii="Times New Roman" w:hAnsi="Times New Roman" w:cs="Times New Roman"/>
                <w:sz w:val="22"/>
                <w:szCs w:val="22"/>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sub_1049" w:history="1">
              <w:r w:rsidRPr="005274BE">
                <w:rPr>
                  <w:rStyle w:val="aff7"/>
                  <w:rFonts w:ascii="Times New Roman" w:hAnsi="Times New Roman" w:cs="Times New Roman"/>
                  <w:b w:val="0"/>
                  <w:color w:val="auto"/>
                  <w:sz w:val="22"/>
                  <w:szCs w:val="22"/>
                </w:rPr>
                <w:t>кодом 4.9</w:t>
              </w:r>
            </w:hyperlink>
          </w:p>
        </w:tc>
        <w:tc>
          <w:tcPr>
            <w:tcW w:w="1033" w:type="pct"/>
            <w:vAlign w:val="center"/>
          </w:tcPr>
          <w:p w14:paraId="0DA3BD0C" w14:textId="77777777" w:rsidR="004E1D95" w:rsidRPr="005274BE" w:rsidRDefault="004E1D95" w:rsidP="000A0DA6">
            <w:pPr>
              <w:keepLines/>
              <w:jc w:val="center"/>
              <w:rPr>
                <w:rFonts w:ascii="Times New Roman" w:hAnsi="Times New Roman" w:cs="Times New Roman"/>
                <w:color w:val="0070C0"/>
                <w:sz w:val="23"/>
                <w:szCs w:val="23"/>
              </w:rPr>
            </w:pPr>
          </w:p>
        </w:tc>
      </w:tr>
      <w:tr w:rsidR="00FB6255" w:rsidRPr="005274BE" w14:paraId="7CFFFC3A" w14:textId="77777777" w:rsidTr="00A63CE4">
        <w:trPr>
          <w:trHeight w:val="283"/>
        </w:trPr>
        <w:tc>
          <w:tcPr>
            <w:tcW w:w="1353" w:type="pct"/>
            <w:vAlign w:val="center"/>
          </w:tcPr>
          <w:p w14:paraId="31048FAF" w14:textId="77777777" w:rsidR="004E1D95" w:rsidRPr="005274BE" w:rsidRDefault="004E1D95" w:rsidP="00A63CE4">
            <w:pPr>
              <w:pStyle w:val="S"/>
              <w:ind w:firstLine="0"/>
              <w:jc w:val="center"/>
              <w:rPr>
                <w:sz w:val="22"/>
                <w:szCs w:val="22"/>
              </w:rPr>
            </w:pPr>
            <w:r w:rsidRPr="005274BE">
              <w:rPr>
                <w:sz w:val="22"/>
                <w:szCs w:val="22"/>
              </w:rPr>
              <w:t>Служебные гаражи (4.9)</w:t>
            </w:r>
          </w:p>
        </w:tc>
        <w:tc>
          <w:tcPr>
            <w:tcW w:w="2614" w:type="pct"/>
          </w:tcPr>
          <w:p w14:paraId="1708F482" w14:textId="77777777" w:rsidR="004E1D95" w:rsidRPr="005274BE" w:rsidRDefault="004E1D95" w:rsidP="005E7513">
            <w:pPr>
              <w:pStyle w:val="afd"/>
              <w:ind w:firstLine="249"/>
              <w:rPr>
                <w:rFonts w:ascii="Times New Roman" w:hAnsi="Times New Roman" w:cs="Times New Roman"/>
                <w:sz w:val="22"/>
                <w:szCs w:val="22"/>
              </w:rPr>
            </w:pPr>
            <w:r w:rsidRPr="005274BE">
              <w:rPr>
                <w:rFonts w:ascii="Times New Roman" w:hAnsi="Times New Roman" w:cs="Times New Roman"/>
                <w:sz w:val="22"/>
                <w:szCs w:val="22"/>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5274BE">
                <w:rPr>
                  <w:rStyle w:val="aff7"/>
                  <w:rFonts w:ascii="Times New Roman" w:hAnsi="Times New Roman" w:cs="Times New Roman"/>
                  <w:b w:val="0"/>
                  <w:color w:val="auto"/>
                  <w:sz w:val="22"/>
                  <w:szCs w:val="22"/>
                </w:rPr>
                <w:t>кодами 3.0</w:t>
              </w:r>
            </w:hyperlink>
            <w:r w:rsidRPr="005274BE">
              <w:rPr>
                <w:rFonts w:ascii="Times New Roman" w:hAnsi="Times New Roman" w:cs="Times New Roman"/>
                <w:b/>
                <w:sz w:val="22"/>
                <w:szCs w:val="22"/>
              </w:rPr>
              <w:t xml:space="preserve">, </w:t>
            </w:r>
            <w:hyperlink w:anchor="sub_1040" w:history="1">
              <w:r w:rsidRPr="005274BE">
                <w:rPr>
                  <w:rStyle w:val="aff7"/>
                  <w:rFonts w:ascii="Times New Roman" w:hAnsi="Times New Roman" w:cs="Times New Roman"/>
                  <w:b w:val="0"/>
                  <w:color w:val="auto"/>
                  <w:sz w:val="22"/>
                  <w:szCs w:val="22"/>
                </w:rPr>
                <w:t>4.0</w:t>
              </w:r>
            </w:hyperlink>
            <w:r w:rsidRPr="005274BE">
              <w:rPr>
                <w:rFonts w:ascii="Times New Roman" w:hAnsi="Times New Roman" w:cs="Times New Roman"/>
                <w:sz w:val="22"/>
                <w:szCs w:val="22"/>
              </w:rPr>
              <w:t>, а также для стоянки и хранения транспортных средств общего пользования, в том числе в депо</w:t>
            </w:r>
          </w:p>
        </w:tc>
        <w:tc>
          <w:tcPr>
            <w:tcW w:w="1033" w:type="pct"/>
            <w:vAlign w:val="center"/>
          </w:tcPr>
          <w:p w14:paraId="4D98E117" w14:textId="77777777" w:rsidR="004E1D95" w:rsidRPr="005274BE" w:rsidRDefault="004E1D95" w:rsidP="000A0DA6">
            <w:pPr>
              <w:keepLines/>
              <w:jc w:val="center"/>
              <w:rPr>
                <w:rFonts w:ascii="Times New Roman" w:hAnsi="Times New Roman" w:cs="Times New Roman"/>
                <w:color w:val="0070C0"/>
                <w:sz w:val="23"/>
                <w:szCs w:val="23"/>
              </w:rPr>
            </w:pPr>
          </w:p>
        </w:tc>
      </w:tr>
      <w:tr w:rsidR="00FB6255" w:rsidRPr="005274BE" w14:paraId="13E3CD93" w14:textId="77777777" w:rsidTr="00A63CE4">
        <w:trPr>
          <w:trHeight w:val="283"/>
        </w:trPr>
        <w:tc>
          <w:tcPr>
            <w:tcW w:w="1353" w:type="pct"/>
            <w:vAlign w:val="center"/>
          </w:tcPr>
          <w:p w14:paraId="037C4B37" w14:textId="77777777" w:rsidR="004E1D95" w:rsidRPr="005274BE" w:rsidRDefault="004E1D95" w:rsidP="00A63CE4">
            <w:pPr>
              <w:pStyle w:val="S"/>
              <w:ind w:firstLine="0"/>
              <w:jc w:val="center"/>
              <w:rPr>
                <w:sz w:val="22"/>
                <w:szCs w:val="22"/>
              </w:rPr>
            </w:pPr>
            <w:r w:rsidRPr="005274BE">
              <w:rPr>
                <w:sz w:val="22"/>
                <w:szCs w:val="22"/>
              </w:rPr>
              <w:t>Объекты дорожного сервиса (4.9.1)</w:t>
            </w:r>
          </w:p>
        </w:tc>
        <w:tc>
          <w:tcPr>
            <w:tcW w:w="2614" w:type="pct"/>
            <w:vAlign w:val="center"/>
          </w:tcPr>
          <w:p w14:paraId="525E201F" w14:textId="77777777" w:rsidR="004E1D95" w:rsidRPr="005274BE" w:rsidRDefault="004E1D95" w:rsidP="005E7513">
            <w:pPr>
              <w:keepLines/>
              <w:ind w:firstLine="249"/>
              <w:rPr>
                <w:rFonts w:ascii="Times New Roman" w:hAnsi="Times New Roman" w:cs="Times New Roman"/>
                <w:sz w:val="22"/>
                <w:szCs w:val="22"/>
              </w:rPr>
            </w:pPr>
            <w:r w:rsidRPr="005274BE">
              <w:rPr>
                <w:rFonts w:ascii="Times New Roman" w:hAnsi="Times New Roman" w:cs="Times New Roman"/>
                <w:sz w:val="22"/>
                <w:szCs w:val="22"/>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sub_14911" w:history="1">
              <w:r w:rsidRPr="005274BE">
                <w:rPr>
                  <w:rStyle w:val="aff7"/>
                  <w:rFonts w:ascii="Times New Roman" w:hAnsi="Times New Roman" w:cs="Times New Roman"/>
                  <w:b w:val="0"/>
                  <w:color w:val="auto"/>
                  <w:sz w:val="22"/>
                  <w:szCs w:val="22"/>
                </w:rPr>
                <w:t>кодами 4.9.1.1 - 4.9.1.4</w:t>
              </w:r>
            </w:hyperlink>
          </w:p>
        </w:tc>
        <w:tc>
          <w:tcPr>
            <w:tcW w:w="1033" w:type="pct"/>
            <w:vAlign w:val="center"/>
          </w:tcPr>
          <w:p w14:paraId="0003265F" w14:textId="77777777" w:rsidR="004E1D95" w:rsidRPr="005274BE" w:rsidRDefault="004E1D95" w:rsidP="000A0DA6">
            <w:pPr>
              <w:keepLines/>
              <w:jc w:val="center"/>
              <w:rPr>
                <w:rFonts w:ascii="Times New Roman" w:hAnsi="Times New Roman" w:cs="Times New Roman"/>
                <w:color w:val="0070C0"/>
                <w:sz w:val="23"/>
                <w:szCs w:val="23"/>
              </w:rPr>
            </w:pPr>
          </w:p>
        </w:tc>
      </w:tr>
      <w:tr w:rsidR="00FB6255" w:rsidRPr="005274BE" w14:paraId="514182DD" w14:textId="77777777" w:rsidTr="00A63CE4">
        <w:trPr>
          <w:trHeight w:val="283"/>
        </w:trPr>
        <w:tc>
          <w:tcPr>
            <w:tcW w:w="1353" w:type="pct"/>
            <w:vAlign w:val="center"/>
          </w:tcPr>
          <w:p w14:paraId="255249B0" w14:textId="77777777" w:rsidR="004E1D95" w:rsidRPr="005274BE" w:rsidRDefault="004E1D95" w:rsidP="00A63CE4">
            <w:pPr>
              <w:pStyle w:val="S"/>
              <w:ind w:firstLine="0"/>
              <w:jc w:val="center"/>
              <w:rPr>
                <w:sz w:val="22"/>
                <w:szCs w:val="22"/>
              </w:rPr>
            </w:pPr>
            <w:r w:rsidRPr="005274BE">
              <w:rPr>
                <w:sz w:val="22"/>
                <w:szCs w:val="22"/>
              </w:rPr>
              <w:t>Заправка транспортных средств (4.9.1.1)</w:t>
            </w:r>
          </w:p>
        </w:tc>
        <w:tc>
          <w:tcPr>
            <w:tcW w:w="2614" w:type="pct"/>
            <w:vAlign w:val="center"/>
          </w:tcPr>
          <w:p w14:paraId="60E19899" w14:textId="77777777" w:rsidR="004E1D95" w:rsidRPr="005274BE" w:rsidRDefault="004E1D95" w:rsidP="005E7513">
            <w:pPr>
              <w:keepLines/>
              <w:ind w:firstLine="249"/>
              <w:rPr>
                <w:rFonts w:ascii="Times New Roman" w:hAnsi="Times New Roman" w:cs="Times New Roman"/>
                <w:sz w:val="22"/>
                <w:szCs w:val="22"/>
              </w:rPr>
            </w:pPr>
            <w:r w:rsidRPr="005274BE">
              <w:rPr>
                <w:rFonts w:ascii="Times New Roman" w:hAnsi="Times New Roman" w:cs="Times New Roman"/>
                <w:sz w:val="22"/>
                <w:szCs w:val="22"/>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033" w:type="pct"/>
            <w:vAlign w:val="center"/>
          </w:tcPr>
          <w:p w14:paraId="49A81BDB" w14:textId="77777777" w:rsidR="004E1D95" w:rsidRPr="005274BE" w:rsidRDefault="004E1D95" w:rsidP="000A0DA6">
            <w:pPr>
              <w:keepLines/>
              <w:jc w:val="center"/>
              <w:rPr>
                <w:rFonts w:ascii="Times New Roman" w:hAnsi="Times New Roman" w:cs="Times New Roman"/>
                <w:color w:val="0070C0"/>
                <w:sz w:val="23"/>
                <w:szCs w:val="23"/>
              </w:rPr>
            </w:pPr>
          </w:p>
        </w:tc>
      </w:tr>
      <w:tr w:rsidR="00FB6255" w:rsidRPr="005274BE" w14:paraId="4BC756BE" w14:textId="77777777" w:rsidTr="00A63CE4">
        <w:trPr>
          <w:trHeight w:val="283"/>
        </w:trPr>
        <w:tc>
          <w:tcPr>
            <w:tcW w:w="1353" w:type="pct"/>
            <w:vAlign w:val="center"/>
          </w:tcPr>
          <w:p w14:paraId="59463E1D" w14:textId="77777777" w:rsidR="004E1D95" w:rsidRPr="005274BE" w:rsidRDefault="004E1D95" w:rsidP="00A63CE4">
            <w:pPr>
              <w:pStyle w:val="S"/>
              <w:ind w:firstLine="0"/>
              <w:jc w:val="center"/>
              <w:rPr>
                <w:sz w:val="22"/>
                <w:szCs w:val="22"/>
              </w:rPr>
            </w:pPr>
            <w:r w:rsidRPr="005274BE">
              <w:rPr>
                <w:sz w:val="22"/>
                <w:szCs w:val="22"/>
              </w:rPr>
              <w:t>Обеспечение дорожного отдыха (4.9.1.2)</w:t>
            </w:r>
          </w:p>
        </w:tc>
        <w:tc>
          <w:tcPr>
            <w:tcW w:w="2614" w:type="pct"/>
            <w:vAlign w:val="center"/>
          </w:tcPr>
          <w:p w14:paraId="76C9B29A" w14:textId="77777777" w:rsidR="004E1D95" w:rsidRPr="005274BE" w:rsidRDefault="004E1D95" w:rsidP="005E7513">
            <w:pPr>
              <w:keepLines/>
              <w:ind w:firstLine="249"/>
              <w:rPr>
                <w:rFonts w:ascii="Times New Roman" w:hAnsi="Times New Roman" w:cs="Times New Roman"/>
                <w:sz w:val="22"/>
                <w:szCs w:val="22"/>
              </w:rPr>
            </w:pPr>
            <w:r w:rsidRPr="005274BE">
              <w:rPr>
                <w:rFonts w:ascii="Times New Roman" w:hAnsi="Times New Roman" w:cs="Times New Roman"/>
                <w:sz w:val="22"/>
                <w:szCs w:val="22"/>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033" w:type="pct"/>
            <w:vAlign w:val="center"/>
          </w:tcPr>
          <w:p w14:paraId="32D5B682" w14:textId="77777777" w:rsidR="004E1D95" w:rsidRPr="005274BE" w:rsidRDefault="004E1D95" w:rsidP="000A0DA6">
            <w:pPr>
              <w:keepLines/>
              <w:jc w:val="center"/>
              <w:rPr>
                <w:rFonts w:ascii="Times New Roman" w:hAnsi="Times New Roman" w:cs="Times New Roman"/>
                <w:color w:val="0070C0"/>
                <w:sz w:val="23"/>
                <w:szCs w:val="23"/>
              </w:rPr>
            </w:pPr>
          </w:p>
        </w:tc>
      </w:tr>
      <w:tr w:rsidR="00FB6255" w:rsidRPr="005274BE" w14:paraId="7697153E" w14:textId="77777777" w:rsidTr="00A63CE4">
        <w:trPr>
          <w:trHeight w:val="283"/>
        </w:trPr>
        <w:tc>
          <w:tcPr>
            <w:tcW w:w="1353" w:type="pct"/>
            <w:vAlign w:val="center"/>
          </w:tcPr>
          <w:p w14:paraId="395795BC" w14:textId="77777777" w:rsidR="004E1D95" w:rsidRPr="005274BE" w:rsidRDefault="004E1D95" w:rsidP="00A63CE4">
            <w:pPr>
              <w:pStyle w:val="S"/>
              <w:ind w:firstLine="0"/>
              <w:jc w:val="center"/>
              <w:rPr>
                <w:sz w:val="22"/>
                <w:szCs w:val="22"/>
              </w:rPr>
            </w:pPr>
            <w:r w:rsidRPr="005274BE">
              <w:rPr>
                <w:sz w:val="22"/>
                <w:szCs w:val="22"/>
              </w:rPr>
              <w:t>Автомобильные мойки (4.9.1.3)</w:t>
            </w:r>
          </w:p>
        </w:tc>
        <w:tc>
          <w:tcPr>
            <w:tcW w:w="2614" w:type="pct"/>
            <w:vAlign w:val="center"/>
          </w:tcPr>
          <w:p w14:paraId="7018178C" w14:textId="77777777" w:rsidR="004E1D95" w:rsidRPr="005274BE" w:rsidRDefault="004E1D95" w:rsidP="005E7513">
            <w:pPr>
              <w:keepLines/>
              <w:ind w:firstLine="249"/>
              <w:rPr>
                <w:rFonts w:ascii="Times New Roman" w:hAnsi="Times New Roman" w:cs="Times New Roman"/>
                <w:sz w:val="22"/>
                <w:szCs w:val="22"/>
              </w:rPr>
            </w:pPr>
            <w:r w:rsidRPr="005274BE">
              <w:rPr>
                <w:rFonts w:ascii="Times New Roman" w:hAnsi="Times New Roman" w:cs="Times New Roman"/>
                <w:sz w:val="22"/>
                <w:szCs w:val="22"/>
              </w:rPr>
              <w:t>Размещение автомобильных моек, а также размещение магазинов сопутствующей торговли</w:t>
            </w:r>
          </w:p>
        </w:tc>
        <w:tc>
          <w:tcPr>
            <w:tcW w:w="1033" w:type="pct"/>
            <w:vAlign w:val="center"/>
          </w:tcPr>
          <w:p w14:paraId="674C5649" w14:textId="77777777" w:rsidR="004E1D95" w:rsidRPr="005274BE" w:rsidRDefault="004E1D95" w:rsidP="000A0DA6">
            <w:pPr>
              <w:keepLines/>
              <w:jc w:val="center"/>
              <w:rPr>
                <w:rFonts w:ascii="Times New Roman" w:hAnsi="Times New Roman" w:cs="Times New Roman"/>
                <w:color w:val="0070C0"/>
                <w:sz w:val="23"/>
                <w:szCs w:val="23"/>
              </w:rPr>
            </w:pPr>
          </w:p>
        </w:tc>
      </w:tr>
      <w:tr w:rsidR="00FB6255" w:rsidRPr="005274BE" w14:paraId="601CAD0E" w14:textId="77777777" w:rsidTr="00A63CE4">
        <w:trPr>
          <w:trHeight w:val="283"/>
        </w:trPr>
        <w:tc>
          <w:tcPr>
            <w:tcW w:w="1353" w:type="pct"/>
            <w:vAlign w:val="center"/>
          </w:tcPr>
          <w:p w14:paraId="1D16ECDA" w14:textId="77777777" w:rsidR="004E1D95" w:rsidRPr="005274BE" w:rsidRDefault="004E1D95" w:rsidP="00A63CE4">
            <w:pPr>
              <w:pStyle w:val="S"/>
              <w:ind w:firstLine="0"/>
              <w:jc w:val="center"/>
              <w:rPr>
                <w:sz w:val="22"/>
                <w:szCs w:val="22"/>
              </w:rPr>
            </w:pPr>
            <w:r w:rsidRPr="005274BE">
              <w:rPr>
                <w:sz w:val="22"/>
                <w:szCs w:val="22"/>
              </w:rPr>
              <w:t>Ремонт автомобилей (4.9.1.4)</w:t>
            </w:r>
          </w:p>
        </w:tc>
        <w:tc>
          <w:tcPr>
            <w:tcW w:w="2614" w:type="pct"/>
            <w:vAlign w:val="center"/>
          </w:tcPr>
          <w:p w14:paraId="13892E75" w14:textId="77777777" w:rsidR="004E1D95" w:rsidRPr="005274BE" w:rsidRDefault="004E1D95" w:rsidP="005E7513">
            <w:pPr>
              <w:keepLines/>
              <w:ind w:firstLine="249"/>
              <w:rPr>
                <w:rFonts w:ascii="Times New Roman" w:hAnsi="Times New Roman" w:cs="Times New Roman"/>
                <w:sz w:val="22"/>
                <w:szCs w:val="22"/>
              </w:rPr>
            </w:pPr>
            <w:r w:rsidRPr="005274BE">
              <w:rPr>
                <w:rFonts w:ascii="Times New Roman" w:hAnsi="Times New Roman" w:cs="Times New Roman"/>
                <w:sz w:val="22"/>
                <w:szCs w:val="22"/>
              </w:rPr>
              <w:t xml:space="preserve">Размещение мастерских, предназначенных для ремонта и обслуживания </w:t>
            </w:r>
            <w:r w:rsidRPr="005274BE">
              <w:rPr>
                <w:rFonts w:ascii="Times New Roman" w:hAnsi="Times New Roman" w:cs="Times New Roman"/>
                <w:sz w:val="22"/>
                <w:szCs w:val="22"/>
              </w:rPr>
              <w:lastRenderedPageBreak/>
              <w:t>автомобилей, и прочих объектов дорожного сервиса, а также размещение магазинов сопутствующей торговли</w:t>
            </w:r>
          </w:p>
        </w:tc>
        <w:tc>
          <w:tcPr>
            <w:tcW w:w="1033" w:type="pct"/>
            <w:vAlign w:val="center"/>
          </w:tcPr>
          <w:p w14:paraId="10C7E804" w14:textId="77777777" w:rsidR="004E1D95" w:rsidRPr="005274BE" w:rsidRDefault="004E1D95" w:rsidP="000A0DA6">
            <w:pPr>
              <w:keepLines/>
              <w:jc w:val="center"/>
              <w:rPr>
                <w:rFonts w:ascii="Times New Roman" w:hAnsi="Times New Roman" w:cs="Times New Roman"/>
                <w:color w:val="0070C0"/>
                <w:sz w:val="23"/>
                <w:szCs w:val="23"/>
              </w:rPr>
            </w:pPr>
          </w:p>
        </w:tc>
      </w:tr>
      <w:tr w:rsidR="00A63CE4" w:rsidRPr="005274BE" w14:paraId="110038E5" w14:textId="77777777" w:rsidTr="007762E1">
        <w:trPr>
          <w:trHeight w:val="283"/>
        </w:trPr>
        <w:tc>
          <w:tcPr>
            <w:tcW w:w="1353" w:type="pct"/>
            <w:vAlign w:val="center"/>
          </w:tcPr>
          <w:p w14:paraId="7F4FE61E" w14:textId="0FBA14C6" w:rsidR="00A63CE4" w:rsidRPr="005274BE" w:rsidRDefault="00A63CE4" w:rsidP="00A63CE4">
            <w:pPr>
              <w:pStyle w:val="S"/>
              <w:ind w:firstLine="0"/>
              <w:jc w:val="center"/>
              <w:rPr>
                <w:sz w:val="22"/>
                <w:szCs w:val="22"/>
              </w:rPr>
            </w:pPr>
            <w:r w:rsidRPr="005274BE">
              <w:rPr>
                <w:sz w:val="22"/>
                <w:szCs w:val="22"/>
              </w:rPr>
              <w:t>Размещение автомобильных дорог (7.2.1)</w:t>
            </w:r>
          </w:p>
        </w:tc>
        <w:tc>
          <w:tcPr>
            <w:tcW w:w="2614" w:type="pct"/>
          </w:tcPr>
          <w:p w14:paraId="373C10A0" w14:textId="70BBABB8" w:rsidR="00A63CE4" w:rsidRPr="005274BE" w:rsidRDefault="00A63CE4" w:rsidP="00A63CE4">
            <w:pPr>
              <w:keepLines/>
              <w:ind w:firstLine="249"/>
              <w:rPr>
                <w:rFonts w:ascii="Times New Roman" w:hAnsi="Times New Roman" w:cs="Times New Roman"/>
                <w:sz w:val="22"/>
                <w:szCs w:val="22"/>
              </w:rPr>
            </w:pPr>
            <w:r w:rsidRPr="005274BE">
              <w:rPr>
                <w:rFonts w:ascii="Times New Roman" w:hAnsi="Times New Roman" w:cs="Times New Roman"/>
                <w:sz w:val="22"/>
                <w:szCs w:val="22"/>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68" w:history="1">
              <w:r w:rsidRPr="005274BE">
                <w:rPr>
                  <w:rFonts w:ascii="Times New Roman" w:hAnsi="Times New Roman" w:cs="Times New Roman"/>
                  <w:sz w:val="22"/>
                  <w:szCs w:val="22"/>
                </w:rPr>
                <w:t>кодами 2.7.1</w:t>
              </w:r>
            </w:hyperlink>
            <w:r w:rsidRPr="005274BE">
              <w:rPr>
                <w:rFonts w:ascii="Times New Roman" w:hAnsi="Times New Roman" w:cs="Times New Roman"/>
                <w:sz w:val="22"/>
                <w:szCs w:val="22"/>
              </w:rPr>
              <w:t xml:space="preserve">, </w:t>
            </w:r>
            <w:hyperlink w:anchor="P317" w:history="1">
              <w:r w:rsidRPr="005274BE">
                <w:rPr>
                  <w:rFonts w:ascii="Times New Roman" w:hAnsi="Times New Roman" w:cs="Times New Roman"/>
                  <w:sz w:val="22"/>
                  <w:szCs w:val="22"/>
                </w:rPr>
                <w:t>4.9</w:t>
              </w:r>
            </w:hyperlink>
            <w:r w:rsidRPr="005274BE">
              <w:rPr>
                <w:rFonts w:ascii="Times New Roman" w:hAnsi="Times New Roman" w:cs="Times New Roman"/>
                <w:sz w:val="22"/>
                <w:szCs w:val="22"/>
              </w:rPr>
              <w:t xml:space="preserve">, </w:t>
            </w:r>
            <w:hyperlink w:anchor="P458" w:history="1">
              <w:r w:rsidRPr="005274BE">
                <w:rPr>
                  <w:rFonts w:ascii="Times New Roman" w:hAnsi="Times New Roman" w:cs="Times New Roman"/>
                  <w:sz w:val="22"/>
                  <w:szCs w:val="22"/>
                </w:rPr>
                <w:t>7.2.3</w:t>
              </w:r>
            </w:hyperlink>
            <w:r w:rsidRPr="005274BE">
              <w:rPr>
                <w:rFonts w:ascii="Times New Roman" w:hAnsi="Times New Roman" w:cs="Times New Roman"/>
                <w:sz w:val="22"/>
                <w:szCs w:val="22"/>
              </w:rPr>
              <w:t>,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1033" w:type="pct"/>
            <w:vAlign w:val="center"/>
          </w:tcPr>
          <w:p w14:paraId="16568A31" w14:textId="77777777" w:rsidR="00A63CE4" w:rsidRPr="005274BE" w:rsidRDefault="00A63CE4" w:rsidP="00A63CE4">
            <w:pPr>
              <w:keepLines/>
              <w:jc w:val="center"/>
              <w:rPr>
                <w:rFonts w:ascii="Times New Roman" w:hAnsi="Times New Roman" w:cs="Times New Roman"/>
                <w:color w:val="0070C0"/>
                <w:sz w:val="23"/>
                <w:szCs w:val="23"/>
              </w:rPr>
            </w:pPr>
          </w:p>
        </w:tc>
      </w:tr>
      <w:tr w:rsidR="00A63CE4" w:rsidRPr="005274BE" w14:paraId="52A48BD1" w14:textId="77777777" w:rsidTr="00A63CE4">
        <w:trPr>
          <w:trHeight w:val="283"/>
        </w:trPr>
        <w:tc>
          <w:tcPr>
            <w:tcW w:w="1353" w:type="pct"/>
            <w:vAlign w:val="center"/>
          </w:tcPr>
          <w:p w14:paraId="4727D67D" w14:textId="77777777" w:rsidR="00A63CE4" w:rsidRPr="005274BE" w:rsidRDefault="00A63CE4" w:rsidP="00A63CE4">
            <w:pPr>
              <w:pStyle w:val="S"/>
              <w:ind w:firstLine="0"/>
              <w:jc w:val="center"/>
              <w:rPr>
                <w:sz w:val="22"/>
                <w:szCs w:val="22"/>
              </w:rPr>
            </w:pPr>
            <w:r w:rsidRPr="005274BE">
              <w:rPr>
                <w:sz w:val="22"/>
                <w:szCs w:val="22"/>
              </w:rPr>
              <w:t>Обслуживание перевозок пассажиров (7.2.2)</w:t>
            </w:r>
          </w:p>
        </w:tc>
        <w:tc>
          <w:tcPr>
            <w:tcW w:w="2614" w:type="pct"/>
            <w:vAlign w:val="center"/>
          </w:tcPr>
          <w:p w14:paraId="5E5C6288" w14:textId="77777777" w:rsidR="00A63CE4" w:rsidRPr="005274BE" w:rsidRDefault="00A63CE4" w:rsidP="00A63CE4">
            <w:pPr>
              <w:keepLines/>
              <w:ind w:firstLine="249"/>
              <w:rPr>
                <w:rFonts w:ascii="Times New Roman" w:hAnsi="Times New Roman" w:cs="Times New Roman"/>
                <w:sz w:val="22"/>
                <w:szCs w:val="22"/>
              </w:rPr>
            </w:pPr>
            <w:r w:rsidRPr="005274BE">
              <w:rPr>
                <w:rFonts w:ascii="Times New Roman" w:hAnsi="Times New Roman" w:cs="Times New Roman"/>
                <w:sz w:val="22"/>
                <w:szCs w:val="22"/>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5274BE">
                <w:rPr>
                  <w:rStyle w:val="aff7"/>
                  <w:rFonts w:ascii="Times New Roman" w:hAnsi="Times New Roman" w:cs="Times New Roman"/>
                  <w:color w:val="auto"/>
                  <w:sz w:val="22"/>
                  <w:szCs w:val="22"/>
                </w:rPr>
                <w:t>кодом 7.6</w:t>
              </w:r>
            </w:hyperlink>
          </w:p>
        </w:tc>
        <w:tc>
          <w:tcPr>
            <w:tcW w:w="1033" w:type="pct"/>
            <w:vAlign w:val="center"/>
          </w:tcPr>
          <w:p w14:paraId="193CF58B" w14:textId="77777777" w:rsidR="00A63CE4" w:rsidRPr="005274BE" w:rsidRDefault="00A63CE4" w:rsidP="00A63CE4">
            <w:pPr>
              <w:keepLines/>
              <w:jc w:val="center"/>
              <w:rPr>
                <w:rFonts w:ascii="Times New Roman" w:hAnsi="Times New Roman" w:cs="Times New Roman"/>
                <w:color w:val="0070C0"/>
                <w:sz w:val="23"/>
                <w:szCs w:val="23"/>
              </w:rPr>
            </w:pPr>
          </w:p>
        </w:tc>
      </w:tr>
      <w:tr w:rsidR="00A63CE4" w:rsidRPr="005274BE" w14:paraId="3B444901" w14:textId="77777777" w:rsidTr="00A63CE4">
        <w:trPr>
          <w:trHeight w:val="283"/>
        </w:trPr>
        <w:tc>
          <w:tcPr>
            <w:tcW w:w="1353" w:type="pct"/>
            <w:vAlign w:val="center"/>
          </w:tcPr>
          <w:p w14:paraId="0D94C538" w14:textId="77777777" w:rsidR="00A63CE4" w:rsidRPr="005274BE" w:rsidRDefault="00A63CE4" w:rsidP="00A63CE4">
            <w:pPr>
              <w:pStyle w:val="S"/>
              <w:ind w:firstLine="0"/>
              <w:jc w:val="center"/>
              <w:rPr>
                <w:sz w:val="22"/>
                <w:szCs w:val="22"/>
              </w:rPr>
            </w:pPr>
            <w:r w:rsidRPr="005274BE">
              <w:rPr>
                <w:sz w:val="22"/>
                <w:szCs w:val="22"/>
              </w:rPr>
              <w:t>Стоянки транспорта общего пользования (7.2.3)</w:t>
            </w:r>
          </w:p>
        </w:tc>
        <w:tc>
          <w:tcPr>
            <w:tcW w:w="2614" w:type="pct"/>
            <w:vAlign w:val="center"/>
          </w:tcPr>
          <w:p w14:paraId="1F5EA53A" w14:textId="77777777" w:rsidR="00A63CE4" w:rsidRPr="005274BE" w:rsidRDefault="00A63CE4" w:rsidP="00A63CE4">
            <w:pPr>
              <w:keepLines/>
              <w:ind w:firstLine="249"/>
              <w:rPr>
                <w:rFonts w:ascii="Times New Roman" w:hAnsi="Times New Roman" w:cs="Times New Roman"/>
                <w:sz w:val="22"/>
                <w:szCs w:val="22"/>
              </w:rPr>
            </w:pPr>
            <w:r w:rsidRPr="005274BE">
              <w:rPr>
                <w:rFonts w:ascii="Times New Roman" w:hAnsi="Times New Roman" w:cs="Times New Roman"/>
                <w:sz w:val="22"/>
                <w:szCs w:val="22"/>
              </w:rPr>
              <w:t>Размещение стоянок транспортных средств, осуществляющих перевозки людей по установленному маршруту</w:t>
            </w:r>
          </w:p>
        </w:tc>
        <w:tc>
          <w:tcPr>
            <w:tcW w:w="1033" w:type="pct"/>
            <w:vAlign w:val="center"/>
          </w:tcPr>
          <w:p w14:paraId="0CF5582C" w14:textId="77777777" w:rsidR="00A63CE4" w:rsidRPr="005274BE" w:rsidRDefault="00A63CE4" w:rsidP="00A63CE4">
            <w:pPr>
              <w:keepLines/>
              <w:jc w:val="center"/>
              <w:rPr>
                <w:rFonts w:ascii="Times New Roman" w:hAnsi="Times New Roman" w:cs="Times New Roman"/>
                <w:color w:val="0070C0"/>
                <w:sz w:val="23"/>
                <w:szCs w:val="23"/>
              </w:rPr>
            </w:pPr>
          </w:p>
        </w:tc>
      </w:tr>
    </w:tbl>
    <w:p w14:paraId="45B18DF8" w14:textId="77777777" w:rsidR="004E1D95" w:rsidRPr="005E7513" w:rsidRDefault="004E1D95" w:rsidP="004E1D95">
      <w:pPr>
        <w:spacing w:before="120" w:after="120"/>
        <w:jc w:val="center"/>
        <w:rPr>
          <w:rFonts w:ascii="Times New Roman" w:hAnsi="Times New Roman" w:cs="Times New Roman"/>
          <w:b/>
          <w:i/>
          <w:sz w:val="26"/>
          <w:szCs w:val="26"/>
        </w:rPr>
      </w:pPr>
      <w:r w:rsidRPr="005E7513">
        <w:rPr>
          <w:rFonts w:ascii="Times New Roman" w:hAnsi="Times New Roman" w:cs="Times New Roman"/>
          <w:b/>
          <w:i/>
          <w:sz w:val="26"/>
          <w:szCs w:val="26"/>
        </w:rPr>
        <w:t xml:space="preserve">Условно разрешенные виды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1"/>
        <w:gridCol w:w="7730"/>
        <w:gridCol w:w="3055"/>
      </w:tblGrid>
      <w:tr w:rsidR="00FB6255" w:rsidRPr="005E7513" w14:paraId="149B0A34" w14:textId="77777777" w:rsidTr="000A0DA6">
        <w:trPr>
          <w:trHeight w:val="283"/>
        </w:trPr>
        <w:tc>
          <w:tcPr>
            <w:tcW w:w="1353" w:type="pct"/>
            <w:vAlign w:val="center"/>
          </w:tcPr>
          <w:p w14:paraId="47A03E6E" w14:textId="77777777" w:rsidR="004E1D95" w:rsidRPr="005E7513" w:rsidRDefault="004E1D95" w:rsidP="000A0DA6">
            <w:pPr>
              <w:pStyle w:val="S"/>
              <w:rPr>
                <w:sz w:val="23"/>
                <w:szCs w:val="23"/>
              </w:rPr>
            </w:pPr>
            <w:r w:rsidRPr="005E7513">
              <w:rPr>
                <w:sz w:val="23"/>
                <w:szCs w:val="23"/>
              </w:rPr>
              <w:t>Наименование вида разрешенного использования земельного участка (код классификатора)</w:t>
            </w:r>
          </w:p>
        </w:tc>
        <w:tc>
          <w:tcPr>
            <w:tcW w:w="2614" w:type="pct"/>
            <w:vAlign w:val="center"/>
          </w:tcPr>
          <w:p w14:paraId="6987EBE8" w14:textId="77777777" w:rsidR="004E1D95" w:rsidRPr="005E7513" w:rsidRDefault="004E1D95" w:rsidP="000A0DA6">
            <w:pPr>
              <w:keepLines/>
              <w:jc w:val="center"/>
              <w:rPr>
                <w:rFonts w:ascii="Times New Roman" w:hAnsi="Times New Roman" w:cs="Times New Roman"/>
                <w:sz w:val="23"/>
                <w:szCs w:val="23"/>
              </w:rPr>
            </w:pPr>
            <w:r w:rsidRPr="005E7513">
              <w:rPr>
                <w:rFonts w:ascii="Times New Roman" w:hAnsi="Times New Roman" w:cs="Times New Roman"/>
                <w:sz w:val="23"/>
                <w:szCs w:val="23"/>
              </w:rPr>
              <w:t>Описание вида разрешенного использования</w:t>
            </w:r>
          </w:p>
          <w:p w14:paraId="1E721D58" w14:textId="77777777" w:rsidR="004E1D95" w:rsidRPr="005E7513" w:rsidRDefault="004E1D95" w:rsidP="000A0DA6">
            <w:pPr>
              <w:keepLines/>
              <w:jc w:val="center"/>
              <w:rPr>
                <w:rFonts w:ascii="Times New Roman" w:hAnsi="Times New Roman" w:cs="Times New Roman"/>
                <w:sz w:val="23"/>
                <w:szCs w:val="23"/>
              </w:rPr>
            </w:pPr>
            <w:r w:rsidRPr="005E7513">
              <w:rPr>
                <w:rFonts w:ascii="Times New Roman" w:hAnsi="Times New Roman" w:cs="Times New Roman"/>
                <w:sz w:val="23"/>
                <w:szCs w:val="23"/>
              </w:rPr>
              <w:t>земельного участка</w:t>
            </w:r>
          </w:p>
        </w:tc>
        <w:tc>
          <w:tcPr>
            <w:tcW w:w="1033" w:type="pct"/>
            <w:vAlign w:val="center"/>
          </w:tcPr>
          <w:p w14:paraId="1ADC6853" w14:textId="77777777" w:rsidR="004E1D95" w:rsidRPr="005E7513" w:rsidRDefault="004E1D95" w:rsidP="000A0DA6">
            <w:pPr>
              <w:keepLines/>
              <w:jc w:val="center"/>
              <w:rPr>
                <w:rFonts w:ascii="Times New Roman" w:hAnsi="Times New Roman" w:cs="Times New Roman"/>
                <w:sz w:val="23"/>
                <w:szCs w:val="23"/>
              </w:rPr>
            </w:pPr>
            <w:r w:rsidRPr="005E7513">
              <w:rPr>
                <w:rFonts w:ascii="Times New Roman" w:hAnsi="Times New Roman" w:cs="Times New Roman"/>
                <w:sz w:val="23"/>
                <w:szCs w:val="23"/>
              </w:rPr>
              <w:t>Примечания</w:t>
            </w:r>
          </w:p>
        </w:tc>
      </w:tr>
      <w:tr w:rsidR="00FB6255" w:rsidRPr="005E7513" w14:paraId="3493B2B1" w14:textId="77777777" w:rsidTr="000A0DA6">
        <w:trPr>
          <w:trHeight w:val="283"/>
        </w:trPr>
        <w:tc>
          <w:tcPr>
            <w:tcW w:w="1353" w:type="pct"/>
          </w:tcPr>
          <w:p w14:paraId="1AE31C66" w14:textId="77777777" w:rsidR="004E1D95" w:rsidRPr="005E7513" w:rsidRDefault="004E1D95" w:rsidP="000A0DA6">
            <w:pPr>
              <w:pStyle w:val="afd"/>
              <w:jc w:val="center"/>
              <w:rPr>
                <w:rFonts w:ascii="Times New Roman" w:hAnsi="Times New Roman" w:cs="Times New Roman"/>
                <w:sz w:val="23"/>
                <w:szCs w:val="23"/>
              </w:rPr>
            </w:pPr>
            <w:r w:rsidRPr="005E7513">
              <w:rPr>
                <w:rFonts w:ascii="Times New Roman" w:hAnsi="Times New Roman" w:cs="Times New Roman"/>
                <w:sz w:val="23"/>
                <w:szCs w:val="23"/>
              </w:rPr>
              <w:t>Магазины (4.4)</w:t>
            </w:r>
          </w:p>
        </w:tc>
        <w:tc>
          <w:tcPr>
            <w:tcW w:w="2614" w:type="pct"/>
          </w:tcPr>
          <w:p w14:paraId="15C52EAD" w14:textId="77777777" w:rsidR="004E1D95" w:rsidRPr="005E7513" w:rsidRDefault="004E1D95" w:rsidP="000A0DA6">
            <w:pPr>
              <w:pStyle w:val="afd"/>
              <w:rPr>
                <w:rFonts w:ascii="Times New Roman" w:hAnsi="Times New Roman" w:cs="Times New Roman"/>
                <w:sz w:val="23"/>
                <w:szCs w:val="23"/>
              </w:rPr>
            </w:pPr>
            <w:r w:rsidRPr="005E7513">
              <w:rPr>
                <w:rFonts w:ascii="Times New Roman" w:hAnsi="Times New Roman" w:cs="Times New Roman"/>
                <w:sz w:val="23"/>
                <w:szCs w:val="23"/>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1033" w:type="pct"/>
            <w:vAlign w:val="center"/>
          </w:tcPr>
          <w:p w14:paraId="489C7079" w14:textId="77777777" w:rsidR="004E1D95" w:rsidRPr="005E7513" w:rsidRDefault="004E1D95" w:rsidP="000A0DA6">
            <w:pPr>
              <w:keepLines/>
              <w:jc w:val="center"/>
              <w:rPr>
                <w:rFonts w:ascii="Times New Roman" w:hAnsi="Times New Roman" w:cs="Times New Roman"/>
                <w:sz w:val="23"/>
                <w:szCs w:val="23"/>
              </w:rPr>
            </w:pPr>
          </w:p>
        </w:tc>
      </w:tr>
    </w:tbl>
    <w:p w14:paraId="213AF6E3" w14:textId="77777777" w:rsidR="004E1D95" w:rsidRPr="005E7513" w:rsidRDefault="004E1D95" w:rsidP="004E1D95">
      <w:pPr>
        <w:spacing w:before="120" w:after="120"/>
        <w:jc w:val="center"/>
        <w:rPr>
          <w:rFonts w:ascii="Times New Roman" w:hAnsi="Times New Roman" w:cs="Times New Roman"/>
          <w:b/>
          <w:i/>
          <w:sz w:val="26"/>
          <w:szCs w:val="26"/>
        </w:rPr>
      </w:pPr>
      <w:r w:rsidRPr="005E7513">
        <w:rPr>
          <w:rFonts w:ascii="Times New Roman" w:hAnsi="Times New Roman" w:cs="Times New Roman"/>
          <w:b/>
          <w:i/>
          <w:sz w:val="26"/>
          <w:szCs w:val="26"/>
        </w:rPr>
        <w:t xml:space="preserve">Вспомогательные виды разрешённого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01"/>
        <w:gridCol w:w="7730"/>
        <w:gridCol w:w="3055"/>
      </w:tblGrid>
      <w:tr w:rsidR="00FB6255" w:rsidRPr="005E7513" w14:paraId="56459D60" w14:textId="77777777" w:rsidTr="000A0DA6">
        <w:trPr>
          <w:trHeight w:val="283"/>
        </w:trPr>
        <w:tc>
          <w:tcPr>
            <w:tcW w:w="1353" w:type="pct"/>
            <w:vAlign w:val="center"/>
          </w:tcPr>
          <w:p w14:paraId="6E1E19FC" w14:textId="77777777" w:rsidR="004E1D95" w:rsidRPr="005E7513" w:rsidRDefault="004E1D95" w:rsidP="000A0DA6">
            <w:pPr>
              <w:pStyle w:val="S"/>
              <w:rPr>
                <w:sz w:val="23"/>
                <w:szCs w:val="23"/>
              </w:rPr>
            </w:pPr>
            <w:r w:rsidRPr="005E7513">
              <w:rPr>
                <w:sz w:val="23"/>
                <w:szCs w:val="23"/>
              </w:rPr>
              <w:t>Наименование вида разрешенного использования земельного участка (код классификатора)</w:t>
            </w:r>
          </w:p>
        </w:tc>
        <w:tc>
          <w:tcPr>
            <w:tcW w:w="2614" w:type="pct"/>
            <w:vAlign w:val="center"/>
          </w:tcPr>
          <w:p w14:paraId="13D7C93E" w14:textId="77777777" w:rsidR="004E1D95" w:rsidRPr="005E7513" w:rsidRDefault="004E1D95" w:rsidP="000A0DA6">
            <w:pPr>
              <w:keepLines/>
              <w:jc w:val="center"/>
              <w:rPr>
                <w:rFonts w:ascii="Times New Roman" w:hAnsi="Times New Roman" w:cs="Times New Roman"/>
                <w:sz w:val="23"/>
                <w:szCs w:val="23"/>
              </w:rPr>
            </w:pPr>
            <w:r w:rsidRPr="005E7513">
              <w:rPr>
                <w:rFonts w:ascii="Times New Roman" w:hAnsi="Times New Roman" w:cs="Times New Roman"/>
                <w:sz w:val="23"/>
                <w:szCs w:val="23"/>
              </w:rPr>
              <w:t>Описание вида разрешенного использования</w:t>
            </w:r>
          </w:p>
          <w:p w14:paraId="58500A31" w14:textId="77777777" w:rsidR="004E1D95" w:rsidRPr="005E7513" w:rsidRDefault="004E1D95" w:rsidP="000A0DA6">
            <w:pPr>
              <w:keepLines/>
              <w:jc w:val="center"/>
              <w:rPr>
                <w:rFonts w:ascii="Times New Roman" w:hAnsi="Times New Roman" w:cs="Times New Roman"/>
                <w:sz w:val="23"/>
                <w:szCs w:val="23"/>
              </w:rPr>
            </w:pPr>
            <w:r w:rsidRPr="005E7513">
              <w:rPr>
                <w:rFonts w:ascii="Times New Roman" w:hAnsi="Times New Roman" w:cs="Times New Roman"/>
                <w:sz w:val="23"/>
                <w:szCs w:val="23"/>
              </w:rPr>
              <w:t>земельного участка</w:t>
            </w:r>
          </w:p>
        </w:tc>
        <w:tc>
          <w:tcPr>
            <w:tcW w:w="1033" w:type="pct"/>
            <w:vAlign w:val="center"/>
          </w:tcPr>
          <w:p w14:paraId="11A3DC42" w14:textId="77777777" w:rsidR="004E1D95" w:rsidRPr="005E7513" w:rsidRDefault="004E1D95" w:rsidP="000A0DA6">
            <w:pPr>
              <w:keepLines/>
              <w:jc w:val="center"/>
              <w:rPr>
                <w:rFonts w:ascii="Times New Roman" w:hAnsi="Times New Roman" w:cs="Times New Roman"/>
                <w:sz w:val="23"/>
                <w:szCs w:val="23"/>
              </w:rPr>
            </w:pPr>
            <w:r w:rsidRPr="005E7513">
              <w:rPr>
                <w:rFonts w:ascii="Times New Roman" w:hAnsi="Times New Roman" w:cs="Times New Roman"/>
                <w:sz w:val="23"/>
                <w:szCs w:val="23"/>
              </w:rPr>
              <w:t>Примечания</w:t>
            </w:r>
          </w:p>
        </w:tc>
      </w:tr>
      <w:tr w:rsidR="00FB6255" w:rsidRPr="005E7513" w14:paraId="04DB6214" w14:textId="77777777" w:rsidTr="000A0DA6">
        <w:trPr>
          <w:trHeight w:val="283"/>
        </w:trPr>
        <w:tc>
          <w:tcPr>
            <w:tcW w:w="1353" w:type="pct"/>
            <w:vAlign w:val="center"/>
          </w:tcPr>
          <w:p w14:paraId="47B35E11" w14:textId="77777777" w:rsidR="004E1D95" w:rsidRPr="005E7513" w:rsidRDefault="004E1D95" w:rsidP="000A0DA6">
            <w:pPr>
              <w:pStyle w:val="S"/>
              <w:ind w:firstLine="0"/>
              <w:jc w:val="center"/>
              <w:rPr>
                <w:sz w:val="23"/>
                <w:szCs w:val="23"/>
              </w:rPr>
            </w:pPr>
            <w:r w:rsidRPr="005E7513">
              <w:rPr>
                <w:sz w:val="23"/>
                <w:szCs w:val="23"/>
              </w:rPr>
              <w:t>Предоставление коммунальных услуг (3.1.1)</w:t>
            </w:r>
          </w:p>
        </w:tc>
        <w:tc>
          <w:tcPr>
            <w:tcW w:w="2614" w:type="pct"/>
          </w:tcPr>
          <w:p w14:paraId="472C851F" w14:textId="77777777" w:rsidR="004E1D95" w:rsidRPr="005E7513" w:rsidRDefault="004E1D95" w:rsidP="000A0DA6">
            <w:pPr>
              <w:pStyle w:val="afd"/>
              <w:rPr>
                <w:rFonts w:ascii="Times New Roman" w:hAnsi="Times New Roman" w:cs="Times New Roman"/>
                <w:sz w:val="23"/>
                <w:szCs w:val="23"/>
              </w:rPr>
            </w:pPr>
            <w:r w:rsidRPr="005E7513">
              <w:rPr>
                <w:rFonts w:ascii="Times New Roman" w:hAnsi="Times New Roman" w:cs="Times New Roman"/>
                <w:sz w:val="23"/>
                <w:szCs w:val="23"/>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w:t>
            </w:r>
            <w:r w:rsidRPr="005E7513">
              <w:rPr>
                <w:rFonts w:ascii="Times New Roman" w:hAnsi="Times New Roman" w:cs="Times New Roman"/>
                <w:sz w:val="23"/>
                <w:szCs w:val="23"/>
              </w:rPr>
              <w:lastRenderedPageBreak/>
              <w:t>уборочной и аварийной техники, сооружений, необходимых для сбора и плавки снега)</w:t>
            </w:r>
          </w:p>
        </w:tc>
        <w:tc>
          <w:tcPr>
            <w:tcW w:w="1033" w:type="pct"/>
            <w:vAlign w:val="center"/>
          </w:tcPr>
          <w:p w14:paraId="11FBD307" w14:textId="77777777" w:rsidR="004E1D95" w:rsidRPr="005E7513" w:rsidRDefault="004E1D95" w:rsidP="000A0DA6">
            <w:pPr>
              <w:keepLines/>
              <w:jc w:val="center"/>
              <w:rPr>
                <w:rFonts w:ascii="Times New Roman" w:hAnsi="Times New Roman" w:cs="Times New Roman"/>
                <w:sz w:val="23"/>
                <w:szCs w:val="23"/>
              </w:rPr>
            </w:pPr>
          </w:p>
        </w:tc>
      </w:tr>
      <w:tr w:rsidR="00FB6255" w:rsidRPr="005E7513" w14:paraId="0391C64D" w14:textId="77777777" w:rsidTr="000A0DA6">
        <w:trPr>
          <w:trHeight w:val="283"/>
        </w:trPr>
        <w:tc>
          <w:tcPr>
            <w:tcW w:w="1353" w:type="pct"/>
            <w:vAlign w:val="center"/>
          </w:tcPr>
          <w:p w14:paraId="6F4E4505" w14:textId="77777777" w:rsidR="004E1D95" w:rsidRPr="005E7513" w:rsidRDefault="004E1D95" w:rsidP="00021A61">
            <w:pPr>
              <w:widowControl/>
              <w:jc w:val="center"/>
              <w:rPr>
                <w:rFonts w:ascii="Times New Roman" w:hAnsi="Times New Roman" w:cs="Times New Roman"/>
                <w:sz w:val="23"/>
                <w:szCs w:val="23"/>
              </w:rPr>
            </w:pPr>
            <w:r w:rsidRPr="005E7513">
              <w:rPr>
                <w:rFonts w:ascii="Times New Roman" w:hAnsi="Times New Roman" w:cs="Times New Roman"/>
                <w:sz w:val="23"/>
                <w:szCs w:val="23"/>
              </w:rPr>
              <w:t>Связь (6.8)</w:t>
            </w:r>
          </w:p>
        </w:tc>
        <w:tc>
          <w:tcPr>
            <w:tcW w:w="2614" w:type="pct"/>
          </w:tcPr>
          <w:p w14:paraId="28BAD405" w14:textId="77777777" w:rsidR="004E1D95" w:rsidRPr="005E7513" w:rsidRDefault="004E1D95" w:rsidP="000A0DA6">
            <w:pPr>
              <w:pStyle w:val="afd"/>
              <w:rPr>
                <w:rFonts w:ascii="Times New Roman" w:hAnsi="Times New Roman" w:cs="Times New Roman"/>
                <w:sz w:val="23"/>
                <w:szCs w:val="23"/>
              </w:rPr>
            </w:pPr>
            <w:r w:rsidRPr="005E7513">
              <w:rPr>
                <w:rFonts w:ascii="Times New Roman" w:hAnsi="Times New Roman" w:cs="Times New Roman"/>
                <w:sz w:val="23"/>
                <w:szCs w:val="23"/>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5E7513">
                <w:rPr>
                  <w:rStyle w:val="aff7"/>
                  <w:rFonts w:ascii="Times New Roman" w:hAnsi="Times New Roman" w:cs="Times New Roman"/>
                  <w:b w:val="0"/>
                  <w:color w:val="auto"/>
                  <w:sz w:val="23"/>
                  <w:szCs w:val="23"/>
                </w:rPr>
                <w:t>кодами 3.1.1</w:t>
              </w:r>
            </w:hyperlink>
            <w:r w:rsidRPr="005E7513">
              <w:rPr>
                <w:rFonts w:ascii="Times New Roman" w:hAnsi="Times New Roman" w:cs="Times New Roman"/>
                <w:b/>
                <w:sz w:val="23"/>
                <w:szCs w:val="23"/>
              </w:rPr>
              <w:t xml:space="preserve">, </w:t>
            </w:r>
            <w:hyperlink w:anchor="sub_1323" w:history="1">
              <w:r w:rsidRPr="005E7513">
                <w:rPr>
                  <w:rStyle w:val="aff7"/>
                  <w:rFonts w:ascii="Times New Roman" w:hAnsi="Times New Roman" w:cs="Times New Roman"/>
                  <w:b w:val="0"/>
                  <w:color w:val="auto"/>
                  <w:sz w:val="23"/>
                  <w:szCs w:val="23"/>
                </w:rPr>
                <w:t>3.2.3</w:t>
              </w:r>
            </w:hyperlink>
          </w:p>
        </w:tc>
        <w:tc>
          <w:tcPr>
            <w:tcW w:w="1033" w:type="pct"/>
            <w:vAlign w:val="center"/>
          </w:tcPr>
          <w:p w14:paraId="22647964" w14:textId="77777777" w:rsidR="004E1D95" w:rsidRPr="005E7513" w:rsidRDefault="004E1D95" w:rsidP="000A0DA6">
            <w:pPr>
              <w:keepLines/>
              <w:jc w:val="center"/>
              <w:rPr>
                <w:rFonts w:ascii="Times New Roman" w:hAnsi="Times New Roman" w:cs="Times New Roman"/>
                <w:sz w:val="23"/>
                <w:szCs w:val="23"/>
              </w:rPr>
            </w:pPr>
          </w:p>
        </w:tc>
      </w:tr>
      <w:tr w:rsidR="00FB6255" w:rsidRPr="005E7513" w14:paraId="5CCBA30B" w14:textId="77777777" w:rsidTr="000A0DA6">
        <w:trPr>
          <w:trHeight w:val="283"/>
        </w:trPr>
        <w:tc>
          <w:tcPr>
            <w:tcW w:w="1353" w:type="pct"/>
            <w:vAlign w:val="center"/>
          </w:tcPr>
          <w:p w14:paraId="0A712AB4" w14:textId="77777777" w:rsidR="004E1D95" w:rsidRPr="005E7513" w:rsidRDefault="004E1D95" w:rsidP="000A0DA6">
            <w:pPr>
              <w:widowControl/>
              <w:jc w:val="center"/>
              <w:rPr>
                <w:rFonts w:ascii="Times New Roman" w:hAnsi="Times New Roman" w:cs="Times New Roman"/>
                <w:sz w:val="23"/>
                <w:szCs w:val="23"/>
              </w:rPr>
            </w:pPr>
            <w:r w:rsidRPr="005E7513">
              <w:rPr>
                <w:rFonts w:ascii="Times New Roman" w:hAnsi="Times New Roman" w:cs="Times New Roman"/>
                <w:sz w:val="23"/>
                <w:szCs w:val="23"/>
              </w:rPr>
              <w:t>Улично-дорожная сеть (12.0.1)</w:t>
            </w:r>
          </w:p>
        </w:tc>
        <w:tc>
          <w:tcPr>
            <w:tcW w:w="2614" w:type="pct"/>
          </w:tcPr>
          <w:p w14:paraId="327FEDBE" w14:textId="77777777" w:rsidR="004E1D95" w:rsidRPr="005E7513" w:rsidRDefault="004E1D95" w:rsidP="000A0DA6">
            <w:pPr>
              <w:pStyle w:val="afd"/>
              <w:rPr>
                <w:rFonts w:ascii="Times New Roman" w:hAnsi="Times New Roman" w:cs="Times New Roman"/>
                <w:sz w:val="23"/>
                <w:szCs w:val="23"/>
              </w:rPr>
            </w:pPr>
            <w:r w:rsidRPr="005E7513">
              <w:rPr>
                <w:rFonts w:ascii="Times New Roman" w:hAnsi="Times New Roman" w:cs="Times New Roman"/>
                <w:sz w:val="23"/>
                <w:szCs w:val="23"/>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70D06E42" w14:textId="77777777" w:rsidR="004E1D95" w:rsidRPr="005E7513" w:rsidRDefault="004E1D95" w:rsidP="000A0DA6">
            <w:pPr>
              <w:pStyle w:val="afd"/>
              <w:rPr>
                <w:rFonts w:ascii="Times New Roman" w:hAnsi="Times New Roman" w:cs="Times New Roman"/>
                <w:sz w:val="23"/>
                <w:szCs w:val="23"/>
              </w:rPr>
            </w:pPr>
            <w:r w:rsidRPr="005E7513">
              <w:rPr>
                <w:rFonts w:ascii="Times New Roman" w:hAnsi="Times New Roman" w:cs="Times New Roman"/>
                <w:sz w:val="23"/>
                <w:szCs w:val="23"/>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5E7513">
                <w:rPr>
                  <w:rStyle w:val="aff7"/>
                  <w:rFonts w:ascii="Times New Roman" w:hAnsi="Times New Roman" w:cs="Times New Roman"/>
                  <w:b w:val="0"/>
                  <w:color w:val="auto"/>
                  <w:sz w:val="23"/>
                  <w:szCs w:val="23"/>
                </w:rPr>
                <w:t>кодами 2.7.1</w:t>
              </w:r>
            </w:hyperlink>
            <w:r w:rsidRPr="005E7513">
              <w:rPr>
                <w:rFonts w:ascii="Times New Roman" w:hAnsi="Times New Roman" w:cs="Times New Roman"/>
                <w:b/>
                <w:sz w:val="23"/>
                <w:szCs w:val="23"/>
              </w:rPr>
              <w:t xml:space="preserve">, </w:t>
            </w:r>
            <w:hyperlink w:anchor="sub_1049" w:history="1">
              <w:r w:rsidRPr="005E7513">
                <w:rPr>
                  <w:rStyle w:val="aff7"/>
                  <w:rFonts w:ascii="Times New Roman" w:hAnsi="Times New Roman" w:cs="Times New Roman"/>
                  <w:b w:val="0"/>
                  <w:color w:val="auto"/>
                  <w:sz w:val="23"/>
                  <w:szCs w:val="23"/>
                </w:rPr>
                <w:t>4.9</w:t>
              </w:r>
            </w:hyperlink>
            <w:r w:rsidRPr="005E7513">
              <w:rPr>
                <w:rFonts w:ascii="Times New Roman" w:hAnsi="Times New Roman" w:cs="Times New Roman"/>
                <w:b/>
                <w:sz w:val="23"/>
                <w:szCs w:val="23"/>
              </w:rPr>
              <w:t xml:space="preserve">, </w:t>
            </w:r>
            <w:hyperlink w:anchor="sub_1723" w:history="1">
              <w:r w:rsidRPr="005E7513">
                <w:rPr>
                  <w:rStyle w:val="aff7"/>
                  <w:rFonts w:ascii="Times New Roman" w:hAnsi="Times New Roman" w:cs="Times New Roman"/>
                  <w:b w:val="0"/>
                  <w:color w:val="auto"/>
                  <w:sz w:val="23"/>
                  <w:szCs w:val="23"/>
                </w:rPr>
                <w:t>7.2.3</w:t>
              </w:r>
            </w:hyperlink>
            <w:r w:rsidRPr="005E7513">
              <w:rPr>
                <w:rFonts w:ascii="Times New Roman" w:hAnsi="Times New Roman" w:cs="Times New Roman"/>
                <w:sz w:val="23"/>
                <w:szCs w:val="23"/>
              </w:rPr>
              <w:t>, а также некапитальных сооружений, предназначенных для охраны транспортных средств</w:t>
            </w:r>
          </w:p>
        </w:tc>
        <w:tc>
          <w:tcPr>
            <w:tcW w:w="1033" w:type="pct"/>
            <w:vAlign w:val="center"/>
          </w:tcPr>
          <w:p w14:paraId="0722CAD3" w14:textId="77777777" w:rsidR="004E1D95" w:rsidRPr="005E7513" w:rsidRDefault="004E1D95" w:rsidP="000A0DA6">
            <w:pPr>
              <w:keepLines/>
              <w:jc w:val="center"/>
              <w:rPr>
                <w:rFonts w:ascii="Times New Roman" w:hAnsi="Times New Roman" w:cs="Times New Roman"/>
                <w:sz w:val="23"/>
                <w:szCs w:val="23"/>
              </w:rPr>
            </w:pPr>
          </w:p>
        </w:tc>
      </w:tr>
      <w:tr w:rsidR="00FB6255" w:rsidRPr="005E7513" w14:paraId="1D7BD483" w14:textId="77777777" w:rsidTr="000A0DA6">
        <w:trPr>
          <w:trHeight w:val="283"/>
        </w:trPr>
        <w:tc>
          <w:tcPr>
            <w:tcW w:w="1353" w:type="pct"/>
            <w:vAlign w:val="center"/>
          </w:tcPr>
          <w:p w14:paraId="0B3AC526" w14:textId="77777777" w:rsidR="004E1D95" w:rsidRPr="005E7513" w:rsidRDefault="004E1D95" w:rsidP="000A0DA6">
            <w:pPr>
              <w:pStyle w:val="S"/>
              <w:ind w:firstLine="0"/>
              <w:jc w:val="center"/>
              <w:rPr>
                <w:sz w:val="23"/>
                <w:szCs w:val="23"/>
              </w:rPr>
            </w:pPr>
            <w:r w:rsidRPr="005E7513">
              <w:rPr>
                <w:sz w:val="23"/>
                <w:szCs w:val="23"/>
              </w:rPr>
              <w:t>Благоустройство территории (12.0.2)</w:t>
            </w:r>
          </w:p>
        </w:tc>
        <w:tc>
          <w:tcPr>
            <w:tcW w:w="2614" w:type="pct"/>
            <w:vAlign w:val="center"/>
          </w:tcPr>
          <w:p w14:paraId="68AA08B6" w14:textId="77777777" w:rsidR="004E1D95" w:rsidRPr="005E7513" w:rsidRDefault="004E1D95" w:rsidP="000A0DA6">
            <w:pPr>
              <w:keepLines/>
              <w:jc w:val="center"/>
              <w:rPr>
                <w:rFonts w:ascii="Times New Roman" w:hAnsi="Times New Roman" w:cs="Times New Roman"/>
                <w:sz w:val="23"/>
                <w:szCs w:val="23"/>
              </w:rPr>
            </w:pPr>
            <w:r w:rsidRPr="005E7513">
              <w:rPr>
                <w:rFonts w:ascii="Times New Roman" w:hAnsi="Times New Roman" w:cs="Times New Roman"/>
                <w:sz w:val="23"/>
                <w:szCs w:val="23"/>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033" w:type="pct"/>
            <w:vAlign w:val="center"/>
          </w:tcPr>
          <w:p w14:paraId="5E1D1A03" w14:textId="77777777" w:rsidR="004E1D95" w:rsidRPr="005E7513" w:rsidRDefault="004E1D95" w:rsidP="000A0DA6">
            <w:pPr>
              <w:keepLines/>
              <w:jc w:val="center"/>
              <w:rPr>
                <w:rFonts w:ascii="Times New Roman" w:hAnsi="Times New Roman" w:cs="Times New Roman"/>
                <w:sz w:val="23"/>
                <w:szCs w:val="23"/>
              </w:rPr>
            </w:pPr>
          </w:p>
        </w:tc>
      </w:tr>
    </w:tbl>
    <w:p w14:paraId="32945CE3" w14:textId="77777777" w:rsidR="004E1D95" w:rsidRPr="005E7513" w:rsidRDefault="004E1D95" w:rsidP="004E1D95">
      <w:pPr>
        <w:spacing w:before="120" w:after="120"/>
        <w:jc w:val="center"/>
        <w:rPr>
          <w:rFonts w:ascii="Times New Roman" w:hAnsi="Times New Roman" w:cs="Times New Roman"/>
          <w:b/>
          <w:i/>
          <w:sz w:val="26"/>
          <w:szCs w:val="26"/>
        </w:rPr>
      </w:pPr>
      <w:r w:rsidRPr="005E7513">
        <w:rPr>
          <w:rFonts w:ascii="Times New Roman" w:hAnsi="Times New Roman" w:cs="Times New Roman"/>
          <w:b/>
          <w:i/>
          <w:sz w:val="26"/>
          <w:szCs w:val="26"/>
        </w:rPr>
        <w:t xml:space="preserve">Предельные </w:t>
      </w:r>
      <w:r w:rsidR="00C35597" w:rsidRPr="005E7513">
        <w:rPr>
          <w:rFonts w:ascii="Times New Roman" w:hAnsi="Times New Roman" w:cs="Times New Roman"/>
          <w:b/>
          <w:i/>
          <w:sz w:val="26"/>
          <w:szCs w:val="26"/>
        </w:rPr>
        <w:t>(минимальные и (или) максимальные)</w:t>
      </w:r>
      <w:r w:rsidR="00A709ED" w:rsidRPr="005E7513">
        <w:rPr>
          <w:rFonts w:ascii="Times New Roman" w:hAnsi="Times New Roman" w:cs="Times New Roman"/>
          <w:b/>
          <w:i/>
          <w:sz w:val="26"/>
          <w:szCs w:val="26"/>
        </w:rPr>
        <w:t xml:space="preserve"> </w:t>
      </w:r>
      <w:r w:rsidRPr="005E7513">
        <w:rPr>
          <w:rFonts w:ascii="Times New Roman" w:hAnsi="Times New Roman" w:cs="Times New Roman"/>
          <w:b/>
          <w:i/>
          <w:sz w:val="26"/>
          <w:szCs w:val="26"/>
        </w:rPr>
        <w:t>размеры земельных участков и предельные параметры разрешенного строительства, реконструкции объектов капитального строительства:</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3258"/>
        <w:gridCol w:w="3829"/>
        <w:gridCol w:w="2124"/>
        <w:gridCol w:w="92"/>
        <w:gridCol w:w="3312"/>
      </w:tblGrid>
      <w:tr w:rsidR="00FB6255" w:rsidRPr="005E7513" w14:paraId="63BA1C0D" w14:textId="77777777" w:rsidTr="005F14C6">
        <w:tc>
          <w:tcPr>
            <w:tcW w:w="753" w:type="pct"/>
            <w:vAlign w:val="center"/>
          </w:tcPr>
          <w:p w14:paraId="00BC4C42" w14:textId="77777777" w:rsidR="00021A61" w:rsidRPr="005E7513" w:rsidRDefault="00021A61" w:rsidP="00021A61">
            <w:pPr>
              <w:jc w:val="center"/>
              <w:rPr>
                <w:rFonts w:ascii="Times New Roman" w:hAnsi="Times New Roman" w:cs="Times New Roman"/>
              </w:rPr>
            </w:pPr>
            <w:bookmarkStart w:id="259" w:name="_Toc25514659"/>
            <w:r w:rsidRPr="005E7513">
              <w:rPr>
                <w:rFonts w:ascii="Times New Roman" w:hAnsi="Times New Roman" w:cs="Times New Roman"/>
              </w:rPr>
              <w:t>Наименование вида разрешенного использования земельного участка (код классификатора)</w:t>
            </w:r>
          </w:p>
        </w:tc>
        <w:tc>
          <w:tcPr>
            <w:tcW w:w="1097" w:type="pct"/>
            <w:vAlign w:val="center"/>
          </w:tcPr>
          <w:p w14:paraId="52C620A5"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289" w:type="pct"/>
            <w:vAlign w:val="center"/>
          </w:tcPr>
          <w:p w14:paraId="15DF3B47"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46" w:type="pct"/>
            <w:gridSpan w:val="2"/>
            <w:vAlign w:val="center"/>
          </w:tcPr>
          <w:p w14:paraId="2FF1CFDC"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Предельное количество этажей или предельная высота зданий, строений, сооружений</w:t>
            </w:r>
          </w:p>
        </w:tc>
        <w:tc>
          <w:tcPr>
            <w:tcW w:w="1115" w:type="pct"/>
            <w:vAlign w:val="center"/>
          </w:tcPr>
          <w:p w14:paraId="6AC0062F"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FB6255" w14:paraId="3F089F43" w14:textId="77777777" w:rsidTr="005F14C6">
        <w:tc>
          <w:tcPr>
            <w:tcW w:w="5000" w:type="pct"/>
            <w:gridSpan w:val="6"/>
            <w:vAlign w:val="center"/>
          </w:tcPr>
          <w:p w14:paraId="75D31CE6"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b/>
              </w:rPr>
              <w:t>Основные виды разрешенного использования</w:t>
            </w:r>
          </w:p>
        </w:tc>
      </w:tr>
      <w:tr w:rsidR="00FB6255" w:rsidRPr="00FB6255" w14:paraId="740BDFD4" w14:textId="77777777" w:rsidTr="005F14C6">
        <w:tc>
          <w:tcPr>
            <w:tcW w:w="753" w:type="pct"/>
            <w:vAlign w:val="center"/>
          </w:tcPr>
          <w:p w14:paraId="48D2A2FC" w14:textId="77777777" w:rsidR="00021A61" w:rsidRPr="005E7513" w:rsidRDefault="00021A61" w:rsidP="005F14C6">
            <w:pPr>
              <w:jc w:val="center"/>
              <w:rPr>
                <w:rFonts w:ascii="Times New Roman" w:hAnsi="Times New Roman" w:cs="Times New Roman"/>
              </w:rPr>
            </w:pPr>
            <w:r w:rsidRPr="005E7513">
              <w:rPr>
                <w:rFonts w:ascii="Times New Roman" w:hAnsi="Times New Roman" w:cs="Times New Roman"/>
                <w:szCs w:val="22"/>
              </w:rPr>
              <w:t>Хранение автотранспорта (2.7.1)</w:t>
            </w:r>
          </w:p>
        </w:tc>
        <w:tc>
          <w:tcPr>
            <w:tcW w:w="1097" w:type="pct"/>
            <w:vAlign w:val="center"/>
          </w:tcPr>
          <w:p w14:paraId="53C368A0" w14:textId="77777777" w:rsidR="00021A61" w:rsidRPr="005E7513" w:rsidRDefault="00021A61" w:rsidP="00021A61">
            <w:pPr>
              <w:widowControl/>
              <w:suppressAutoHyphens/>
              <w:autoSpaceDE/>
              <w:autoSpaceDN/>
              <w:adjustRightInd/>
              <w:ind w:firstLine="318"/>
              <w:rPr>
                <w:rFonts w:ascii="Times New Roman" w:hAnsi="Times New Roman" w:cs="Times New Roman"/>
                <w:lang w:eastAsia="zh-CN"/>
              </w:rPr>
            </w:pPr>
            <w:r w:rsidRPr="005E7513">
              <w:rPr>
                <w:rFonts w:ascii="Times New Roman" w:hAnsi="Times New Roman" w:cs="Times New Roman"/>
                <w:lang w:eastAsia="zh-CN"/>
              </w:rPr>
              <w:t>0,0015 - 0,006 га</w:t>
            </w:r>
          </w:p>
        </w:tc>
        <w:tc>
          <w:tcPr>
            <w:tcW w:w="1289" w:type="pct"/>
            <w:vAlign w:val="center"/>
          </w:tcPr>
          <w:p w14:paraId="0A919C1E"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Не подлежат установлению</w:t>
            </w:r>
          </w:p>
        </w:tc>
        <w:tc>
          <w:tcPr>
            <w:tcW w:w="746" w:type="pct"/>
            <w:gridSpan w:val="2"/>
            <w:vAlign w:val="center"/>
          </w:tcPr>
          <w:p w14:paraId="0F1EE426"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1 надземный этаж</w:t>
            </w:r>
          </w:p>
        </w:tc>
        <w:tc>
          <w:tcPr>
            <w:tcW w:w="1115" w:type="pct"/>
            <w:vAlign w:val="center"/>
          </w:tcPr>
          <w:p w14:paraId="2F233097"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Не подлежат установлению</w:t>
            </w:r>
          </w:p>
        </w:tc>
      </w:tr>
      <w:tr w:rsidR="00FB6255" w:rsidRPr="00FB6255" w14:paraId="2BDCAD11" w14:textId="77777777" w:rsidTr="005F14C6">
        <w:trPr>
          <w:trHeight w:val="738"/>
        </w:trPr>
        <w:tc>
          <w:tcPr>
            <w:tcW w:w="753" w:type="pct"/>
            <w:vAlign w:val="center"/>
          </w:tcPr>
          <w:p w14:paraId="0696B318"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lastRenderedPageBreak/>
              <w:t>Обслуживание перевозок пассажиров (7.2.2)</w:t>
            </w:r>
          </w:p>
        </w:tc>
        <w:tc>
          <w:tcPr>
            <w:tcW w:w="1097" w:type="pct"/>
            <w:vAlign w:val="center"/>
          </w:tcPr>
          <w:p w14:paraId="5E61428F" w14:textId="77777777" w:rsidR="00021A61" w:rsidRPr="005E7513" w:rsidRDefault="00021A61" w:rsidP="00021A61">
            <w:pPr>
              <w:pStyle w:val="NoSpacing2"/>
              <w:ind w:firstLine="176"/>
              <w:jc w:val="both"/>
              <w:rPr>
                <w:sz w:val="20"/>
              </w:rPr>
            </w:pPr>
            <w:r w:rsidRPr="005E7513">
              <w:rPr>
                <w:sz w:val="20"/>
              </w:rPr>
              <w:t>Минимальный размер земельного 0,06 га.</w:t>
            </w:r>
          </w:p>
          <w:p w14:paraId="5443538C" w14:textId="77777777" w:rsidR="00021A61" w:rsidRPr="005E7513" w:rsidRDefault="00021A61" w:rsidP="00021A61">
            <w:pPr>
              <w:widowControl/>
              <w:suppressAutoHyphens/>
              <w:autoSpaceDE/>
              <w:autoSpaceDN/>
              <w:adjustRightInd/>
              <w:ind w:firstLine="318"/>
              <w:rPr>
                <w:rFonts w:ascii="Times New Roman" w:hAnsi="Times New Roman" w:cs="Times New Roman"/>
                <w:lang w:eastAsia="zh-CN"/>
              </w:rPr>
            </w:pPr>
            <w:r w:rsidRPr="005E7513">
              <w:rPr>
                <w:rFonts w:ascii="Times New Roman" w:hAnsi="Times New Roman" w:cs="Times New Roman"/>
              </w:rPr>
              <w:t>Максимальный - не подлежит установлению</w:t>
            </w:r>
          </w:p>
        </w:tc>
        <w:tc>
          <w:tcPr>
            <w:tcW w:w="1289" w:type="pct"/>
            <w:vAlign w:val="center"/>
          </w:tcPr>
          <w:p w14:paraId="35E8F568"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3 м</w:t>
            </w:r>
          </w:p>
        </w:tc>
        <w:tc>
          <w:tcPr>
            <w:tcW w:w="746" w:type="pct"/>
            <w:gridSpan w:val="2"/>
            <w:vAlign w:val="center"/>
          </w:tcPr>
          <w:p w14:paraId="451B5E90"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1 надземный этаж</w:t>
            </w:r>
          </w:p>
        </w:tc>
        <w:tc>
          <w:tcPr>
            <w:tcW w:w="1115" w:type="pct"/>
            <w:vAlign w:val="center"/>
          </w:tcPr>
          <w:p w14:paraId="4607949A"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80</w:t>
            </w:r>
          </w:p>
        </w:tc>
      </w:tr>
      <w:tr w:rsidR="00FB6255" w:rsidRPr="00FB6255" w14:paraId="4144FFC0" w14:textId="77777777" w:rsidTr="005F14C6">
        <w:tc>
          <w:tcPr>
            <w:tcW w:w="753" w:type="pct"/>
            <w:vAlign w:val="center"/>
          </w:tcPr>
          <w:p w14:paraId="4BE825D7"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t>Стоянки транспорта общего пользования (7.2.3)</w:t>
            </w:r>
          </w:p>
        </w:tc>
        <w:tc>
          <w:tcPr>
            <w:tcW w:w="4247" w:type="pct"/>
            <w:gridSpan w:val="5"/>
            <w:vAlign w:val="center"/>
          </w:tcPr>
          <w:p w14:paraId="24007995"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Не подлежат установлению</w:t>
            </w:r>
          </w:p>
        </w:tc>
      </w:tr>
      <w:tr w:rsidR="00FB6255" w:rsidRPr="00FB6255" w14:paraId="45B11D6A" w14:textId="77777777" w:rsidTr="005F14C6">
        <w:trPr>
          <w:trHeight w:val="1141"/>
        </w:trPr>
        <w:tc>
          <w:tcPr>
            <w:tcW w:w="753" w:type="pct"/>
            <w:vAlign w:val="center"/>
          </w:tcPr>
          <w:p w14:paraId="0F14528D"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t>Служебные гаражи (4.9)</w:t>
            </w:r>
          </w:p>
        </w:tc>
        <w:tc>
          <w:tcPr>
            <w:tcW w:w="1097" w:type="pct"/>
            <w:vAlign w:val="center"/>
          </w:tcPr>
          <w:p w14:paraId="19AFB0FC" w14:textId="77777777" w:rsidR="00021A61" w:rsidRPr="005E7513" w:rsidRDefault="00021A61" w:rsidP="00021A61">
            <w:pPr>
              <w:pStyle w:val="NoSpacing2"/>
              <w:ind w:firstLine="176"/>
              <w:jc w:val="both"/>
              <w:rPr>
                <w:sz w:val="20"/>
              </w:rPr>
            </w:pPr>
            <w:r w:rsidRPr="005E7513">
              <w:rPr>
                <w:sz w:val="20"/>
              </w:rPr>
              <w:t>Минимальный размер земельного 0,02 га.</w:t>
            </w:r>
          </w:p>
          <w:p w14:paraId="04256B26" w14:textId="77777777" w:rsidR="00021A61" w:rsidRPr="005E7513" w:rsidRDefault="00021A61" w:rsidP="00021A61">
            <w:pPr>
              <w:widowControl/>
              <w:suppressAutoHyphens/>
              <w:autoSpaceDE/>
              <w:autoSpaceDN/>
              <w:adjustRightInd/>
              <w:ind w:firstLine="318"/>
              <w:rPr>
                <w:rFonts w:ascii="Times New Roman" w:hAnsi="Times New Roman" w:cs="Times New Roman"/>
                <w:lang w:eastAsia="zh-CN"/>
              </w:rPr>
            </w:pPr>
            <w:r w:rsidRPr="005E7513">
              <w:rPr>
                <w:rFonts w:ascii="Times New Roman" w:hAnsi="Times New Roman" w:cs="Times New Roman"/>
              </w:rPr>
              <w:t>Максимальный - не подлежит установлению</w:t>
            </w:r>
          </w:p>
        </w:tc>
        <w:tc>
          <w:tcPr>
            <w:tcW w:w="1289" w:type="pct"/>
            <w:vAlign w:val="center"/>
          </w:tcPr>
          <w:p w14:paraId="2A8C3BBE" w14:textId="77777777" w:rsidR="00021A61" w:rsidRPr="005E7513" w:rsidRDefault="00021A61" w:rsidP="00021A61">
            <w:pPr>
              <w:jc w:val="center"/>
              <w:rPr>
                <w:rFonts w:ascii="Times New Roman" w:hAnsi="Times New Roman" w:cs="Times New Roman"/>
              </w:rPr>
            </w:pPr>
            <w:r w:rsidRPr="005E7513">
              <w:rPr>
                <w:rFonts w:ascii="Times New Roman" w:eastAsia="SimSun" w:hAnsi="Times New Roman" w:cs="Times New Roman"/>
                <w:lang w:eastAsia="ar-SA"/>
              </w:rPr>
              <w:t>Минимальный отступ от границы земельного участка – 1 м.</w:t>
            </w:r>
          </w:p>
        </w:tc>
        <w:tc>
          <w:tcPr>
            <w:tcW w:w="746" w:type="pct"/>
            <w:gridSpan w:val="2"/>
            <w:vAlign w:val="center"/>
          </w:tcPr>
          <w:p w14:paraId="60DC9E92"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2 надземных этажа</w:t>
            </w:r>
          </w:p>
          <w:p w14:paraId="0ABC29E0"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 xml:space="preserve"> 1 подземный этаж</w:t>
            </w:r>
          </w:p>
        </w:tc>
        <w:tc>
          <w:tcPr>
            <w:tcW w:w="1115" w:type="pct"/>
            <w:vAlign w:val="center"/>
          </w:tcPr>
          <w:p w14:paraId="6F9F19E3"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80</w:t>
            </w:r>
          </w:p>
        </w:tc>
      </w:tr>
      <w:tr w:rsidR="00FB6255" w:rsidRPr="00FB6255" w14:paraId="150793BF" w14:textId="77777777" w:rsidTr="005F14C6">
        <w:tc>
          <w:tcPr>
            <w:tcW w:w="753" w:type="pct"/>
            <w:vAlign w:val="center"/>
          </w:tcPr>
          <w:p w14:paraId="36C24067"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t>Объекты дорожного сервиса (4.9.1)</w:t>
            </w:r>
          </w:p>
        </w:tc>
        <w:tc>
          <w:tcPr>
            <w:tcW w:w="1097" w:type="pct"/>
            <w:vAlign w:val="center"/>
          </w:tcPr>
          <w:p w14:paraId="552D818A" w14:textId="77777777" w:rsidR="00021A61" w:rsidRPr="005E7513" w:rsidRDefault="00021A61" w:rsidP="00021A61">
            <w:pPr>
              <w:pStyle w:val="NoSpacing2"/>
              <w:ind w:firstLine="176"/>
              <w:jc w:val="both"/>
              <w:rPr>
                <w:sz w:val="20"/>
              </w:rPr>
            </w:pPr>
            <w:r w:rsidRPr="005E7513">
              <w:rPr>
                <w:sz w:val="20"/>
              </w:rPr>
              <w:t>Минимальный размер земельного 0,06 га.</w:t>
            </w:r>
          </w:p>
          <w:p w14:paraId="4DCF67F8" w14:textId="77777777" w:rsidR="00021A61" w:rsidRPr="005E7513" w:rsidRDefault="00021A61" w:rsidP="00021A61">
            <w:pPr>
              <w:pStyle w:val="NoSpacing2"/>
              <w:ind w:firstLine="176"/>
              <w:jc w:val="both"/>
              <w:rPr>
                <w:sz w:val="20"/>
              </w:rPr>
            </w:pPr>
            <w:r w:rsidRPr="005E7513">
              <w:rPr>
                <w:sz w:val="20"/>
              </w:rPr>
              <w:t>Максимальный - не подлежит установлению</w:t>
            </w:r>
          </w:p>
        </w:tc>
        <w:tc>
          <w:tcPr>
            <w:tcW w:w="1289" w:type="pct"/>
            <w:vAlign w:val="center"/>
          </w:tcPr>
          <w:p w14:paraId="28D470F5" w14:textId="77777777" w:rsidR="00021A61" w:rsidRPr="005E7513" w:rsidRDefault="00021A61" w:rsidP="00021A61">
            <w:pPr>
              <w:jc w:val="center"/>
              <w:rPr>
                <w:rFonts w:ascii="Times New Roman" w:hAnsi="Times New Roman" w:cs="Times New Roman"/>
              </w:rPr>
            </w:pPr>
            <w:r w:rsidRPr="005E7513">
              <w:rPr>
                <w:rFonts w:ascii="Times New Roman" w:eastAsia="SimSun" w:hAnsi="Times New Roman" w:cs="Times New Roman"/>
                <w:lang w:eastAsia="ar-SA"/>
              </w:rPr>
              <w:t xml:space="preserve">Минимальный отступ от границы земельного участка - </w:t>
            </w:r>
            <w:r w:rsidRPr="005E7513">
              <w:rPr>
                <w:rFonts w:ascii="Times New Roman" w:hAnsi="Times New Roman" w:cs="Times New Roman"/>
              </w:rPr>
              <w:t>3 м</w:t>
            </w:r>
          </w:p>
        </w:tc>
        <w:tc>
          <w:tcPr>
            <w:tcW w:w="746" w:type="pct"/>
            <w:gridSpan w:val="2"/>
            <w:vAlign w:val="center"/>
          </w:tcPr>
          <w:p w14:paraId="78FE3500"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3 надземных этажа</w:t>
            </w:r>
          </w:p>
        </w:tc>
        <w:tc>
          <w:tcPr>
            <w:tcW w:w="1115" w:type="pct"/>
            <w:vAlign w:val="center"/>
          </w:tcPr>
          <w:p w14:paraId="4B444493"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80</w:t>
            </w:r>
          </w:p>
        </w:tc>
      </w:tr>
      <w:tr w:rsidR="00FB6255" w:rsidRPr="00FB6255" w14:paraId="1A640B1B" w14:textId="77777777" w:rsidTr="005F14C6">
        <w:tc>
          <w:tcPr>
            <w:tcW w:w="753" w:type="pct"/>
            <w:vAlign w:val="center"/>
          </w:tcPr>
          <w:p w14:paraId="5EBBBFC8"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t>Заправка транспортных средств (4.9.1.1)</w:t>
            </w:r>
          </w:p>
        </w:tc>
        <w:tc>
          <w:tcPr>
            <w:tcW w:w="1097" w:type="pct"/>
            <w:vAlign w:val="center"/>
          </w:tcPr>
          <w:p w14:paraId="63B93ABD" w14:textId="77777777" w:rsidR="00021A61" w:rsidRPr="005E7513" w:rsidRDefault="00021A61" w:rsidP="00021A61">
            <w:pPr>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lang w:eastAsia="zh-CN"/>
              </w:rPr>
              <w:t>АЗС на 4 колонки-0,16 га;</w:t>
            </w:r>
          </w:p>
          <w:p w14:paraId="540F51C1" w14:textId="77777777" w:rsidR="00021A61" w:rsidRPr="005E7513" w:rsidRDefault="00021A61" w:rsidP="00021A61">
            <w:pPr>
              <w:tabs>
                <w:tab w:val="left" w:pos="3204"/>
              </w:tabs>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rPr>
              <w:t>Максимальный - не подлежит установлению</w:t>
            </w:r>
          </w:p>
        </w:tc>
        <w:tc>
          <w:tcPr>
            <w:tcW w:w="1289" w:type="pct"/>
            <w:vAlign w:val="center"/>
          </w:tcPr>
          <w:p w14:paraId="6AC044EF" w14:textId="77777777" w:rsidR="00021A61" w:rsidRPr="005E7513" w:rsidRDefault="00021A61" w:rsidP="00021A61">
            <w:pPr>
              <w:jc w:val="center"/>
              <w:rPr>
                <w:rFonts w:ascii="Times New Roman" w:hAnsi="Times New Roman" w:cs="Times New Roman"/>
              </w:rPr>
            </w:pPr>
            <w:r w:rsidRPr="005E7513">
              <w:rPr>
                <w:rFonts w:ascii="Times New Roman" w:eastAsia="SimSun" w:hAnsi="Times New Roman" w:cs="Times New Roman"/>
                <w:lang w:eastAsia="ar-SA"/>
              </w:rPr>
              <w:t xml:space="preserve">Минимальный отступ от границы земельного участка - </w:t>
            </w:r>
            <w:r w:rsidRPr="005E7513">
              <w:rPr>
                <w:rFonts w:ascii="Times New Roman" w:hAnsi="Times New Roman" w:cs="Times New Roman"/>
              </w:rPr>
              <w:t>3 м</w:t>
            </w:r>
          </w:p>
        </w:tc>
        <w:tc>
          <w:tcPr>
            <w:tcW w:w="746" w:type="pct"/>
            <w:gridSpan w:val="2"/>
            <w:vAlign w:val="center"/>
          </w:tcPr>
          <w:p w14:paraId="6D216D46"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1 надземный этаж</w:t>
            </w:r>
          </w:p>
        </w:tc>
        <w:tc>
          <w:tcPr>
            <w:tcW w:w="1115" w:type="pct"/>
            <w:vAlign w:val="center"/>
          </w:tcPr>
          <w:p w14:paraId="3669F836"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80</w:t>
            </w:r>
          </w:p>
        </w:tc>
      </w:tr>
      <w:tr w:rsidR="00FB6255" w:rsidRPr="00FB6255" w14:paraId="4DE8EB50" w14:textId="77777777" w:rsidTr="005F14C6">
        <w:tc>
          <w:tcPr>
            <w:tcW w:w="753" w:type="pct"/>
            <w:vAlign w:val="center"/>
          </w:tcPr>
          <w:p w14:paraId="0B0ADC56"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t>Обеспечение дорожного отдыха (4.9.1.2)</w:t>
            </w:r>
          </w:p>
        </w:tc>
        <w:tc>
          <w:tcPr>
            <w:tcW w:w="1097" w:type="pct"/>
            <w:vAlign w:val="center"/>
          </w:tcPr>
          <w:p w14:paraId="3AB37455" w14:textId="77777777" w:rsidR="00021A61" w:rsidRPr="005E7513" w:rsidRDefault="00021A61" w:rsidP="00021A61">
            <w:pPr>
              <w:pStyle w:val="NoSpacing2"/>
              <w:ind w:firstLine="176"/>
              <w:jc w:val="both"/>
              <w:rPr>
                <w:sz w:val="20"/>
              </w:rPr>
            </w:pPr>
            <w:r w:rsidRPr="005E7513">
              <w:rPr>
                <w:sz w:val="20"/>
              </w:rPr>
              <w:t>Минимальный размер земельного 0,06 га.</w:t>
            </w:r>
          </w:p>
          <w:p w14:paraId="1182B759" w14:textId="77777777" w:rsidR="00021A61" w:rsidRPr="005E7513" w:rsidRDefault="00021A61" w:rsidP="00021A61">
            <w:pPr>
              <w:tabs>
                <w:tab w:val="left" w:pos="3204"/>
              </w:tabs>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rPr>
              <w:t>Максимальный - не подлежит установлению</w:t>
            </w:r>
          </w:p>
        </w:tc>
        <w:tc>
          <w:tcPr>
            <w:tcW w:w="1289" w:type="pct"/>
            <w:vAlign w:val="center"/>
          </w:tcPr>
          <w:p w14:paraId="5EC09C55" w14:textId="77777777" w:rsidR="00021A61" w:rsidRPr="005E7513" w:rsidRDefault="00021A61" w:rsidP="00021A61">
            <w:pPr>
              <w:jc w:val="center"/>
              <w:rPr>
                <w:rFonts w:ascii="Times New Roman" w:hAnsi="Times New Roman" w:cs="Times New Roman"/>
              </w:rPr>
            </w:pPr>
            <w:r w:rsidRPr="005E7513">
              <w:rPr>
                <w:rFonts w:ascii="Times New Roman" w:eastAsia="SimSun" w:hAnsi="Times New Roman" w:cs="Times New Roman"/>
                <w:lang w:eastAsia="ar-SA"/>
              </w:rPr>
              <w:t xml:space="preserve">Минимальный отступ от границы земельного участка - </w:t>
            </w:r>
            <w:r w:rsidRPr="005E7513">
              <w:rPr>
                <w:rFonts w:ascii="Times New Roman" w:hAnsi="Times New Roman" w:cs="Times New Roman"/>
              </w:rPr>
              <w:t>3 м</w:t>
            </w:r>
          </w:p>
        </w:tc>
        <w:tc>
          <w:tcPr>
            <w:tcW w:w="746" w:type="pct"/>
            <w:gridSpan w:val="2"/>
            <w:vAlign w:val="center"/>
          </w:tcPr>
          <w:p w14:paraId="1E3A6244"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3 надземных этажа</w:t>
            </w:r>
          </w:p>
        </w:tc>
        <w:tc>
          <w:tcPr>
            <w:tcW w:w="1115" w:type="pct"/>
            <w:vAlign w:val="center"/>
          </w:tcPr>
          <w:p w14:paraId="40D88812"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80</w:t>
            </w:r>
          </w:p>
        </w:tc>
      </w:tr>
      <w:tr w:rsidR="00FB6255" w:rsidRPr="00FB6255" w14:paraId="608D6CAA" w14:textId="77777777" w:rsidTr="005F14C6">
        <w:tc>
          <w:tcPr>
            <w:tcW w:w="753" w:type="pct"/>
            <w:vAlign w:val="center"/>
          </w:tcPr>
          <w:p w14:paraId="7B982E8E"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t>Автомобильные мойки (4.9.1.3)</w:t>
            </w:r>
          </w:p>
        </w:tc>
        <w:tc>
          <w:tcPr>
            <w:tcW w:w="1097" w:type="pct"/>
            <w:vAlign w:val="center"/>
          </w:tcPr>
          <w:p w14:paraId="183EFD44" w14:textId="77777777" w:rsidR="00021A61" w:rsidRPr="005E7513" w:rsidRDefault="00021A61" w:rsidP="00021A61">
            <w:pPr>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lang w:eastAsia="zh-CN"/>
              </w:rPr>
              <w:t>Автомойка на 2 поста -0,2 га;</w:t>
            </w:r>
          </w:p>
          <w:p w14:paraId="4386E0F6" w14:textId="77777777" w:rsidR="00021A61" w:rsidRPr="005E7513" w:rsidRDefault="00021A61" w:rsidP="00021A61">
            <w:pPr>
              <w:tabs>
                <w:tab w:val="left" w:pos="3204"/>
              </w:tabs>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rPr>
              <w:t>Максимальный - не подлежит установлению</w:t>
            </w:r>
          </w:p>
        </w:tc>
        <w:tc>
          <w:tcPr>
            <w:tcW w:w="1289" w:type="pct"/>
            <w:vAlign w:val="center"/>
          </w:tcPr>
          <w:p w14:paraId="28710D3E" w14:textId="77777777" w:rsidR="00021A61" w:rsidRPr="005E7513" w:rsidRDefault="00021A61" w:rsidP="00021A61">
            <w:pPr>
              <w:jc w:val="center"/>
              <w:rPr>
                <w:rFonts w:ascii="Times New Roman" w:hAnsi="Times New Roman" w:cs="Times New Roman"/>
              </w:rPr>
            </w:pPr>
            <w:r w:rsidRPr="005E7513">
              <w:rPr>
                <w:rFonts w:ascii="Times New Roman" w:eastAsia="SimSun" w:hAnsi="Times New Roman" w:cs="Times New Roman"/>
                <w:lang w:eastAsia="ar-SA"/>
              </w:rPr>
              <w:t xml:space="preserve">Минимальный отступ от границы земельного участка - </w:t>
            </w:r>
            <w:r w:rsidRPr="005E7513">
              <w:rPr>
                <w:rFonts w:ascii="Times New Roman" w:hAnsi="Times New Roman" w:cs="Times New Roman"/>
              </w:rPr>
              <w:t>3 м</w:t>
            </w:r>
          </w:p>
        </w:tc>
        <w:tc>
          <w:tcPr>
            <w:tcW w:w="746" w:type="pct"/>
            <w:gridSpan w:val="2"/>
            <w:vAlign w:val="center"/>
          </w:tcPr>
          <w:p w14:paraId="1415CF21"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1 надземный этаж</w:t>
            </w:r>
          </w:p>
        </w:tc>
        <w:tc>
          <w:tcPr>
            <w:tcW w:w="1115" w:type="pct"/>
            <w:vAlign w:val="center"/>
          </w:tcPr>
          <w:p w14:paraId="23B7E308"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80</w:t>
            </w:r>
          </w:p>
        </w:tc>
      </w:tr>
      <w:tr w:rsidR="00FB6255" w:rsidRPr="00FB6255" w14:paraId="2CD64DD1" w14:textId="77777777" w:rsidTr="005F14C6">
        <w:tc>
          <w:tcPr>
            <w:tcW w:w="753" w:type="pct"/>
            <w:vAlign w:val="center"/>
          </w:tcPr>
          <w:p w14:paraId="2C8EAFE4" w14:textId="77777777" w:rsidR="00021A61" w:rsidRPr="005E7513" w:rsidRDefault="00021A61" w:rsidP="005F14C6">
            <w:pPr>
              <w:pStyle w:val="afc"/>
              <w:jc w:val="center"/>
              <w:rPr>
                <w:rFonts w:ascii="Times New Roman" w:hAnsi="Times New Roman" w:cs="Times New Roman"/>
                <w:sz w:val="20"/>
                <w:szCs w:val="22"/>
              </w:rPr>
            </w:pPr>
            <w:r w:rsidRPr="005E7513">
              <w:rPr>
                <w:rFonts w:ascii="Times New Roman" w:hAnsi="Times New Roman" w:cs="Times New Roman"/>
                <w:sz w:val="20"/>
                <w:szCs w:val="22"/>
              </w:rPr>
              <w:t>Ремонт автомобилей (4.9.1.4)</w:t>
            </w:r>
          </w:p>
        </w:tc>
        <w:tc>
          <w:tcPr>
            <w:tcW w:w="1097" w:type="pct"/>
            <w:vAlign w:val="center"/>
          </w:tcPr>
          <w:p w14:paraId="78FE9A83" w14:textId="77777777" w:rsidR="00021A61" w:rsidRPr="005E7513" w:rsidRDefault="00021A61" w:rsidP="00021A61">
            <w:pPr>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lang w:eastAsia="zh-CN"/>
              </w:rPr>
              <w:t>СТО на 3 поста – 0,3 га;</w:t>
            </w:r>
          </w:p>
          <w:p w14:paraId="5A7A87E1" w14:textId="77777777" w:rsidR="00021A61" w:rsidRPr="005E7513" w:rsidRDefault="00021A61" w:rsidP="00021A61">
            <w:pPr>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lang w:eastAsia="zh-CN"/>
              </w:rPr>
              <w:t>СТО на 4 поста – 0,4 га;</w:t>
            </w:r>
          </w:p>
          <w:p w14:paraId="29BB98FC" w14:textId="77777777" w:rsidR="00021A61" w:rsidRPr="005E7513" w:rsidRDefault="00021A61" w:rsidP="00021A61">
            <w:pPr>
              <w:suppressAutoHyphens/>
              <w:overflowPunct w:val="0"/>
              <w:autoSpaceDN/>
              <w:adjustRightInd/>
              <w:jc w:val="left"/>
              <w:rPr>
                <w:rFonts w:ascii="Times New Roman" w:hAnsi="Times New Roman" w:cs="Times New Roman"/>
                <w:lang w:eastAsia="zh-CN"/>
              </w:rPr>
            </w:pPr>
            <w:r w:rsidRPr="005E7513">
              <w:rPr>
                <w:rFonts w:ascii="Times New Roman" w:hAnsi="Times New Roman" w:cs="Times New Roman"/>
              </w:rPr>
              <w:t>Максимальный - не подлежит установлению</w:t>
            </w:r>
          </w:p>
        </w:tc>
        <w:tc>
          <w:tcPr>
            <w:tcW w:w="1289" w:type="pct"/>
            <w:vAlign w:val="center"/>
          </w:tcPr>
          <w:p w14:paraId="1CE8B1A6" w14:textId="77777777" w:rsidR="00021A61" w:rsidRPr="005E7513" w:rsidRDefault="00021A61" w:rsidP="00021A61">
            <w:pPr>
              <w:jc w:val="center"/>
              <w:rPr>
                <w:rFonts w:ascii="Times New Roman" w:hAnsi="Times New Roman" w:cs="Times New Roman"/>
              </w:rPr>
            </w:pPr>
            <w:r w:rsidRPr="005E7513">
              <w:rPr>
                <w:rFonts w:ascii="Times New Roman" w:eastAsia="SimSun" w:hAnsi="Times New Roman" w:cs="Times New Roman"/>
                <w:lang w:eastAsia="ar-SA"/>
              </w:rPr>
              <w:t xml:space="preserve">Минимальный отступ от границы земельного участка - </w:t>
            </w:r>
            <w:r w:rsidRPr="005E7513">
              <w:rPr>
                <w:rFonts w:ascii="Times New Roman" w:hAnsi="Times New Roman" w:cs="Times New Roman"/>
              </w:rPr>
              <w:t>3 м</w:t>
            </w:r>
          </w:p>
        </w:tc>
        <w:tc>
          <w:tcPr>
            <w:tcW w:w="746" w:type="pct"/>
            <w:gridSpan w:val="2"/>
            <w:vAlign w:val="center"/>
          </w:tcPr>
          <w:p w14:paraId="25F3E654"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1 надземный этаж</w:t>
            </w:r>
          </w:p>
        </w:tc>
        <w:tc>
          <w:tcPr>
            <w:tcW w:w="1115" w:type="pct"/>
            <w:vAlign w:val="center"/>
          </w:tcPr>
          <w:p w14:paraId="18D7E0C3" w14:textId="77777777" w:rsidR="00021A61" w:rsidRPr="005E7513" w:rsidRDefault="00021A61" w:rsidP="00021A61">
            <w:pPr>
              <w:jc w:val="center"/>
              <w:rPr>
                <w:rFonts w:ascii="Times New Roman" w:hAnsi="Times New Roman" w:cs="Times New Roman"/>
              </w:rPr>
            </w:pPr>
            <w:r w:rsidRPr="005E7513">
              <w:rPr>
                <w:rFonts w:ascii="Times New Roman" w:hAnsi="Times New Roman" w:cs="Times New Roman"/>
              </w:rPr>
              <w:t>80</w:t>
            </w:r>
          </w:p>
        </w:tc>
      </w:tr>
      <w:tr w:rsidR="00FB6255" w:rsidRPr="00FB6255" w14:paraId="635D8B48" w14:textId="77777777" w:rsidTr="005F14C6">
        <w:tc>
          <w:tcPr>
            <w:tcW w:w="5000" w:type="pct"/>
            <w:gridSpan w:val="6"/>
            <w:vAlign w:val="center"/>
          </w:tcPr>
          <w:p w14:paraId="34740E83" w14:textId="77777777" w:rsidR="00021A61" w:rsidRPr="005E7513" w:rsidRDefault="00021A61" w:rsidP="005F14C6">
            <w:pPr>
              <w:spacing w:before="60" w:after="60"/>
              <w:jc w:val="center"/>
              <w:rPr>
                <w:rFonts w:ascii="Times New Roman" w:hAnsi="Times New Roman" w:cs="Times New Roman"/>
                <w:b/>
              </w:rPr>
            </w:pPr>
            <w:r w:rsidRPr="005E7513">
              <w:rPr>
                <w:rFonts w:ascii="Times New Roman" w:hAnsi="Times New Roman" w:cs="Times New Roman"/>
                <w:b/>
              </w:rPr>
              <w:t>Условно разрешенные виды использования</w:t>
            </w:r>
          </w:p>
        </w:tc>
      </w:tr>
      <w:tr w:rsidR="00FB6255" w:rsidRPr="00FB6255" w14:paraId="2A78A9BD" w14:textId="77777777" w:rsidTr="005F14C6">
        <w:trPr>
          <w:trHeight w:val="1548"/>
        </w:trPr>
        <w:tc>
          <w:tcPr>
            <w:tcW w:w="753" w:type="pct"/>
            <w:vAlign w:val="center"/>
          </w:tcPr>
          <w:p w14:paraId="16B5453E" w14:textId="77777777" w:rsidR="005F14C6" w:rsidRPr="006415CD" w:rsidRDefault="005F14C6" w:rsidP="00F46CB2">
            <w:pPr>
              <w:pStyle w:val="ConsPlusNormal"/>
              <w:ind w:firstLine="0"/>
              <w:jc w:val="center"/>
              <w:rPr>
                <w:rFonts w:ascii="Times New Roman" w:hAnsi="Times New Roman" w:cs="Times New Roman"/>
              </w:rPr>
            </w:pPr>
            <w:r w:rsidRPr="006415CD">
              <w:rPr>
                <w:rFonts w:ascii="Times New Roman" w:hAnsi="Times New Roman" w:cs="Times New Roman"/>
              </w:rPr>
              <w:t>Магазины (4.4)</w:t>
            </w:r>
          </w:p>
        </w:tc>
        <w:tc>
          <w:tcPr>
            <w:tcW w:w="1097" w:type="pct"/>
            <w:vAlign w:val="center"/>
          </w:tcPr>
          <w:p w14:paraId="432E0735" w14:textId="77777777" w:rsidR="005F14C6" w:rsidRPr="006415CD" w:rsidRDefault="005F14C6" w:rsidP="00F46CB2">
            <w:pPr>
              <w:pStyle w:val="NoSpacing2"/>
              <w:ind w:firstLine="176"/>
              <w:rPr>
                <w:sz w:val="20"/>
              </w:rPr>
            </w:pPr>
            <w:r w:rsidRPr="006415CD">
              <w:rPr>
                <w:sz w:val="20"/>
              </w:rPr>
              <w:t>Не подлежат установлению.</w:t>
            </w:r>
          </w:p>
          <w:p w14:paraId="57D7521F" w14:textId="77777777" w:rsidR="005F14C6" w:rsidRPr="006415CD" w:rsidRDefault="005F14C6" w:rsidP="00F46CB2">
            <w:pPr>
              <w:pStyle w:val="NoSpacing2"/>
              <w:ind w:firstLine="176"/>
              <w:rPr>
                <w:sz w:val="20"/>
              </w:rPr>
            </w:pPr>
            <w:r w:rsidRPr="006415CD">
              <w:rPr>
                <w:sz w:val="20"/>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289" w:type="pct"/>
            <w:vAlign w:val="center"/>
          </w:tcPr>
          <w:p w14:paraId="7A764F3E" w14:textId="77777777" w:rsidR="005F14C6" w:rsidRPr="006415CD" w:rsidRDefault="005F14C6" w:rsidP="00F46CB2">
            <w:pPr>
              <w:pStyle w:val="NoSpacing2"/>
              <w:ind w:firstLine="35"/>
              <w:jc w:val="center"/>
              <w:rPr>
                <w:sz w:val="20"/>
              </w:rPr>
            </w:pPr>
            <w:r w:rsidRPr="006415CD">
              <w:rPr>
                <w:rFonts w:eastAsia="SimSun"/>
                <w:sz w:val="20"/>
                <w:lang w:eastAsia="ar-SA"/>
              </w:rPr>
              <w:t>Минимальный отступ от границы земельного участка – 3 м.</w:t>
            </w:r>
          </w:p>
        </w:tc>
        <w:tc>
          <w:tcPr>
            <w:tcW w:w="715" w:type="pct"/>
            <w:vAlign w:val="center"/>
          </w:tcPr>
          <w:p w14:paraId="27CAF184" w14:textId="77777777" w:rsidR="005F14C6" w:rsidRPr="006415CD" w:rsidRDefault="005F14C6" w:rsidP="00F46CB2">
            <w:pPr>
              <w:ind w:firstLine="34"/>
              <w:jc w:val="center"/>
              <w:rPr>
                <w:rFonts w:ascii="Times New Roman" w:hAnsi="Times New Roman" w:cs="Times New Roman"/>
              </w:rPr>
            </w:pPr>
            <w:r w:rsidRPr="006415CD">
              <w:rPr>
                <w:rFonts w:ascii="Times New Roman" w:hAnsi="Times New Roman" w:cs="Times New Roman"/>
              </w:rPr>
              <w:t>3 надземных этажа</w:t>
            </w:r>
          </w:p>
        </w:tc>
        <w:tc>
          <w:tcPr>
            <w:tcW w:w="1146" w:type="pct"/>
            <w:gridSpan w:val="2"/>
            <w:vAlign w:val="center"/>
          </w:tcPr>
          <w:p w14:paraId="2FA00F53" w14:textId="77777777" w:rsidR="005F14C6" w:rsidRPr="006415CD" w:rsidRDefault="005F14C6" w:rsidP="00F46CB2">
            <w:pPr>
              <w:ind w:firstLine="52"/>
              <w:jc w:val="center"/>
              <w:rPr>
                <w:rFonts w:ascii="Times New Roman" w:hAnsi="Times New Roman" w:cs="Times New Roman"/>
              </w:rPr>
            </w:pPr>
            <w:r w:rsidRPr="006415CD">
              <w:rPr>
                <w:rFonts w:ascii="Times New Roman" w:hAnsi="Times New Roman" w:cs="Times New Roman"/>
              </w:rPr>
              <w:t>80</w:t>
            </w:r>
          </w:p>
        </w:tc>
      </w:tr>
      <w:tr w:rsidR="00FB6255" w:rsidRPr="00FB6255" w14:paraId="14FA2868" w14:textId="77777777" w:rsidTr="005F14C6">
        <w:tc>
          <w:tcPr>
            <w:tcW w:w="5000" w:type="pct"/>
            <w:gridSpan w:val="6"/>
            <w:vAlign w:val="center"/>
          </w:tcPr>
          <w:p w14:paraId="72146F2E" w14:textId="77777777" w:rsidR="00021A61" w:rsidRPr="006415CD" w:rsidRDefault="00021A61" w:rsidP="005F14C6">
            <w:pPr>
              <w:spacing w:before="60" w:after="60"/>
              <w:jc w:val="center"/>
              <w:rPr>
                <w:rFonts w:ascii="Times New Roman" w:hAnsi="Times New Roman" w:cs="Times New Roman"/>
                <w:b/>
              </w:rPr>
            </w:pPr>
            <w:r w:rsidRPr="006415CD">
              <w:rPr>
                <w:rFonts w:ascii="Times New Roman" w:hAnsi="Times New Roman" w:cs="Times New Roman"/>
                <w:b/>
              </w:rPr>
              <w:t>Вспомогательные виды разрешенного использования</w:t>
            </w:r>
          </w:p>
        </w:tc>
      </w:tr>
      <w:tr w:rsidR="00FB6255" w:rsidRPr="00FB6255" w14:paraId="293AF660" w14:textId="77777777" w:rsidTr="005F14C6">
        <w:tc>
          <w:tcPr>
            <w:tcW w:w="753" w:type="pct"/>
          </w:tcPr>
          <w:p w14:paraId="5BECD873" w14:textId="77777777" w:rsidR="005F14C6" w:rsidRPr="006415CD" w:rsidRDefault="005F14C6" w:rsidP="00F46CB2">
            <w:pPr>
              <w:pStyle w:val="afc"/>
              <w:jc w:val="center"/>
              <w:rPr>
                <w:rFonts w:ascii="Times New Roman" w:hAnsi="Times New Roman" w:cs="Times New Roman"/>
                <w:sz w:val="20"/>
                <w:szCs w:val="22"/>
              </w:rPr>
            </w:pPr>
            <w:r w:rsidRPr="006415CD">
              <w:rPr>
                <w:rFonts w:ascii="Times New Roman" w:hAnsi="Times New Roman" w:cs="Times New Roman"/>
                <w:sz w:val="20"/>
                <w:szCs w:val="22"/>
              </w:rPr>
              <w:t xml:space="preserve">Предоставление </w:t>
            </w:r>
            <w:r w:rsidRPr="006415CD">
              <w:rPr>
                <w:rFonts w:ascii="Times New Roman" w:hAnsi="Times New Roman" w:cs="Times New Roman"/>
                <w:sz w:val="20"/>
                <w:szCs w:val="22"/>
              </w:rPr>
              <w:lastRenderedPageBreak/>
              <w:t>коммунальных услуг (3.1.1)</w:t>
            </w:r>
          </w:p>
        </w:tc>
        <w:tc>
          <w:tcPr>
            <w:tcW w:w="1097" w:type="pct"/>
            <w:vAlign w:val="center"/>
          </w:tcPr>
          <w:p w14:paraId="2838963C" w14:textId="77777777" w:rsidR="005F14C6" w:rsidRPr="006415CD" w:rsidRDefault="005F14C6" w:rsidP="00F46CB2">
            <w:pPr>
              <w:widowControl/>
              <w:suppressAutoHyphens/>
              <w:autoSpaceDE/>
              <w:autoSpaceDN/>
              <w:adjustRightInd/>
              <w:ind w:firstLine="318"/>
              <w:rPr>
                <w:rFonts w:ascii="Times New Roman" w:hAnsi="Times New Roman" w:cs="Times New Roman"/>
                <w:lang w:eastAsia="zh-CN"/>
              </w:rPr>
            </w:pPr>
            <w:r w:rsidRPr="006415CD">
              <w:rPr>
                <w:rFonts w:ascii="Times New Roman" w:hAnsi="Times New Roman" w:cs="Times New Roman"/>
                <w:lang w:eastAsia="zh-CN"/>
              </w:rPr>
              <w:lastRenderedPageBreak/>
              <w:t xml:space="preserve">Минимальные размеры </w:t>
            </w:r>
            <w:r w:rsidRPr="006415CD">
              <w:rPr>
                <w:rFonts w:ascii="Times New Roman" w:hAnsi="Times New Roman" w:cs="Times New Roman"/>
                <w:lang w:eastAsia="zh-CN"/>
              </w:rPr>
              <w:lastRenderedPageBreak/>
              <w:t>земельного участка:</w:t>
            </w:r>
          </w:p>
          <w:p w14:paraId="1DE84933" w14:textId="77777777" w:rsidR="005F14C6" w:rsidRPr="006415CD" w:rsidRDefault="005F14C6" w:rsidP="00F46CB2">
            <w:pPr>
              <w:widowControl/>
              <w:suppressAutoHyphens/>
              <w:autoSpaceDE/>
              <w:autoSpaceDN/>
              <w:adjustRightInd/>
              <w:rPr>
                <w:rFonts w:ascii="Times New Roman" w:hAnsi="Times New Roman" w:cs="Times New Roman"/>
                <w:lang w:eastAsia="zh-CN"/>
              </w:rPr>
            </w:pPr>
            <w:r w:rsidRPr="006415CD">
              <w:rPr>
                <w:rFonts w:ascii="Times New Roman" w:hAnsi="Times New Roman" w:cs="Times New Roman"/>
                <w:lang w:eastAsia="zh-CN"/>
              </w:rPr>
              <w:t>- трансформаторные подстанции от 0,005 га;</w:t>
            </w:r>
          </w:p>
          <w:p w14:paraId="734CF55A" w14:textId="77777777" w:rsidR="005F14C6" w:rsidRPr="006415CD" w:rsidRDefault="005F14C6" w:rsidP="00F46CB2">
            <w:pPr>
              <w:suppressAutoHyphens/>
              <w:overflowPunct w:val="0"/>
              <w:autoSpaceDN/>
              <w:adjustRightInd/>
              <w:rPr>
                <w:rFonts w:ascii="Times New Roman" w:hAnsi="Times New Roman" w:cs="Times New Roman"/>
                <w:lang w:eastAsia="zh-CN"/>
              </w:rPr>
            </w:pPr>
            <w:r w:rsidRPr="006415CD">
              <w:rPr>
                <w:rFonts w:ascii="Times New Roman" w:hAnsi="Times New Roman" w:cs="Times New Roman"/>
                <w:lang w:eastAsia="zh-CN"/>
              </w:rPr>
              <w:t>-антенно-мачтовые сооружения от 0,3 га;</w:t>
            </w:r>
          </w:p>
          <w:p w14:paraId="6A6D7701" w14:textId="77777777" w:rsidR="005F14C6" w:rsidRPr="006415CD" w:rsidRDefault="005F14C6" w:rsidP="00F46CB2">
            <w:pPr>
              <w:suppressAutoHyphens/>
              <w:overflowPunct w:val="0"/>
              <w:autoSpaceDN/>
              <w:adjustRightInd/>
              <w:rPr>
                <w:rFonts w:ascii="Times New Roman" w:hAnsi="Times New Roman" w:cs="Times New Roman"/>
                <w:lang w:eastAsia="zh-CN"/>
              </w:rPr>
            </w:pPr>
            <w:r w:rsidRPr="006415CD">
              <w:rPr>
                <w:rFonts w:ascii="Times New Roman" w:hAnsi="Times New Roman" w:cs="Times New Roman"/>
                <w:lang w:eastAsia="zh-CN"/>
              </w:rPr>
              <w:t>-канализационные насосные станции от 0,01 га;</w:t>
            </w:r>
          </w:p>
          <w:p w14:paraId="047B3E34" w14:textId="77777777" w:rsidR="005F14C6" w:rsidRPr="006415CD" w:rsidRDefault="005F14C6" w:rsidP="00F46CB2">
            <w:pPr>
              <w:suppressAutoHyphens/>
              <w:overflowPunct w:val="0"/>
              <w:autoSpaceDN/>
              <w:adjustRightInd/>
              <w:rPr>
                <w:rFonts w:ascii="Times New Roman" w:hAnsi="Times New Roman" w:cs="Times New Roman"/>
                <w:lang w:eastAsia="zh-CN"/>
              </w:rPr>
            </w:pPr>
            <w:r w:rsidRPr="006415CD">
              <w:rPr>
                <w:rFonts w:ascii="Times New Roman" w:hAnsi="Times New Roman" w:cs="Times New Roman"/>
                <w:lang w:eastAsia="zh-CN"/>
              </w:rPr>
              <w:t>- станции водоподготовки от 0,1 га;</w:t>
            </w:r>
          </w:p>
          <w:p w14:paraId="070E0665" w14:textId="77777777" w:rsidR="005F14C6" w:rsidRPr="006415CD" w:rsidRDefault="005F14C6" w:rsidP="00F46CB2">
            <w:pPr>
              <w:suppressAutoHyphens/>
              <w:overflowPunct w:val="0"/>
              <w:autoSpaceDN/>
              <w:adjustRightInd/>
              <w:rPr>
                <w:rFonts w:ascii="Times New Roman" w:hAnsi="Times New Roman" w:cs="Times New Roman"/>
                <w:lang w:eastAsia="zh-CN"/>
              </w:rPr>
            </w:pPr>
            <w:r w:rsidRPr="006415CD">
              <w:rPr>
                <w:rFonts w:ascii="Times New Roman" w:hAnsi="Times New Roman" w:cs="Times New Roman"/>
                <w:lang w:eastAsia="zh-CN"/>
              </w:rPr>
              <w:t>-скважины от 0,15 га;</w:t>
            </w:r>
          </w:p>
          <w:p w14:paraId="4017F854" w14:textId="77777777" w:rsidR="005F14C6" w:rsidRPr="006415CD" w:rsidRDefault="005F14C6" w:rsidP="00F46CB2">
            <w:pPr>
              <w:suppressAutoHyphens/>
              <w:overflowPunct w:val="0"/>
              <w:autoSpaceDN/>
              <w:adjustRightInd/>
              <w:rPr>
                <w:rFonts w:ascii="Times New Roman" w:hAnsi="Times New Roman" w:cs="Times New Roman"/>
                <w:lang w:eastAsia="zh-CN"/>
              </w:rPr>
            </w:pPr>
            <w:r w:rsidRPr="006415CD">
              <w:rPr>
                <w:rFonts w:ascii="Times New Roman" w:hAnsi="Times New Roman" w:cs="Times New Roman"/>
                <w:lang w:eastAsia="zh-CN"/>
              </w:rPr>
              <w:t>-котельные от 0,7 га;</w:t>
            </w:r>
          </w:p>
          <w:p w14:paraId="729E8BB9" w14:textId="77777777" w:rsidR="005F14C6" w:rsidRPr="006415CD" w:rsidRDefault="005F14C6" w:rsidP="00F46CB2">
            <w:pPr>
              <w:widowControl/>
              <w:suppressAutoHyphens/>
              <w:autoSpaceDE/>
              <w:autoSpaceDN/>
              <w:adjustRightInd/>
              <w:rPr>
                <w:rFonts w:ascii="Times New Roman" w:hAnsi="Times New Roman" w:cs="Times New Roman"/>
                <w:lang w:eastAsia="zh-CN"/>
              </w:rPr>
            </w:pPr>
            <w:r w:rsidRPr="006415CD">
              <w:rPr>
                <w:rFonts w:ascii="Times New Roman" w:hAnsi="Times New Roman" w:cs="Times New Roman"/>
                <w:lang w:eastAsia="zh-CN"/>
              </w:rPr>
              <w:t>-газорегуляторные пункты от 0,0004 га.</w:t>
            </w:r>
          </w:p>
        </w:tc>
        <w:tc>
          <w:tcPr>
            <w:tcW w:w="3150" w:type="pct"/>
            <w:gridSpan w:val="4"/>
            <w:vAlign w:val="center"/>
          </w:tcPr>
          <w:p w14:paraId="476336E9" w14:textId="77777777" w:rsidR="005F14C6" w:rsidRPr="006415CD" w:rsidRDefault="005F14C6" w:rsidP="00F46CB2">
            <w:pPr>
              <w:jc w:val="center"/>
              <w:rPr>
                <w:rFonts w:ascii="Times New Roman" w:hAnsi="Times New Roman" w:cs="Times New Roman"/>
              </w:rPr>
            </w:pPr>
            <w:r w:rsidRPr="006415CD">
              <w:rPr>
                <w:rFonts w:ascii="Times New Roman" w:hAnsi="Times New Roman" w:cs="Times New Roman"/>
              </w:rPr>
              <w:lastRenderedPageBreak/>
              <w:t>Не подлежат установлению</w:t>
            </w:r>
          </w:p>
          <w:p w14:paraId="443E687A" w14:textId="77777777" w:rsidR="005F14C6" w:rsidRPr="006415CD" w:rsidRDefault="005F14C6" w:rsidP="00F46CB2">
            <w:pPr>
              <w:jc w:val="center"/>
              <w:rPr>
                <w:rFonts w:ascii="Times New Roman" w:hAnsi="Times New Roman" w:cs="Times New Roman"/>
              </w:rPr>
            </w:pPr>
          </w:p>
        </w:tc>
      </w:tr>
      <w:tr w:rsidR="00FB6255" w:rsidRPr="00FB6255" w14:paraId="30A5E774" w14:textId="77777777" w:rsidTr="005F14C6">
        <w:tc>
          <w:tcPr>
            <w:tcW w:w="753" w:type="pct"/>
            <w:vAlign w:val="center"/>
          </w:tcPr>
          <w:p w14:paraId="560A837C" w14:textId="77777777" w:rsidR="005F14C6" w:rsidRPr="006415CD" w:rsidRDefault="005F14C6" w:rsidP="00F46CB2">
            <w:pPr>
              <w:ind w:firstLine="284"/>
              <w:jc w:val="center"/>
              <w:rPr>
                <w:rFonts w:ascii="Times New Roman" w:hAnsi="Times New Roman" w:cs="Times New Roman"/>
                <w:shd w:val="clear" w:color="auto" w:fill="FFFFFF"/>
              </w:rPr>
            </w:pPr>
            <w:r w:rsidRPr="006415CD">
              <w:rPr>
                <w:rFonts w:ascii="Times New Roman" w:hAnsi="Times New Roman" w:cs="Times New Roman"/>
                <w:shd w:val="clear" w:color="auto" w:fill="FFFFFF"/>
              </w:rPr>
              <w:lastRenderedPageBreak/>
              <w:t>Связь (6.8)</w:t>
            </w:r>
          </w:p>
        </w:tc>
        <w:tc>
          <w:tcPr>
            <w:tcW w:w="4247" w:type="pct"/>
            <w:gridSpan w:val="5"/>
            <w:vAlign w:val="center"/>
          </w:tcPr>
          <w:p w14:paraId="6C63183E" w14:textId="77777777" w:rsidR="005F14C6" w:rsidRPr="006415CD" w:rsidRDefault="005F14C6" w:rsidP="005F14C6">
            <w:pPr>
              <w:jc w:val="center"/>
              <w:rPr>
                <w:rFonts w:ascii="Times New Roman" w:hAnsi="Times New Roman" w:cs="Times New Roman"/>
              </w:rPr>
            </w:pPr>
            <w:r w:rsidRPr="006415CD">
              <w:rPr>
                <w:rFonts w:ascii="Times New Roman" w:hAnsi="Times New Roman" w:cs="Times New Roman"/>
              </w:rPr>
              <w:t>Не подлежат установлению</w:t>
            </w:r>
          </w:p>
        </w:tc>
      </w:tr>
      <w:tr w:rsidR="00FB6255" w:rsidRPr="00FB6255" w14:paraId="309EF951" w14:textId="77777777" w:rsidTr="005F14C6">
        <w:trPr>
          <w:trHeight w:val="219"/>
        </w:trPr>
        <w:tc>
          <w:tcPr>
            <w:tcW w:w="753" w:type="pct"/>
            <w:vAlign w:val="center"/>
          </w:tcPr>
          <w:p w14:paraId="67AD1A64" w14:textId="77777777" w:rsidR="005F14C6" w:rsidRPr="006415CD" w:rsidRDefault="005F14C6" w:rsidP="00F46CB2">
            <w:pPr>
              <w:pStyle w:val="afc"/>
              <w:jc w:val="center"/>
              <w:rPr>
                <w:rFonts w:ascii="Times New Roman" w:hAnsi="Times New Roman" w:cs="Times New Roman"/>
                <w:sz w:val="20"/>
                <w:szCs w:val="20"/>
              </w:rPr>
            </w:pPr>
            <w:r w:rsidRPr="006415CD">
              <w:rPr>
                <w:rFonts w:ascii="Times New Roman" w:hAnsi="Times New Roman" w:cs="Times New Roman"/>
                <w:sz w:val="20"/>
                <w:szCs w:val="20"/>
              </w:rPr>
              <w:t>Улично-дорожная сеть (12.0.1)</w:t>
            </w:r>
          </w:p>
        </w:tc>
        <w:tc>
          <w:tcPr>
            <w:tcW w:w="4247" w:type="pct"/>
            <w:gridSpan w:val="5"/>
            <w:vAlign w:val="center"/>
          </w:tcPr>
          <w:p w14:paraId="76DA5294" w14:textId="77777777" w:rsidR="005F14C6" w:rsidRPr="006415CD" w:rsidRDefault="005F14C6" w:rsidP="005F14C6">
            <w:pPr>
              <w:jc w:val="center"/>
              <w:rPr>
                <w:rFonts w:ascii="Times New Roman" w:hAnsi="Times New Roman" w:cs="Times New Roman"/>
              </w:rPr>
            </w:pPr>
            <w:r w:rsidRPr="006415CD">
              <w:rPr>
                <w:rFonts w:ascii="Times New Roman" w:hAnsi="Times New Roman" w:cs="Times New Roman"/>
              </w:rPr>
              <w:t>Не подлежат установлению</w:t>
            </w:r>
          </w:p>
        </w:tc>
      </w:tr>
      <w:tr w:rsidR="005F14C6" w:rsidRPr="00FB6255" w14:paraId="260DE0FC" w14:textId="77777777" w:rsidTr="005F14C6">
        <w:trPr>
          <w:trHeight w:val="85"/>
        </w:trPr>
        <w:tc>
          <w:tcPr>
            <w:tcW w:w="753" w:type="pct"/>
            <w:vAlign w:val="center"/>
          </w:tcPr>
          <w:p w14:paraId="5DCF7483" w14:textId="77777777" w:rsidR="005F14C6" w:rsidRPr="006415CD" w:rsidRDefault="005F14C6" w:rsidP="00F46CB2">
            <w:pPr>
              <w:pStyle w:val="afc"/>
              <w:jc w:val="center"/>
              <w:rPr>
                <w:rFonts w:ascii="Times New Roman" w:hAnsi="Times New Roman" w:cs="Times New Roman"/>
                <w:sz w:val="20"/>
                <w:szCs w:val="20"/>
              </w:rPr>
            </w:pPr>
            <w:r w:rsidRPr="006415CD">
              <w:rPr>
                <w:rFonts w:ascii="Times New Roman" w:hAnsi="Times New Roman" w:cs="Times New Roman"/>
                <w:sz w:val="20"/>
                <w:szCs w:val="22"/>
              </w:rPr>
              <w:t>Благоустройство территории (12.0.2)</w:t>
            </w:r>
          </w:p>
        </w:tc>
        <w:tc>
          <w:tcPr>
            <w:tcW w:w="4247" w:type="pct"/>
            <w:gridSpan w:val="5"/>
            <w:vAlign w:val="center"/>
          </w:tcPr>
          <w:p w14:paraId="7AB5A87E" w14:textId="77777777" w:rsidR="005F14C6" w:rsidRPr="006415CD" w:rsidRDefault="005F14C6" w:rsidP="00F46CB2">
            <w:pPr>
              <w:ind w:firstLine="52"/>
              <w:jc w:val="center"/>
              <w:rPr>
                <w:rFonts w:ascii="Times New Roman" w:hAnsi="Times New Roman" w:cs="Times New Roman"/>
              </w:rPr>
            </w:pPr>
            <w:r w:rsidRPr="006415CD">
              <w:rPr>
                <w:rFonts w:ascii="Times New Roman" w:hAnsi="Times New Roman" w:cs="Times New Roman"/>
              </w:rPr>
              <w:t>Не подлежат установлению</w:t>
            </w:r>
          </w:p>
        </w:tc>
      </w:tr>
    </w:tbl>
    <w:p w14:paraId="7D7CFD15" w14:textId="77777777" w:rsidR="009944B7" w:rsidRPr="003D0F24" w:rsidRDefault="009944B7" w:rsidP="009944B7">
      <w:pPr>
        <w:pStyle w:val="S"/>
        <w:rPr>
          <w:sz w:val="24"/>
        </w:rPr>
      </w:pPr>
      <w:r w:rsidRPr="003D0F24">
        <w:rPr>
          <w:rFonts w:eastAsia="Calibri"/>
          <w:i/>
          <w:sz w:val="24"/>
          <w:lang w:eastAsia="en-US"/>
        </w:rPr>
        <w:t>Примечание:</w:t>
      </w:r>
      <w:r w:rsidRPr="003D0F24">
        <w:rPr>
          <w:rFonts w:eastAsia="Calibri"/>
          <w:sz w:val="24"/>
          <w:lang w:eastAsia="en-US"/>
        </w:rPr>
        <w:t xml:space="preserve"> </w:t>
      </w:r>
      <w:r w:rsidRPr="003D0F24">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3D0F24">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3D0F24">
        <w:rPr>
          <w:sz w:val="24"/>
        </w:rPr>
        <w:t>.</w:t>
      </w:r>
    </w:p>
    <w:p w14:paraId="3F061128" w14:textId="77777777" w:rsidR="00446D49" w:rsidRPr="005916A8" w:rsidRDefault="00446D49" w:rsidP="007F471E">
      <w:pPr>
        <w:pStyle w:val="4"/>
        <w:rPr>
          <w:sz w:val="26"/>
          <w:szCs w:val="26"/>
        </w:rPr>
      </w:pPr>
      <w:bookmarkStart w:id="260" w:name="_Toc86303373"/>
      <w:bookmarkEnd w:id="259"/>
      <w:r w:rsidRPr="005916A8">
        <w:rPr>
          <w:sz w:val="26"/>
          <w:szCs w:val="26"/>
        </w:rPr>
        <w:t>§ 5. Зоны производственны</w:t>
      </w:r>
      <w:r w:rsidR="003D0F24" w:rsidRPr="005916A8">
        <w:rPr>
          <w:sz w:val="26"/>
          <w:szCs w:val="26"/>
        </w:rPr>
        <w:t>е</w:t>
      </w:r>
      <w:r w:rsidRPr="005916A8">
        <w:rPr>
          <w:sz w:val="26"/>
          <w:szCs w:val="26"/>
        </w:rPr>
        <w:t xml:space="preserve"> и коммунально-складски</w:t>
      </w:r>
      <w:r w:rsidR="003D0F24" w:rsidRPr="005916A8">
        <w:rPr>
          <w:sz w:val="26"/>
          <w:szCs w:val="26"/>
        </w:rPr>
        <w:t>е</w:t>
      </w:r>
      <w:bookmarkEnd w:id="260"/>
    </w:p>
    <w:p w14:paraId="66CCEF31" w14:textId="77777777" w:rsidR="00446D49" w:rsidRPr="005916A8" w:rsidRDefault="00446D49" w:rsidP="001A6B36">
      <w:pPr>
        <w:pStyle w:val="4"/>
        <w:rPr>
          <w:sz w:val="26"/>
          <w:szCs w:val="26"/>
        </w:rPr>
      </w:pPr>
      <w:bookmarkStart w:id="261" w:name="_Toc505592696"/>
      <w:bookmarkStart w:id="262" w:name="_Toc86303374"/>
      <w:r w:rsidRPr="005916A8">
        <w:rPr>
          <w:sz w:val="26"/>
          <w:szCs w:val="26"/>
        </w:rPr>
        <w:t xml:space="preserve">Статья </w:t>
      </w:r>
      <w:r w:rsidR="00C2085D" w:rsidRPr="005916A8">
        <w:rPr>
          <w:sz w:val="26"/>
          <w:szCs w:val="26"/>
        </w:rPr>
        <w:t>3</w:t>
      </w:r>
      <w:r w:rsidR="00ED4F87">
        <w:rPr>
          <w:sz w:val="26"/>
          <w:szCs w:val="26"/>
        </w:rPr>
        <w:t>2</w:t>
      </w:r>
      <w:r w:rsidRPr="005916A8">
        <w:rPr>
          <w:sz w:val="26"/>
          <w:szCs w:val="26"/>
        </w:rPr>
        <w:t xml:space="preserve">. </w:t>
      </w:r>
      <w:r w:rsidR="00101FBF" w:rsidRPr="005916A8">
        <w:rPr>
          <w:sz w:val="26"/>
          <w:szCs w:val="26"/>
        </w:rPr>
        <w:t>Производственная зона</w:t>
      </w:r>
      <w:r w:rsidR="00F258B9" w:rsidRPr="005916A8">
        <w:rPr>
          <w:sz w:val="26"/>
          <w:szCs w:val="26"/>
        </w:rPr>
        <w:t xml:space="preserve"> </w:t>
      </w:r>
      <w:r w:rsidRPr="005916A8">
        <w:rPr>
          <w:sz w:val="26"/>
          <w:szCs w:val="26"/>
        </w:rPr>
        <w:t>(П-</w:t>
      </w:r>
      <w:r w:rsidR="00350A3D" w:rsidRPr="005916A8">
        <w:rPr>
          <w:sz w:val="26"/>
          <w:szCs w:val="26"/>
        </w:rPr>
        <w:t>1</w:t>
      </w:r>
      <w:r w:rsidRPr="005916A8">
        <w:rPr>
          <w:sz w:val="26"/>
          <w:szCs w:val="26"/>
        </w:rPr>
        <w:t>)</w:t>
      </w:r>
      <w:bookmarkEnd w:id="261"/>
      <w:bookmarkEnd w:id="262"/>
    </w:p>
    <w:p w14:paraId="5F010576" w14:textId="77777777" w:rsidR="00101FBF" w:rsidRPr="005916A8" w:rsidRDefault="00101FBF" w:rsidP="00101FBF">
      <w:pPr>
        <w:spacing w:before="120" w:after="120"/>
        <w:jc w:val="center"/>
        <w:rPr>
          <w:rFonts w:ascii="Times New Roman" w:hAnsi="Times New Roman" w:cs="Times New Roman"/>
          <w:b/>
          <w:i/>
          <w:sz w:val="26"/>
          <w:szCs w:val="26"/>
        </w:rPr>
      </w:pPr>
      <w:r w:rsidRPr="005916A8">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8"/>
        <w:gridCol w:w="7984"/>
        <w:gridCol w:w="2724"/>
      </w:tblGrid>
      <w:tr w:rsidR="00FB6255" w:rsidRPr="00FB6255" w14:paraId="287055A6" w14:textId="77777777" w:rsidTr="00E54D10">
        <w:trPr>
          <w:trHeight w:val="283"/>
        </w:trPr>
        <w:tc>
          <w:tcPr>
            <w:tcW w:w="1379" w:type="pct"/>
            <w:vAlign w:val="center"/>
          </w:tcPr>
          <w:p w14:paraId="453B77D4" w14:textId="77777777" w:rsidR="00101FBF" w:rsidRPr="00582EB2" w:rsidRDefault="00101FBF" w:rsidP="00E54D10">
            <w:pPr>
              <w:pStyle w:val="S"/>
              <w:ind w:firstLine="0"/>
              <w:jc w:val="center"/>
              <w:rPr>
                <w:sz w:val="23"/>
                <w:szCs w:val="23"/>
              </w:rPr>
            </w:pPr>
            <w:r w:rsidRPr="00582EB2">
              <w:rPr>
                <w:sz w:val="23"/>
                <w:szCs w:val="23"/>
              </w:rPr>
              <w:t>Наименование вида разрешенного использования земельного участка (код классификатора)</w:t>
            </w:r>
          </w:p>
        </w:tc>
        <w:tc>
          <w:tcPr>
            <w:tcW w:w="2700" w:type="pct"/>
            <w:vAlign w:val="center"/>
          </w:tcPr>
          <w:p w14:paraId="1570D271" w14:textId="77777777" w:rsidR="00101FBF" w:rsidRPr="00582EB2" w:rsidRDefault="00101FBF" w:rsidP="000A0DA6">
            <w:pPr>
              <w:keepLines/>
              <w:jc w:val="center"/>
              <w:rPr>
                <w:rFonts w:ascii="Times New Roman" w:hAnsi="Times New Roman" w:cs="Times New Roman"/>
                <w:sz w:val="23"/>
                <w:szCs w:val="23"/>
              </w:rPr>
            </w:pPr>
            <w:r w:rsidRPr="00582EB2">
              <w:rPr>
                <w:rFonts w:ascii="Times New Roman" w:hAnsi="Times New Roman" w:cs="Times New Roman"/>
                <w:sz w:val="23"/>
                <w:szCs w:val="23"/>
              </w:rPr>
              <w:t>Описание вида разрешенного использования земельного участка</w:t>
            </w:r>
          </w:p>
        </w:tc>
        <w:tc>
          <w:tcPr>
            <w:tcW w:w="921" w:type="pct"/>
            <w:vAlign w:val="center"/>
          </w:tcPr>
          <w:p w14:paraId="2445E509" w14:textId="77777777" w:rsidR="00101FBF" w:rsidRPr="00582EB2" w:rsidRDefault="00101FBF" w:rsidP="000A0DA6">
            <w:pPr>
              <w:keepLines/>
              <w:jc w:val="center"/>
              <w:rPr>
                <w:rFonts w:ascii="Times New Roman" w:hAnsi="Times New Roman" w:cs="Times New Roman"/>
                <w:sz w:val="23"/>
                <w:szCs w:val="23"/>
              </w:rPr>
            </w:pPr>
            <w:r w:rsidRPr="00582EB2">
              <w:rPr>
                <w:rFonts w:ascii="Times New Roman" w:hAnsi="Times New Roman" w:cs="Times New Roman"/>
                <w:sz w:val="23"/>
                <w:szCs w:val="23"/>
              </w:rPr>
              <w:t>Примечания</w:t>
            </w:r>
          </w:p>
        </w:tc>
      </w:tr>
      <w:tr w:rsidR="00FB6255" w:rsidRPr="00FB6255" w14:paraId="0E9AEF58" w14:textId="77777777" w:rsidTr="00E54D10">
        <w:trPr>
          <w:trHeight w:val="283"/>
        </w:trPr>
        <w:tc>
          <w:tcPr>
            <w:tcW w:w="1379" w:type="pct"/>
            <w:vAlign w:val="center"/>
          </w:tcPr>
          <w:p w14:paraId="789290CD" w14:textId="77777777" w:rsidR="00101FBF" w:rsidRPr="00582EB2" w:rsidRDefault="00101FBF" w:rsidP="00E54D10">
            <w:pPr>
              <w:widowControl/>
              <w:jc w:val="center"/>
              <w:rPr>
                <w:rFonts w:ascii="Times New Roman" w:hAnsi="Times New Roman" w:cs="Times New Roman"/>
                <w:sz w:val="23"/>
                <w:szCs w:val="23"/>
                <w:shd w:val="clear" w:color="auto" w:fill="FFFFFF"/>
              </w:rPr>
            </w:pPr>
            <w:r w:rsidRPr="00582EB2">
              <w:rPr>
                <w:rFonts w:ascii="Times New Roman" w:hAnsi="Times New Roman" w:cs="Times New Roman"/>
                <w:sz w:val="23"/>
                <w:szCs w:val="23"/>
              </w:rPr>
              <w:t>Складские площадки (6.9.1)</w:t>
            </w:r>
          </w:p>
        </w:tc>
        <w:tc>
          <w:tcPr>
            <w:tcW w:w="2700" w:type="pct"/>
            <w:vAlign w:val="center"/>
          </w:tcPr>
          <w:p w14:paraId="29C9FDF6" w14:textId="77777777" w:rsidR="00101FBF" w:rsidRPr="005E1BED" w:rsidRDefault="00101FBF" w:rsidP="005E1BED">
            <w:pPr>
              <w:widowControl/>
              <w:spacing w:before="20" w:after="60"/>
              <w:ind w:firstLine="284"/>
              <w:rPr>
                <w:rFonts w:ascii="Times New Roman" w:hAnsi="Times New Roman" w:cs="Times New Roman"/>
                <w:sz w:val="22"/>
                <w:szCs w:val="22"/>
                <w:shd w:val="clear" w:color="auto" w:fill="FFFFFF"/>
              </w:rPr>
            </w:pPr>
            <w:r w:rsidRPr="005E1BED">
              <w:rPr>
                <w:rFonts w:ascii="Times New Roman" w:hAnsi="Times New Roman" w:cs="Times New Roman"/>
                <w:sz w:val="22"/>
                <w:szCs w:val="22"/>
              </w:rPr>
              <w:t>Временное хранение, распределение и перевалка грузов (за исключением хранения стратегических запасов) на открытом воздухе</w:t>
            </w:r>
          </w:p>
        </w:tc>
        <w:tc>
          <w:tcPr>
            <w:tcW w:w="921" w:type="pct"/>
            <w:vAlign w:val="center"/>
          </w:tcPr>
          <w:p w14:paraId="45209903" w14:textId="77777777" w:rsidR="00101FBF" w:rsidRPr="00582EB2" w:rsidRDefault="00101FBF" w:rsidP="000A0DA6">
            <w:pPr>
              <w:keepLines/>
              <w:rPr>
                <w:rFonts w:ascii="Times New Roman" w:eastAsia="Calibri" w:hAnsi="Times New Roman" w:cs="Times New Roman"/>
                <w:sz w:val="23"/>
                <w:szCs w:val="23"/>
              </w:rPr>
            </w:pPr>
          </w:p>
        </w:tc>
      </w:tr>
      <w:tr w:rsidR="00FB6255" w:rsidRPr="00FB6255" w14:paraId="04E41B22" w14:textId="77777777" w:rsidTr="00E54D10">
        <w:trPr>
          <w:trHeight w:val="283"/>
        </w:trPr>
        <w:tc>
          <w:tcPr>
            <w:tcW w:w="1379" w:type="pct"/>
            <w:vAlign w:val="center"/>
          </w:tcPr>
          <w:p w14:paraId="68DCC1FB" w14:textId="77777777" w:rsidR="00101FBF" w:rsidRPr="00582EB2" w:rsidRDefault="00101FBF" w:rsidP="00E54D10">
            <w:pPr>
              <w:widowControl/>
              <w:jc w:val="center"/>
              <w:rPr>
                <w:rFonts w:ascii="Times New Roman" w:hAnsi="Times New Roman" w:cs="Times New Roman"/>
                <w:sz w:val="23"/>
                <w:szCs w:val="23"/>
              </w:rPr>
            </w:pPr>
            <w:r w:rsidRPr="00582EB2">
              <w:rPr>
                <w:rFonts w:ascii="Times New Roman" w:hAnsi="Times New Roman" w:cs="Times New Roman"/>
                <w:sz w:val="23"/>
                <w:szCs w:val="23"/>
              </w:rPr>
              <w:t>Деловое управление (4.1)</w:t>
            </w:r>
          </w:p>
        </w:tc>
        <w:tc>
          <w:tcPr>
            <w:tcW w:w="2700" w:type="pct"/>
            <w:vAlign w:val="center"/>
          </w:tcPr>
          <w:p w14:paraId="780AB12B" w14:textId="77777777" w:rsidR="00101FBF" w:rsidRPr="005E1BED" w:rsidRDefault="00101FBF" w:rsidP="005E1BED">
            <w:pPr>
              <w:widowControl/>
              <w:spacing w:before="20" w:after="60"/>
              <w:ind w:firstLine="284"/>
              <w:rPr>
                <w:rFonts w:ascii="Times New Roman" w:hAnsi="Times New Roman" w:cs="Times New Roman"/>
                <w:sz w:val="22"/>
                <w:szCs w:val="22"/>
                <w:shd w:val="clear" w:color="auto" w:fill="FFFFFF"/>
              </w:rPr>
            </w:pPr>
            <w:r w:rsidRPr="005E1BED">
              <w:rPr>
                <w:rFonts w:ascii="Times New Roman" w:hAnsi="Times New Roman" w:cs="Times New Roman"/>
                <w:sz w:val="22"/>
                <w:szCs w:val="22"/>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w:t>
            </w:r>
            <w:r w:rsidRPr="005E1BED">
              <w:rPr>
                <w:rFonts w:ascii="Times New Roman" w:hAnsi="Times New Roman" w:cs="Times New Roman"/>
                <w:sz w:val="22"/>
                <w:szCs w:val="22"/>
              </w:rPr>
              <w:lastRenderedPageBreak/>
              <w:t>между организациями, в том числе биржевая деятельность (за исключением банковской и страховой деятельности)</w:t>
            </w:r>
          </w:p>
        </w:tc>
        <w:tc>
          <w:tcPr>
            <w:tcW w:w="921" w:type="pct"/>
            <w:vAlign w:val="center"/>
          </w:tcPr>
          <w:p w14:paraId="4D3BA98B" w14:textId="77777777" w:rsidR="00101FBF" w:rsidRPr="00582EB2" w:rsidRDefault="00101FBF" w:rsidP="000A0DA6">
            <w:pPr>
              <w:keepLines/>
              <w:rPr>
                <w:rFonts w:ascii="Times New Roman" w:eastAsia="Calibri" w:hAnsi="Times New Roman" w:cs="Times New Roman"/>
                <w:sz w:val="23"/>
                <w:szCs w:val="23"/>
              </w:rPr>
            </w:pPr>
          </w:p>
        </w:tc>
      </w:tr>
      <w:tr w:rsidR="00FB6255" w:rsidRPr="00FB6255" w14:paraId="39673049" w14:textId="77777777" w:rsidTr="00E54D10">
        <w:trPr>
          <w:trHeight w:val="249"/>
        </w:trPr>
        <w:tc>
          <w:tcPr>
            <w:tcW w:w="1379" w:type="pct"/>
            <w:vAlign w:val="center"/>
          </w:tcPr>
          <w:p w14:paraId="3DF18E77" w14:textId="77777777" w:rsidR="00101FBF" w:rsidRPr="00582EB2" w:rsidRDefault="00101FBF" w:rsidP="00E54D10">
            <w:pPr>
              <w:widowControl/>
              <w:jc w:val="center"/>
              <w:rPr>
                <w:rFonts w:ascii="Times New Roman" w:hAnsi="Times New Roman" w:cs="Times New Roman"/>
                <w:sz w:val="23"/>
                <w:szCs w:val="23"/>
              </w:rPr>
            </w:pPr>
            <w:r w:rsidRPr="00582EB2">
              <w:rPr>
                <w:rFonts w:ascii="Times New Roman" w:hAnsi="Times New Roman" w:cs="Times New Roman"/>
                <w:sz w:val="23"/>
                <w:szCs w:val="23"/>
              </w:rPr>
              <w:t>Пищевая промышленность (6.4)</w:t>
            </w:r>
          </w:p>
        </w:tc>
        <w:tc>
          <w:tcPr>
            <w:tcW w:w="2700" w:type="pct"/>
            <w:vAlign w:val="center"/>
          </w:tcPr>
          <w:p w14:paraId="76F33E06" w14:textId="77777777" w:rsidR="00101FBF" w:rsidRPr="005E1BED" w:rsidRDefault="00101FBF" w:rsidP="005E1BED">
            <w:pPr>
              <w:widowControl/>
              <w:spacing w:before="60" w:after="20"/>
              <w:ind w:firstLine="284"/>
              <w:rPr>
                <w:rFonts w:ascii="Times New Roman" w:hAnsi="Times New Roman" w:cs="Times New Roman"/>
                <w:sz w:val="22"/>
                <w:szCs w:val="22"/>
              </w:rPr>
            </w:pPr>
            <w:r w:rsidRPr="005E1BED">
              <w:rPr>
                <w:rFonts w:ascii="Times New Roman" w:hAnsi="Times New Roman" w:cs="Times New Roman"/>
                <w:sz w:val="22"/>
                <w:szCs w:val="22"/>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21" w:type="pct"/>
            <w:vAlign w:val="center"/>
          </w:tcPr>
          <w:p w14:paraId="6C9F615D" w14:textId="77777777" w:rsidR="00101FBF" w:rsidRPr="00FB6255" w:rsidRDefault="00101FBF" w:rsidP="000A0DA6">
            <w:pPr>
              <w:keepLines/>
              <w:jc w:val="left"/>
              <w:rPr>
                <w:rFonts w:ascii="Times New Roman" w:eastAsia="Calibri" w:hAnsi="Times New Roman" w:cs="Times New Roman"/>
                <w:color w:val="0070C0"/>
                <w:sz w:val="23"/>
                <w:szCs w:val="23"/>
              </w:rPr>
            </w:pPr>
          </w:p>
        </w:tc>
      </w:tr>
      <w:tr w:rsidR="00FB6255" w:rsidRPr="00FB6255" w14:paraId="7DBB28AF" w14:textId="77777777" w:rsidTr="00E54D10">
        <w:trPr>
          <w:trHeight w:val="323"/>
        </w:trPr>
        <w:tc>
          <w:tcPr>
            <w:tcW w:w="1379" w:type="pct"/>
            <w:vAlign w:val="center"/>
          </w:tcPr>
          <w:p w14:paraId="46B431F7" w14:textId="77777777" w:rsidR="00101FBF" w:rsidRPr="00582EB2" w:rsidRDefault="00101FBF" w:rsidP="00E54D10">
            <w:pPr>
              <w:widowControl/>
              <w:jc w:val="center"/>
              <w:rPr>
                <w:rFonts w:ascii="Times New Roman" w:hAnsi="Times New Roman" w:cs="Times New Roman"/>
                <w:sz w:val="23"/>
                <w:szCs w:val="23"/>
              </w:rPr>
            </w:pPr>
            <w:r w:rsidRPr="00582EB2">
              <w:rPr>
                <w:rFonts w:ascii="Times New Roman" w:hAnsi="Times New Roman" w:cs="Times New Roman"/>
                <w:sz w:val="23"/>
                <w:szCs w:val="23"/>
              </w:rPr>
              <w:t>Строительная промышленность (6.6)</w:t>
            </w:r>
          </w:p>
        </w:tc>
        <w:tc>
          <w:tcPr>
            <w:tcW w:w="2700" w:type="pct"/>
            <w:vAlign w:val="center"/>
          </w:tcPr>
          <w:p w14:paraId="09EDBB95" w14:textId="77777777" w:rsidR="00101FBF" w:rsidRPr="005E1BED" w:rsidRDefault="00101FBF" w:rsidP="005E1BED">
            <w:pPr>
              <w:widowControl/>
              <w:spacing w:before="60" w:after="20"/>
              <w:ind w:firstLine="284"/>
              <w:rPr>
                <w:rFonts w:ascii="Times New Roman" w:hAnsi="Times New Roman" w:cs="Times New Roman"/>
                <w:sz w:val="22"/>
                <w:szCs w:val="22"/>
              </w:rPr>
            </w:pPr>
            <w:r w:rsidRPr="005E1BED">
              <w:rPr>
                <w:rFonts w:ascii="Times New Roman" w:hAnsi="Times New Roman" w:cs="Times New Roman"/>
                <w:sz w:val="22"/>
                <w:szCs w:val="22"/>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21" w:type="pct"/>
            <w:vAlign w:val="center"/>
          </w:tcPr>
          <w:p w14:paraId="0041F75C" w14:textId="77777777" w:rsidR="00101FBF" w:rsidRPr="00FB6255" w:rsidRDefault="00101FBF" w:rsidP="000A0DA6">
            <w:pPr>
              <w:keepLines/>
              <w:jc w:val="left"/>
              <w:rPr>
                <w:rFonts w:ascii="Times New Roman" w:eastAsia="Calibri" w:hAnsi="Times New Roman" w:cs="Times New Roman"/>
                <w:color w:val="0070C0"/>
                <w:sz w:val="23"/>
                <w:szCs w:val="23"/>
              </w:rPr>
            </w:pPr>
          </w:p>
        </w:tc>
      </w:tr>
      <w:tr w:rsidR="00FB6255" w:rsidRPr="00FB6255" w14:paraId="7AF58876" w14:textId="77777777" w:rsidTr="00E54D10">
        <w:trPr>
          <w:trHeight w:val="283"/>
        </w:trPr>
        <w:tc>
          <w:tcPr>
            <w:tcW w:w="1379" w:type="pct"/>
            <w:vAlign w:val="center"/>
          </w:tcPr>
          <w:p w14:paraId="1014BE7C" w14:textId="77777777" w:rsidR="00101FBF" w:rsidRPr="00582EB2" w:rsidRDefault="00101FBF" w:rsidP="00E54D10">
            <w:pPr>
              <w:pStyle w:val="afc"/>
              <w:jc w:val="center"/>
              <w:rPr>
                <w:rFonts w:ascii="Times New Roman" w:hAnsi="Times New Roman" w:cs="Times New Roman"/>
                <w:sz w:val="23"/>
                <w:szCs w:val="23"/>
                <w:lang w:val="en-US"/>
              </w:rPr>
            </w:pPr>
            <w:r w:rsidRPr="00582EB2">
              <w:rPr>
                <w:rFonts w:ascii="Times New Roman" w:hAnsi="Times New Roman" w:cs="Times New Roman"/>
                <w:sz w:val="23"/>
                <w:szCs w:val="23"/>
              </w:rPr>
              <w:t>Предоставление коммунальных услуг</w:t>
            </w:r>
            <w:r w:rsidRPr="00582EB2">
              <w:rPr>
                <w:rFonts w:ascii="Times New Roman" w:hAnsi="Times New Roman" w:cs="Times New Roman"/>
                <w:sz w:val="23"/>
                <w:szCs w:val="23"/>
                <w:lang w:val="en-US"/>
              </w:rPr>
              <w:t xml:space="preserve"> (3.1.1)</w:t>
            </w:r>
          </w:p>
        </w:tc>
        <w:tc>
          <w:tcPr>
            <w:tcW w:w="2700" w:type="pct"/>
          </w:tcPr>
          <w:p w14:paraId="06DC551F" w14:textId="77777777" w:rsidR="00101FBF" w:rsidRPr="005E1BED" w:rsidRDefault="00101FBF" w:rsidP="005E1BED">
            <w:pPr>
              <w:pStyle w:val="afd"/>
              <w:ind w:firstLine="284"/>
              <w:rPr>
                <w:rFonts w:ascii="Times New Roman" w:hAnsi="Times New Roman" w:cs="Times New Roman"/>
                <w:sz w:val="22"/>
                <w:szCs w:val="22"/>
              </w:rPr>
            </w:pPr>
            <w:r w:rsidRPr="005E1BED">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21" w:type="pct"/>
            <w:vAlign w:val="center"/>
          </w:tcPr>
          <w:p w14:paraId="4DBA30F8" w14:textId="77777777" w:rsidR="00101FBF" w:rsidRPr="00FB6255" w:rsidRDefault="00101FBF" w:rsidP="000A0DA6">
            <w:pPr>
              <w:keepLines/>
              <w:jc w:val="left"/>
              <w:rPr>
                <w:rFonts w:ascii="Times New Roman" w:eastAsia="Calibri" w:hAnsi="Times New Roman" w:cs="Times New Roman"/>
                <w:color w:val="0070C0"/>
                <w:sz w:val="23"/>
                <w:szCs w:val="23"/>
              </w:rPr>
            </w:pPr>
          </w:p>
        </w:tc>
      </w:tr>
      <w:tr w:rsidR="00582EB2" w:rsidRPr="00FB6255" w14:paraId="39E3A0ED" w14:textId="77777777" w:rsidTr="00E54D10">
        <w:trPr>
          <w:trHeight w:val="283"/>
        </w:trPr>
        <w:tc>
          <w:tcPr>
            <w:tcW w:w="1379" w:type="pct"/>
            <w:vAlign w:val="center"/>
          </w:tcPr>
          <w:p w14:paraId="38810610" w14:textId="77777777" w:rsidR="00582EB2" w:rsidRPr="00582EB2" w:rsidRDefault="005E1BED" w:rsidP="00E54D10">
            <w:pPr>
              <w:pStyle w:val="afc"/>
              <w:jc w:val="center"/>
              <w:rPr>
                <w:rFonts w:ascii="Times New Roman" w:hAnsi="Times New Roman" w:cs="Times New Roman"/>
                <w:sz w:val="23"/>
                <w:szCs w:val="23"/>
              </w:rPr>
            </w:pPr>
            <w:r>
              <w:rPr>
                <w:rFonts w:ascii="Times New Roman" w:hAnsi="Times New Roman" w:cs="Times New Roman"/>
                <w:sz w:val="23"/>
                <w:szCs w:val="23"/>
              </w:rPr>
              <w:t>Заготовка древесины (10.1)</w:t>
            </w:r>
          </w:p>
        </w:tc>
        <w:tc>
          <w:tcPr>
            <w:tcW w:w="2700" w:type="pct"/>
          </w:tcPr>
          <w:p w14:paraId="48D25C91" w14:textId="77777777" w:rsidR="00582EB2" w:rsidRPr="005E1BED" w:rsidRDefault="005E1BED" w:rsidP="005E1BED">
            <w:pPr>
              <w:pStyle w:val="afd"/>
              <w:ind w:firstLine="284"/>
              <w:rPr>
                <w:rFonts w:ascii="Times New Roman" w:hAnsi="Times New Roman" w:cs="Times New Roman"/>
                <w:sz w:val="22"/>
                <w:szCs w:val="22"/>
              </w:rPr>
            </w:pPr>
            <w:r w:rsidRPr="005E1BED">
              <w:rPr>
                <w:rFonts w:ascii="Times New Roman" w:hAnsi="Times New Roman" w:cs="Times New Roman"/>
                <w:sz w:val="22"/>
                <w:szCs w:val="22"/>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921" w:type="pct"/>
            <w:vAlign w:val="center"/>
          </w:tcPr>
          <w:p w14:paraId="49360ED3" w14:textId="77777777" w:rsidR="00582EB2" w:rsidRPr="00FB6255" w:rsidRDefault="00582EB2" w:rsidP="000A0DA6">
            <w:pPr>
              <w:keepLines/>
              <w:jc w:val="left"/>
              <w:rPr>
                <w:rFonts w:ascii="Times New Roman" w:eastAsia="Calibri" w:hAnsi="Times New Roman" w:cs="Times New Roman"/>
                <w:color w:val="0070C0"/>
                <w:sz w:val="23"/>
                <w:szCs w:val="23"/>
              </w:rPr>
            </w:pPr>
          </w:p>
        </w:tc>
      </w:tr>
    </w:tbl>
    <w:p w14:paraId="6CA169A1" w14:textId="77777777" w:rsidR="00101FBF" w:rsidRPr="00582EB2" w:rsidRDefault="00101FBF" w:rsidP="00101FBF">
      <w:pPr>
        <w:spacing w:before="120" w:after="120"/>
        <w:jc w:val="center"/>
        <w:rPr>
          <w:rFonts w:ascii="Times New Roman" w:hAnsi="Times New Roman" w:cs="Times New Roman"/>
          <w:b/>
          <w:i/>
          <w:sz w:val="26"/>
          <w:szCs w:val="26"/>
        </w:rPr>
      </w:pPr>
      <w:r w:rsidRPr="00582EB2">
        <w:rPr>
          <w:rFonts w:ascii="Times New Roman" w:hAnsi="Times New Roman" w:cs="Times New Roman"/>
          <w:b/>
          <w:i/>
          <w:sz w:val="26"/>
          <w:szCs w:val="26"/>
        </w:rPr>
        <w:t xml:space="preserve">Условно разрешённые виды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8"/>
        <w:gridCol w:w="7984"/>
        <w:gridCol w:w="2724"/>
      </w:tblGrid>
      <w:tr w:rsidR="00FB6255" w:rsidRPr="00582EB2" w14:paraId="69DA1C87" w14:textId="77777777" w:rsidTr="00B6552C">
        <w:trPr>
          <w:trHeight w:val="283"/>
        </w:trPr>
        <w:tc>
          <w:tcPr>
            <w:tcW w:w="1379" w:type="pct"/>
            <w:vAlign w:val="center"/>
          </w:tcPr>
          <w:p w14:paraId="075E34E9" w14:textId="77777777" w:rsidR="00101FBF" w:rsidRPr="00582EB2" w:rsidRDefault="00101FBF" w:rsidP="00B6552C">
            <w:pPr>
              <w:pStyle w:val="S"/>
              <w:ind w:firstLine="0"/>
              <w:jc w:val="center"/>
              <w:rPr>
                <w:sz w:val="23"/>
                <w:szCs w:val="23"/>
              </w:rPr>
            </w:pPr>
            <w:r w:rsidRPr="00582EB2">
              <w:rPr>
                <w:sz w:val="23"/>
                <w:szCs w:val="23"/>
              </w:rPr>
              <w:t>Наименование вида разрешенного использования земельного участка (код классификатора)</w:t>
            </w:r>
          </w:p>
        </w:tc>
        <w:tc>
          <w:tcPr>
            <w:tcW w:w="2700" w:type="pct"/>
            <w:vAlign w:val="center"/>
          </w:tcPr>
          <w:p w14:paraId="44208604" w14:textId="77777777" w:rsidR="00101FBF" w:rsidRPr="00582EB2" w:rsidRDefault="00101FBF" w:rsidP="000A0DA6">
            <w:pPr>
              <w:keepLines/>
              <w:jc w:val="center"/>
              <w:rPr>
                <w:rFonts w:ascii="Times New Roman" w:hAnsi="Times New Roman" w:cs="Times New Roman"/>
                <w:sz w:val="23"/>
                <w:szCs w:val="23"/>
              </w:rPr>
            </w:pPr>
            <w:r w:rsidRPr="00582EB2">
              <w:rPr>
                <w:rFonts w:ascii="Times New Roman" w:hAnsi="Times New Roman" w:cs="Times New Roman"/>
                <w:sz w:val="23"/>
                <w:szCs w:val="23"/>
              </w:rPr>
              <w:t>Описание вида разрешенного использования земельного участка</w:t>
            </w:r>
          </w:p>
        </w:tc>
        <w:tc>
          <w:tcPr>
            <w:tcW w:w="921" w:type="pct"/>
            <w:vAlign w:val="center"/>
          </w:tcPr>
          <w:p w14:paraId="2EC22A36" w14:textId="77777777" w:rsidR="00101FBF" w:rsidRPr="00582EB2" w:rsidRDefault="00101FBF" w:rsidP="000A0DA6">
            <w:pPr>
              <w:keepLines/>
              <w:jc w:val="center"/>
              <w:rPr>
                <w:rFonts w:ascii="Times New Roman" w:hAnsi="Times New Roman" w:cs="Times New Roman"/>
                <w:sz w:val="23"/>
                <w:szCs w:val="23"/>
              </w:rPr>
            </w:pPr>
            <w:r w:rsidRPr="00582EB2">
              <w:rPr>
                <w:rFonts w:ascii="Times New Roman" w:hAnsi="Times New Roman" w:cs="Times New Roman"/>
                <w:sz w:val="23"/>
                <w:szCs w:val="23"/>
              </w:rPr>
              <w:t>Примечания</w:t>
            </w:r>
          </w:p>
        </w:tc>
      </w:tr>
      <w:tr w:rsidR="00FB6255" w:rsidRPr="00582EB2" w14:paraId="0B0DD52E" w14:textId="77777777" w:rsidTr="00B6552C">
        <w:trPr>
          <w:trHeight w:val="283"/>
        </w:trPr>
        <w:tc>
          <w:tcPr>
            <w:tcW w:w="1379" w:type="pct"/>
            <w:vAlign w:val="center"/>
          </w:tcPr>
          <w:p w14:paraId="6F8548BF" w14:textId="77777777" w:rsidR="00101FBF" w:rsidRPr="00582EB2" w:rsidRDefault="00101FBF" w:rsidP="00B6552C">
            <w:pPr>
              <w:pStyle w:val="S"/>
              <w:jc w:val="center"/>
              <w:rPr>
                <w:sz w:val="23"/>
                <w:szCs w:val="23"/>
              </w:rPr>
            </w:pPr>
            <w:r w:rsidRPr="00582EB2">
              <w:rPr>
                <w:sz w:val="23"/>
                <w:szCs w:val="23"/>
              </w:rPr>
              <w:t>Магазины (4.4)</w:t>
            </w:r>
          </w:p>
        </w:tc>
        <w:tc>
          <w:tcPr>
            <w:tcW w:w="2700" w:type="pct"/>
            <w:vAlign w:val="center"/>
          </w:tcPr>
          <w:p w14:paraId="6744C231" w14:textId="77777777" w:rsidR="00101FBF" w:rsidRPr="00582EB2" w:rsidRDefault="00101FBF" w:rsidP="000A0DA6">
            <w:pPr>
              <w:keepLines/>
              <w:ind w:firstLine="284"/>
              <w:rPr>
                <w:rFonts w:ascii="Times New Roman" w:hAnsi="Times New Roman" w:cs="Times New Roman"/>
                <w:sz w:val="23"/>
                <w:szCs w:val="23"/>
              </w:rPr>
            </w:pPr>
            <w:r w:rsidRPr="00582EB2">
              <w:rPr>
                <w:rFonts w:ascii="Times New Roman" w:hAnsi="Times New Roman" w:cs="Times New Roman"/>
                <w:sz w:val="23"/>
                <w:szCs w:val="23"/>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21" w:type="pct"/>
            <w:vAlign w:val="center"/>
          </w:tcPr>
          <w:p w14:paraId="53DAC6EA" w14:textId="77777777" w:rsidR="00101FBF" w:rsidRPr="00582EB2" w:rsidRDefault="00101FBF" w:rsidP="000A0DA6">
            <w:pPr>
              <w:keepLines/>
              <w:rPr>
                <w:rFonts w:ascii="Times New Roman" w:hAnsi="Times New Roman" w:cs="Times New Roman"/>
                <w:sz w:val="23"/>
                <w:szCs w:val="23"/>
              </w:rPr>
            </w:pPr>
          </w:p>
        </w:tc>
      </w:tr>
      <w:tr w:rsidR="00FB6255" w:rsidRPr="00582EB2" w14:paraId="53B86DC7" w14:textId="77777777" w:rsidTr="00B6552C">
        <w:trPr>
          <w:trHeight w:val="283"/>
        </w:trPr>
        <w:tc>
          <w:tcPr>
            <w:tcW w:w="1379" w:type="pct"/>
            <w:vAlign w:val="center"/>
          </w:tcPr>
          <w:p w14:paraId="2CB7F4D8" w14:textId="77777777" w:rsidR="00101FBF" w:rsidRPr="00582EB2" w:rsidRDefault="00101FBF" w:rsidP="00B6552C">
            <w:pPr>
              <w:pStyle w:val="afc"/>
              <w:jc w:val="center"/>
              <w:rPr>
                <w:rFonts w:ascii="Times New Roman" w:hAnsi="Times New Roman" w:cs="Times New Roman"/>
                <w:sz w:val="23"/>
                <w:szCs w:val="23"/>
                <w:lang w:val="en-US"/>
              </w:rPr>
            </w:pPr>
            <w:bookmarkStart w:id="263" w:name="sub_14913"/>
            <w:r w:rsidRPr="00582EB2">
              <w:rPr>
                <w:rFonts w:ascii="Times New Roman" w:hAnsi="Times New Roman" w:cs="Times New Roman"/>
                <w:sz w:val="23"/>
                <w:szCs w:val="23"/>
              </w:rPr>
              <w:t>Автомобильные мойки</w:t>
            </w:r>
            <w:bookmarkEnd w:id="263"/>
            <w:r w:rsidRPr="00582EB2">
              <w:rPr>
                <w:rFonts w:ascii="Times New Roman" w:hAnsi="Times New Roman" w:cs="Times New Roman"/>
                <w:sz w:val="23"/>
                <w:szCs w:val="23"/>
                <w:lang w:val="en-US"/>
              </w:rPr>
              <w:t xml:space="preserve"> (4.9.1.3)</w:t>
            </w:r>
          </w:p>
        </w:tc>
        <w:tc>
          <w:tcPr>
            <w:tcW w:w="2700" w:type="pct"/>
          </w:tcPr>
          <w:p w14:paraId="2838BF9D" w14:textId="77777777" w:rsidR="00101FBF" w:rsidRPr="00582EB2" w:rsidRDefault="00101FBF" w:rsidP="000A0DA6">
            <w:pPr>
              <w:pStyle w:val="afd"/>
              <w:rPr>
                <w:rFonts w:ascii="Times New Roman" w:hAnsi="Times New Roman" w:cs="Times New Roman"/>
                <w:sz w:val="23"/>
                <w:szCs w:val="23"/>
              </w:rPr>
            </w:pPr>
            <w:r w:rsidRPr="00582EB2">
              <w:rPr>
                <w:rFonts w:ascii="Times New Roman" w:hAnsi="Times New Roman" w:cs="Times New Roman"/>
                <w:sz w:val="23"/>
                <w:szCs w:val="23"/>
              </w:rPr>
              <w:t>Размещение автомобильных моек, а также размещение магазинов сопутствующей торговли</w:t>
            </w:r>
          </w:p>
        </w:tc>
        <w:tc>
          <w:tcPr>
            <w:tcW w:w="921" w:type="pct"/>
            <w:vAlign w:val="center"/>
          </w:tcPr>
          <w:p w14:paraId="241BA5E8" w14:textId="77777777" w:rsidR="00101FBF" w:rsidRPr="00582EB2" w:rsidRDefault="00101FBF" w:rsidP="000A0DA6">
            <w:pPr>
              <w:keepLines/>
              <w:rPr>
                <w:rFonts w:ascii="Times New Roman" w:hAnsi="Times New Roman" w:cs="Times New Roman"/>
                <w:sz w:val="23"/>
                <w:szCs w:val="23"/>
              </w:rPr>
            </w:pPr>
          </w:p>
        </w:tc>
      </w:tr>
      <w:tr w:rsidR="00FB6255" w:rsidRPr="00582EB2" w14:paraId="116040CE" w14:textId="77777777" w:rsidTr="00B6552C">
        <w:trPr>
          <w:trHeight w:val="283"/>
        </w:trPr>
        <w:tc>
          <w:tcPr>
            <w:tcW w:w="1379" w:type="pct"/>
            <w:vAlign w:val="center"/>
          </w:tcPr>
          <w:p w14:paraId="6558437B" w14:textId="77777777" w:rsidR="00101FBF" w:rsidRPr="00582EB2" w:rsidRDefault="00101FBF" w:rsidP="00B6552C">
            <w:pPr>
              <w:pStyle w:val="afc"/>
              <w:jc w:val="center"/>
              <w:rPr>
                <w:rFonts w:ascii="Times New Roman" w:hAnsi="Times New Roman" w:cs="Times New Roman"/>
                <w:sz w:val="23"/>
                <w:szCs w:val="23"/>
                <w:lang w:val="en-US"/>
              </w:rPr>
            </w:pPr>
            <w:bookmarkStart w:id="264" w:name="sub_14914"/>
            <w:r w:rsidRPr="00582EB2">
              <w:rPr>
                <w:rFonts w:ascii="Times New Roman" w:hAnsi="Times New Roman" w:cs="Times New Roman"/>
                <w:sz w:val="23"/>
                <w:szCs w:val="23"/>
              </w:rPr>
              <w:t>Ремонт автомобилей</w:t>
            </w:r>
            <w:bookmarkEnd w:id="264"/>
            <w:r w:rsidRPr="00582EB2">
              <w:rPr>
                <w:rFonts w:ascii="Times New Roman" w:hAnsi="Times New Roman" w:cs="Times New Roman"/>
                <w:sz w:val="23"/>
                <w:szCs w:val="23"/>
                <w:lang w:val="en-US"/>
              </w:rPr>
              <w:t xml:space="preserve"> (4.9.1.4)</w:t>
            </w:r>
          </w:p>
        </w:tc>
        <w:tc>
          <w:tcPr>
            <w:tcW w:w="2700" w:type="pct"/>
          </w:tcPr>
          <w:p w14:paraId="0621BDDF" w14:textId="77777777" w:rsidR="00101FBF" w:rsidRPr="00582EB2" w:rsidRDefault="00101FBF" w:rsidP="000A0DA6">
            <w:pPr>
              <w:pStyle w:val="afd"/>
              <w:rPr>
                <w:rFonts w:ascii="Times New Roman" w:hAnsi="Times New Roman" w:cs="Times New Roman"/>
                <w:sz w:val="23"/>
                <w:szCs w:val="23"/>
              </w:rPr>
            </w:pPr>
            <w:r w:rsidRPr="00582EB2">
              <w:rPr>
                <w:rFonts w:ascii="Times New Roman" w:hAnsi="Times New Roman" w:cs="Times New Roman"/>
                <w:sz w:val="23"/>
                <w:szCs w:val="23"/>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921" w:type="pct"/>
            <w:vAlign w:val="center"/>
          </w:tcPr>
          <w:p w14:paraId="577DD4F9" w14:textId="77777777" w:rsidR="00101FBF" w:rsidRPr="00582EB2" w:rsidRDefault="00101FBF" w:rsidP="000A0DA6">
            <w:pPr>
              <w:keepLines/>
              <w:rPr>
                <w:rFonts w:ascii="Times New Roman" w:hAnsi="Times New Roman" w:cs="Times New Roman"/>
                <w:sz w:val="23"/>
                <w:szCs w:val="23"/>
              </w:rPr>
            </w:pPr>
          </w:p>
        </w:tc>
      </w:tr>
    </w:tbl>
    <w:p w14:paraId="34A2EB57" w14:textId="77777777" w:rsidR="00101FBF" w:rsidRPr="00582EB2" w:rsidRDefault="00101FBF" w:rsidP="00101FBF">
      <w:pPr>
        <w:spacing w:before="120" w:after="120"/>
        <w:jc w:val="center"/>
        <w:rPr>
          <w:rFonts w:ascii="Times New Roman" w:hAnsi="Times New Roman" w:cs="Times New Roman"/>
          <w:b/>
          <w:i/>
          <w:sz w:val="26"/>
          <w:szCs w:val="26"/>
        </w:rPr>
      </w:pPr>
      <w:r w:rsidRPr="00582EB2">
        <w:rPr>
          <w:rFonts w:ascii="Times New Roman" w:hAnsi="Times New Roman" w:cs="Times New Roman"/>
          <w:b/>
          <w:i/>
          <w:sz w:val="26"/>
          <w:szCs w:val="26"/>
        </w:rPr>
        <w:lastRenderedPageBreak/>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78"/>
        <w:gridCol w:w="8079"/>
        <w:gridCol w:w="2629"/>
      </w:tblGrid>
      <w:tr w:rsidR="00FB6255" w:rsidRPr="00582EB2" w14:paraId="6256B3E4" w14:textId="77777777" w:rsidTr="00B6552C">
        <w:trPr>
          <w:trHeight w:val="283"/>
        </w:trPr>
        <w:tc>
          <w:tcPr>
            <w:tcW w:w="1379" w:type="pct"/>
            <w:tcBorders>
              <w:top w:val="single" w:sz="4" w:space="0" w:color="auto"/>
              <w:left w:val="single" w:sz="4" w:space="0" w:color="auto"/>
              <w:bottom w:val="single" w:sz="4" w:space="0" w:color="auto"/>
              <w:right w:val="single" w:sz="4" w:space="0" w:color="auto"/>
            </w:tcBorders>
            <w:vAlign w:val="center"/>
          </w:tcPr>
          <w:p w14:paraId="692B2D8A" w14:textId="77777777" w:rsidR="00101FBF" w:rsidRPr="00582EB2" w:rsidRDefault="00101FBF" w:rsidP="00B6552C">
            <w:pPr>
              <w:pStyle w:val="S"/>
              <w:ind w:firstLine="0"/>
              <w:jc w:val="center"/>
              <w:rPr>
                <w:sz w:val="23"/>
                <w:szCs w:val="23"/>
              </w:rPr>
            </w:pPr>
            <w:r w:rsidRPr="00582EB2">
              <w:rPr>
                <w:sz w:val="23"/>
                <w:szCs w:val="23"/>
              </w:rPr>
              <w:t>Наименование вида разрешенного использования земельного участка</w:t>
            </w:r>
          </w:p>
        </w:tc>
        <w:tc>
          <w:tcPr>
            <w:tcW w:w="2732" w:type="pct"/>
            <w:tcBorders>
              <w:top w:val="single" w:sz="4" w:space="0" w:color="auto"/>
              <w:left w:val="single" w:sz="4" w:space="0" w:color="auto"/>
              <w:bottom w:val="single" w:sz="4" w:space="0" w:color="auto"/>
              <w:right w:val="single" w:sz="4" w:space="0" w:color="auto"/>
            </w:tcBorders>
            <w:vAlign w:val="center"/>
            <w:hideMark/>
          </w:tcPr>
          <w:p w14:paraId="387EE52B" w14:textId="77777777" w:rsidR="00101FBF" w:rsidRPr="00582EB2" w:rsidRDefault="00101FBF" w:rsidP="000A0DA6">
            <w:pPr>
              <w:keepLines/>
              <w:jc w:val="center"/>
              <w:rPr>
                <w:rFonts w:ascii="Times New Roman" w:hAnsi="Times New Roman" w:cs="Times New Roman"/>
                <w:sz w:val="23"/>
                <w:szCs w:val="23"/>
              </w:rPr>
            </w:pPr>
            <w:r w:rsidRPr="00582EB2">
              <w:rPr>
                <w:rFonts w:ascii="Times New Roman" w:hAnsi="Times New Roman" w:cs="Times New Roman"/>
                <w:sz w:val="23"/>
                <w:szCs w:val="23"/>
              </w:rPr>
              <w:t>Описание вида разрешенного использования</w:t>
            </w:r>
          </w:p>
          <w:p w14:paraId="772A7AE2" w14:textId="77777777" w:rsidR="00101FBF" w:rsidRPr="00582EB2" w:rsidRDefault="00101FBF" w:rsidP="000A0DA6">
            <w:pPr>
              <w:keepLines/>
              <w:jc w:val="center"/>
              <w:rPr>
                <w:rFonts w:ascii="Times New Roman" w:hAnsi="Times New Roman" w:cs="Times New Roman"/>
                <w:sz w:val="23"/>
                <w:szCs w:val="23"/>
              </w:rPr>
            </w:pPr>
            <w:r w:rsidRPr="00582EB2">
              <w:rPr>
                <w:rFonts w:ascii="Times New Roman" w:hAnsi="Times New Roman" w:cs="Times New Roman"/>
                <w:sz w:val="23"/>
                <w:szCs w:val="23"/>
              </w:rPr>
              <w:t>земельного участка</w:t>
            </w:r>
          </w:p>
        </w:tc>
        <w:tc>
          <w:tcPr>
            <w:tcW w:w="889" w:type="pct"/>
            <w:tcBorders>
              <w:top w:val="single" w:sz="4" w:space="0" w:color="auto"/>
              <w:left w:val="single" w:sz="4" w:space="0" w:color="auto"/>
              <w:bottom w:val="single" w:sz="4" w:space="0" w:color="auto"/>
              <w:right w:val="single" w:sz="4" w:space="0" w:color="auto"/>
            </w:tcBorders>
            <w:vAlign w:val="center"/>
            <w:hideMark/>
          </w:tcPr>
          <w:p w14:paraId="33B92F42" w14:textId="77777777" w:rsidR="00101FBF" w:rsidRPr="00582EB2" w:rsidRDefault="00101FBF" w:rsidP="000A0DA6">
            <w:pPr>
              <w:keepLines/>
              <w:jc w:val="center"/>
              <w:rPr>
                <w:rFonts w:ascii="Times New Roman" w:hAnsi="Times New Roman" w:cs="Times New Roman"/>
                <w:sz w:val="23"/>
                <w:szCs w:val="23"/>
              </w:rPr>
            </w:pPr>
            <w:r w:rsidRPr="00582EB2">
              <w:rPr>
                <w:rFonts w:ascii="Times New Roman" w:hAnsi="Times New Roman" w:cs="Times New Roman"/>
                <w:sz w:val="23"/>
                <w:szCs w:val="23"/>
              </w:rPr>
              <w:t>Примечания</w:t>
            </w:r>
          </w:p>
        </w:tc>
      </w:tr>
      <w:tr w:rsidR="00FB6255" w:rsidRPr="00582EB2" w14:paraId="7DF1E09A" w14:textId="77777777" w:rsidTr="00B6552C">
        <w:trPr>
          <w:trHeight w:val="283"/>
        </w:trPr>
        <w:tc>
          <w:tcPr>
            <w:tcW w:w="1379" w:type="pct"/>
            <w:tcBorders>
              <w:top w:val="single" w:sz="4" w:space="0" w:color="auto"/>
              <w:left w:val="single" w:sz="4" w:space="0" w:color="auto"/>
              <w:bottom w:val="single" w:sz="4" w:space="0" w:color="auto"/>
              <w:right w:val="single" w:sz="4" w:space="0" w:color="auto"/>
            </w:tcBorders>
            <w:vAlign w:val="center"/>
          </w:tcPr>
          <w:p w14:paraId="33402585" w14:textId="77777777" w:rsidR="00101FBF" w:rsidRPr="00582EB2" w:rsidRDefault="00101FBF" w:rsidP="00B6552C">
            <w:pPr>
              <w:pStyle w:val="afc"/>
              <w:jc w:val="center"/>
              <w:rPr>
                <w:rFonts w:ascii="Times New Roman" w:hAnsi="Times New Roman" w:cs="Times New Roman"/>
                <w:sz w:val="23"/>
                <w:szCs w:val="23"/>
              </w:rPr>
            </w:pPr>
            <w:r w:rsidRPr="00582EB2">
              <w:rPr>
                <w:rFonts w:ascii="Times New Roman" w:hAnsi="Times New Roman" w:cs="Times New Roman"/>
                <w:sz w:val="23"/>
                <w:szCs w:val="23"/>
              </w:rPr>
              <w:t>Улично-дорожная сеть (12.0.1)</w:t>
            </w:r>
          </w:p>
        </w:tc>
        <w:tc>
          <w:tcPr>
            <w:tcW w:w="2732" w:type="pct"/>
            <w:tcBorders>
              <w:top w:val="single" w:sz="4" w:space="0" w:color="auto"/>
              <w:left w:val="single" w:sz="4" w:space="0" w:color="auto"/>
              <w:bottom w:val="single" w:sz="4" w:space="0" w:color="auto"/>
              <w:right w:val="single" w:sz="4" w:space="0" w:color="auto"/>
            </w:tcBorders>
            <w:hideMark/>
          </w:tcPr>
          <w:p w14:paraId="3EEC242D" w14:textId="77777777" w:rsidR="00101FBF" w:rsidRPr="00582EB2" w:rsidRDefault="00101FBF" w:rsidP="000A0DA6">
            <w:pPr>
              <w:pStyle w:val="afd"/>
              <w:rPr>
                <w:rFonts w:ascii="Times New Roman" w:hAnsi="Times New Roman" w:cs="Times New Roman"/>
                <w:sz w:val="23"/>
                <w:szCs w:val="23"/>
              </w:rPr>
            </w:pPr>
            <w:r w:rsidRPr="00582EB2">
              <w:rPr>
                <w:rFonts w:ascii="Times New Roman" w:hAnsi="Times New Roman" w:cs="Times New Roman"/>
                <w:sz w:val="23"/>
                <w:szCs w:val="23"/>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0434A96B" w14:textId="77777777" w:rsidR="00101FBF" w:rsidRPr="00582EB2" w:rsidRDefault="00101FBF" w:rsidP="000A0DA6">
            <w:pPr>
              <w:pStyle w:val="afd"/>
              <w:rPr>
                <w:rFonts w:ascii="Times New Roman" w:hAnsi="Times New Roman" w:cs="Times New Roman"/>
                <w:sz w:val="23"/>
                <w:szCs w:val="23"/>
              </w:rPr>
            </w:pPr>
            <w:r w:rsidRPr="00582EB2">
              <w:rPr>
                <w:rFonts w:ascii="Times New Roman" w:hAnsi="Times New Roman" w:cs="Times New Roman"/>
                <w:sz w:val="23"/>
                <w:szCs w:val="23"/>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582EB2">
                <w:rPr>
                  <w:rStyle w:val="aff7"/>
                  <w:rFonts w:ascii="Times New Roman" w:hAnsi="Times New Roman" w:cs="Times New Roman"/>
                  <w:b w:val="0"/>
                  <w:color w:val="auto"/>
                  <w:sz w:val="23"/>
                  <w:szCs w:val="23"/>
                </w:rPr>
                <w:t>кодами 2.7.1</w:t>
              </w:r>
            </w:hyperlink>
            <w:r w:rsidRPr="00582EB2">
              <w:rPr>
                <w:rFonts w:ascii="Times New Roman" w:hAnsi="Times New Roman" w:cs="Times New Roman"/>
                <w:b/>
                <w:sz w:val="23"/>
                <w:szCs w:val="23"/>
              </w:rPr>
              <w:t xml:space="preserve">, </w:t>
            </w:r>
            <w:hyperlink w:anchor="sub_1049" w:history="1">
              <w:r w:rsidRPr="00582EB2">
                <w:rPr>
                  <w:rStyle w:val="aff7"/>
                  <w:rFonts w:ascii="Times New Roman" w:hAnsi="Times New Roman" w:cs="Times New Roman"/>
                  <w:b w:val="0"/>
                  <w:color w:val="auto"/>
                  <w:sz w:val="23"/>
                  <w:szCs w:val="23"/>
                </w:rPr>
                <w:t>4.9</w:t>
              </w:r>
            </w:hyperlink>
            <w:r w:rsidRPr="00582EB2">
              <w:rPr>
                <w:rFonts w:ascii="Times New Roman" w:hAnsi="Times New Roman" w:cs="Times New Roman"/>
                <w:b/>
                <w:sz w:val="23"/>
                <w:szCs w:val="23"/>
              </w:rPr>
              <w:t xml:space="preserve">, </w:t>
            </w:r>
            <w:hyperlink w:anchor="sub_1723" w:history="1">
              <w:r w:rsidRPr="00582EB2">
                <w:rPr>
                  <w:rStyle w:val="aff7"/>
                  <w:rFonts w:ascii="Times New Roman" w:hAnsi="Times New Roman" w:cs="Times New Roman"/>
                  <w:b w:val="0"/>
                  <w:color w:val="auto"/>
                  <w:sz w:val="23"/>
                  <w:szCs w:val="23"/>
                </w:rPr>
                <w:t>7.2.3</w:t>
              </w:r>
            </w:hyperlink>
            <w:r w:rsidRPr="00582EB2">
              <w:rPr>
                <w:rFonts w:ascii="Times New Roman" w:hAnsi="Times New Roman" w:cs="Times New Roman"/>
                <w:b/>
                <w:sz w:val="23"/>
                <w:szCs w:val="23"/>
              </w:rPr>
              <w:t>,</w:t>
            </w:r>
            <w:r w:rsidRPr="00582EB2">
              <w:rPr>
                <w:rFonts w:ascii="Times New Roman" w:hAnsi="Times New Roman" w:cs="Times New Roman"/>
                <w:sz w:val="23"/>
                <w:szCs w:val="23"/>
              </w:rPr>
              <w:t xml:space="preserve"> а также некапитальных сооружений, предназначенных для охраны транспортных средств</w:t>
            </w:r>
          </w:p>
        </w:tc>
        <w:tc>
          <w:tcPr>
            <w:tcW w:w="889" w:type="pct"/>
            <w:tcBorders>
              <w:top w:val="single" w:sz="4" w:space="0" w:color="auto"/>
              <w:left w:val="single" w:sz="4" w:space="0" w:color="auto"/>
              <w:bottom w:val="single" w:sz="4" w:space="0" w:color="auto"/>
              <w:right w:val="single" w:sz="4" w:space="0" w:color="auto"/>
            </w:tcBorders>
            <w:vAlign w:val="center"/>
            <w:hideMark/>
          </w:tcPr>
          <w:p w14:paraId="735423E4" w14:textId="77777777" w:rsidR="00101FBF" w:rsidRPr="00582EB2" w:rsidRDefault="00101FBF" w:rsidP="000A0DA6">
            <w:pPr>
              <w:keepLines/>
              <w:jc w:val="center"/>
              <w:rPr>
                <w:rFonts w:ascii="Times New Roman" w:hAnsi="Times New Roman" w:cs="Times New Roman"/>
                <w:sz w:val="23"/>
                <w:szCs w:val="23"/>
              </w:rPr>
            </w:pPr>
          </w:p>
        </w:tc>
      </w:tr>
      <w:tr w:rsidR="00101FBF" w:rsidRPr="00582EB2" w14:paraId="3A157D1C" w14:textId="77777777" w:rsidTr="00B6552C">
        <w:trPr>
          <w:trHeight w:val="283"/>
        </w:trPr>
        <w:tc>
          <w:tcPr>
            <w:tcW w:w="1379" w:type="pct"/>
            <w:tcBorders>
              <w:top w:val="single" w:sz="4" w:space="0" w:color="auto"/>
              <w:left w:val="single" w:sz="4" w:space="0" w:color="auto"/>
              <w:bottom w:val="single" w:sz="4" w:space="0" w:color="auto"/>
              <w:right w:val="single" w:sz="4" w:space="0" w:color="auto"/>
            </w:tcBorders>
            <w:vAlign w:val="center"/>
          </w:tcPr>
          <w:p w14:paraId="43428109" w14:textId="77777777" w:rsidR="00101FBF" w:rsidRPr="00582EB2" w:rsidRDefault="00101FBF" w:rsidP="00B6552C">
            <w:pPr>
              <w:pStyle w:val="afc"/>
              <w:jc w:val="center"/>
              <w:rPr>
                <w:rFonts w:ascii="Times New Roman" w:hAnsi="Times New Roman" w:cs="Times New Roman"/>
                <w:sz w:val="23"/>
                <w:szCs w:val="23"/>
              </w:rPr>
            </w:pPr>
            <w:r w:rsidRPr="00582EB2">
              <w:rPr>
                <w:rFonts w:ascii="Times New Roman" w:hAnsi="Times New Roman" w:cs="Times New Roman"/>
                <w:sz w:val="23"/>
                <w:szCs w:val="23"/>
              </w:rPr>
              <w:t>Благоустройство территории (12.0.2)</w:t>
            </w:r>
          </w:p>
        </w:tc>
        <w:tc>
          <w:tcPr>
            <w:tcW w:w="2732" w:type="pct"/>
            <w:tcBorders>
              <w:top w:val="single" w:sz="4" w:space="0" w:color="auto"/>
              <w:left w:val="single" w:sz="4" w:space="0" w:color="auto"/>
              <w:bottom w:val="single" w:sz="4" w:space="0" w:color="auto"/>
              <w:right w:val="single" w:sz="4" w:space="0" w:color="auto"/>
            </w:tcBorders>
            <w:hideMark/>
          </w:tcPr>
          <w:p w14:paraId="695D114E" w14:textId="77777777" w:rsidR="00101FBF" w:rsidRPr="00582EB2" w:rsidRDefault="00101FBF" w:rsidP="000A0DA6">
            <w:pPr>
              <w:pStyle w:val="afd"/>
              <w:rPr>
                <w:rFonts w:ascii="Times New Roman" w:hAnsi="Times New Roman" w:cs="Times New Roman"/>
                <w:sz w:val="23"/>
                <w:szCs w:val="23"/>
              </w:rPr>
            </w:pPr>
            <w:r w:rsidRPr="00582EB2">
              <w:rPr>
                <w:rFonts w:ascii="Times New Roman" w:hAnsi="Times New Roman" w:cs="Times New Roman"/>
                <w:sz w:val="23"/>
                <w:szCs w:val="23"/>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6DD1C7" w14:textId="77777777" w:rsidR="00101FBF" w:rsidRPr="00582EB2" w:rsidRDefault="00101FBF" w:rsidP="000A0DA6">
            <w:pPr>
              <w:keepLines/>
              <w:jc w:val="center"/>
              <w:rPr>
                <w:rFonts w:ascii="Times New Roman" w:hAnsi="Times New Roman" w:cs="Times New Roman"/>
                <w:sz w:val="23"/>
                <w:szCs w:val="23"/>
              </w:rPr>
            </w:pPr>
          </w:p>
        </w:tc>
      </w:tr>
    </w:tbl>
    <w:p w14:paraId="656D6F64" w14:textId="77777777" w:rsidR="00101FBF" w:rsidRPr="00FB1275" w:rsidRDefault="00101FBF" w:rsidP="00101FBF">
      <w:pPr>
        <w:spacing w:before="120" w:after="120"/>
        <w:ind w:firstLine="709"/>
        <w:jc w:val="center"/>
        <w:rPr>
          <w:rFonts w:ascii="Times New Roman" w:hAnsi="Times New Roman" w:cs="Times New Roman"/>
          <w:b/>
          <w:i/>
          <w:sz w:val="26"/>
          <w:szCs w:val="26"/>
        </w:rPr>
      </w:pPr>
      <w:r w:rsidRPr="00FB1275">
        <w:rPr>
          <w:rFonts w:ascii="Times New Roman" w:hAnsi="Times New Roman" w:cs="Times New Roman"/>
          <w:b/>
          <w:i/>
          <w:sz w:val="26"/>
          <w:szCs w:val="26"/>
        </w:rPr>
        <w:t xml:space="preserve">Предельные </w:t>
      </w:r>
      <w:r w:rsidR="00C35597" w:rsidRPr="00FB1275">
        <w:rPr>
          <w:rFonts w:ascii="Times New Roman" w:hAnsi="Times New Roman" w:cs="Times New Roman"/>
          <w:b/>
          <w:i/>
          <w:sz w:val="26"/>
          <w:szCs w:val="26"/>
        </w:rPr>
        <w:t>(минимальные и (или) максимальные)</w:t>
      </w:r>
      <w:r w:rsidR="00A709ED" w:rsidRPr="00FB1275">
        <w:rPr>
          <w:rFonts w:ascii="Times New Roman" w:hAnsi="Times New Roman" w:cs="Times New Roman"/>
          <w:b/>
          <w:i/>
          <w:sz w:val="26"/>
          <w:szCs w:val="26"/>
        </w:rPr>
        <w:t xml:space="preserve"> </w:t>
      </w:r>
      <w:r w:rsidRPr="00FB1275">
        <w:rPr>
          <w:rFonts w:ascii="Times New Roman" w:hAnsi="Times New Roman" w:cs="Times New Roman"/>
          <w:b/>
          <w:i/>
          <w:sz w:val="26"/>
          <w:szCs w:val="26"/>
        </w:rPr>
        <w:t>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324"/>
        <w:gridCol w:w="3590"/>
        <w:gridCol w:w="59"/>
        <w:gridCol w:w="2185"/>
        <w:gridCol w:w="127"/>
        <w:gridCol w:w="3096"/>
      </w:tblGrid>
      <w:tr w:rsidR="00FB6255" w:rsidRPr="00FB6255" w14:paraId="22109A08" w14:textId="77777777" w:rsidTr="00F46CB2">
        <w:tc>
          <w:tcPr>
            <w:tcW w:w="813" w:type="pct"/>
            <w:vAlign w:val="center"/>
          </w:tcPr>
          <w:p w14:paraId="32572F76"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szCs w:val="22"/>
              </w:rPr>
              <w:t>Наименование вида разрешенного использования земельного участка (код классификатора)</w:t>
            </w:r>
          </w:p>
        </w:tc>
        <w:tc>
          <w:tcPr>
            <w:tcW w:w="1124" w:type="pct"/>
            <w:vAlign w:val="center"/>
          </w:tcPr>
          <w:p w14:paraId="55C49D6E"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234" w:type="pct"/>
            <w:gridSpan w:val="2"/>
            <w:vAlign w:val="center"/>
          </w:tcPr>
          <w:p w14:paraId="72D85D73"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82" w:type="pct"/>
            <w:gridSpan w:val="2"/>
            <w:vAlign w:val="center"/>
          </w:tcPr>
          <w:p w14:paraId="7185F278"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Предельное количество этажей или предельная высота зданий, строений, сооружений</w:t>
            </w:r>
          </w:p>
        </w:tc>
        <w:tc>
          <w:tcPr>
            <w:tcW w:w="1047" w:type="pct"/>
            <w:vAlign w:val="center"/>
          </w:tcPr>
          <w:p w14:paraId="3AB3E2CD"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FB6255" w14:paraId="68B5FA5D" w14:textId="77777777" w:rsidTr="00F46CB2">
        <w:tc>
          <w:tcPr>
            <w:tcW w:w="5000" w:type="pct"/>
            <w:gridSpan w:val="7"/>
            <w:vAlign w:val="center"/>
          </w:tcPr>
          <w:p w14:paraId="71F1EA4A" w14:textId="77777777" w:rsidR="00B6552C" w:rsidRPr="00475B04" w:rsidRDefault="00B6552C" w:rsidP="00F46CB2">
            <w:pPr>
              <w:spacing w:before="60" w:after="60"/>
              <w:jc w:val="center"/>
              <w:rPr>
                <w:rFonts w:ascii="Times New Roman" w:hAnsi="Times New Roman" w:cs="Times New Roman"/>
                <w:b/>
              </w:rPr>
            </w:pPr>
            <w:r w:rsidRPr="00475B04">
              <w:rPr>
                <w:rFonts w:ascii="Times New Roman" w:hAnsi="Times New Roman" w:cs="Times New Roman"/>
                <w:b/>
              </w:rPr>
              <w:t>Основные виды разрешенного использования</w:t>
            </w:r>
          </w:p>
        </w:tc>
      </w:tr>
      <w:tr w:rsidR="00FB6255" w:rsidRPr="00FB6255" w14:paraId="1395EA79" w14:textId="77777777" w:rsidTr="00475B04">
        <w:trPr>
          <w:trHeight w:val="759"/>
        </w:trPr>
        <w:tc>
          <w:tcPr>
            <w:tcW w:w="813" w:type="pct"/>
            <w:vAlign w:val="center"/>
          </w:tcPr>
          <w:p w14:paraId="2852A7C4" w14:textId="77777777" w:rsidR="00B6552C" w:rsidRPr="00475B04" w:rsidRDefault="00B6552C" w:rsidP="00475B04">
            <w:pPr>
              <w:jc w:val="center"/>
              <w:rPr>
                <w:rFonts w:ascii="Times New Roman" w:hAnsi="Times New Roman" w:cs="Times New Roman"/>
                <w:highlight w:val="yellow"/>
              </w:rPr>
            </w:pPr>
            <w:r w:rsidRPr="00475B04">
              <w:rPr>
                <w:rFonts w:ascii="Times New Roman" w:hAnsi="Times New Roman" w:cs="Times New Roman"/>
              </w:rPr>
              <w:t>Пищевая промышленность (6.4)</w:t>
            </w:r>
          </w:p>
        </w:tc>
        <w:tc>
          <w:tcPr>
            <w:tcW w:w="1124" w:type="pct"/>
            <w:vAlign w:val="center"/>
          </w:tcPr>
          <w:p w14:paraId="05FAC5DA" w14:textId="77777777" w:rsidR="00B6552C" w:rsidRPr="00475B04" w:rsidRDefault="00B6552C" w:rsidP="00F46CB2">
            <w:pPr>
              <w:jc w:val="center"/>
              <w:rPr>
                <w:rFonts w:ascii="Times New Roman" w:hAnsi="Times New Roman" w:cs="Times New Roman"/>
              </w:rPr>
            </w:pPr>
            <w:r w:rsidRPr="00475B04">
              <w:rPr>
                <w:rFonts w:ascii="Times New Roman" w:hAnsi="Times New Roman" w:cs="Times New Roman"/>
              </w:rPr>
              <w:t>Не подлежат установлению</w:t>
            </w:r>
          </w:p>
        </w:tc>
        <w:tc>
          <w:tcPr>
            <w:tcW w:w="1234" w:type="pct"/>
            <w:gridSpan w:val="2"/>
            <w:vAlign w:val="center"/>
          </w:tcPr>
          <w:p w14:paraId="0084DFCA" w14:textId="77777777" w:rsidR="00B6552C" w:rsidRPr="00475B04" w:rsidRDefault="00B6552C" w:rsidP="00F46CB2">
            <w:pPr>
              <w:pStyle w:val="ConsPlusNonformat"/>
              <w:jc w:val="both"/>
              <w:rPr>
                <w:rFonts w:ascii="Times New Roman" w:eastAsia="SimSun" w:hAnsi="Times New Roman" w:cs="Times New Roman"/>
                <w:lang w:eastAsia="ar-SA"/>
              </w:rPr>
            </w:pPr>
            <w:r w:rsidRPr="00475B04">
              <w:rPr>
                <w:rFonts w:ascii="Times New Roman" w:eastAsia="SimSun" w:hAnsi="Times New Roman" w:cs="Times New Roman"/>
                <w:lang w:eastAsia="ar-SA"/>
              </w:rPr>
              <w:t>Минимальный отступ от границы земельного участка – 3 м.</w:t>
            </w:r>
          </w:p>
        </w:tc>
        <w:tc>
          <w:tcPr>
            <w:tcW w:w="782" w:type="pct"/>
            <w:gridSpan w:val="2"/>
            <w:vAlign w:val="center"/>
          </w:tcPr>
          <w:p w14:paraId="048A0694" w14:textId="77777777" w:rsidR="00B6552C" w:rsidRPr="00475B04" w:rsidRDefault="00B6552C" w:rsidP="00F46CB2">
            <w:pPr>
              <w:jc w:val="center"/>
              <w:rPr>
                <w:rFonts w:ascii="Times New Roman" w:hAnsi="Times New Roman" w:cs="Times New Roman"/>
              </w:rPr>
            </w:pPr>
            <w:r w:rsidRPr="00475B04">
              <w:rPr>
                <w:rFonts w:ascii="Times New Roman" w:hAnsi="Times New Roman" w:cs="Times New Roman"/>
              </w:rPr>
              <w:t>2 надземных этажа</w:t>
            </w:r>
          </w:p>
        </w:tc>
        <w:tc>
          <w:tcPr>
            <w:tcW w:w="1047" w:type="pct"/>
            <w:vAlign w:val="center"/>
          </w:tcPr>
          <w:p w14:paraId="3E2B061A" w14:textId="77777777" w:rsidR="00B6552C" w:rsidRPr="00475B04" w:rsidRDefault="00475B04" w:rsidP="00F46CB2">
            <w:pPr>
              <w:jc w:val="center"/>
              <w:rPr>
                <w:rFonts w:ascii="Times New Roman" w:hAnsi="Times New Roman" w:cs="Times New Roman"/>
              </w:rPr>
            </w:pPr>
            <w:r>
              <w:rPr>
                <w:rFonts w:ascii="Times New Roman" w:hAnsi="Times New Roman" w:cs="Times New Roman"/>
              </w:rPr>
              <w:t>60</w:t>
            </w:r>
          </w:p>
        </w:tc>
      </w:tr>
      <w:tr w:rsidR="00FB6255" w:rsidRPr="00FB6255" w14:paraId="5094078E" w14:textId="77777777" w:rsidTr="00475B04">
        <w:trPr>
          <w:trHeight w:val="759"/>
        </w:trPr>
        <w:tc>
          <w:tcPr>
            <w:tcW w:w="813" w:type="pct"/>
            <w:vAlign w:val="center"/>
          </w:tcPr>
          <w:p w14:paraId="7950E212" w14:textId="77777777" w:rsidR="00B6552C" w:rsidRPr="00475B04" w:rsidRDefault="00B6552C" w:rsidP="00475B04">
            <w:pPr>
              <w:jc w:val="center"/>
              <w:rPr>
                <w:rFonts w:ascii="Times New Roman" w:hAnsi="Times New Roman" w:cs="Times New Roman"/>
              </w:rPr>
            </w:pPr>
            <w:r w:rsidRPr="00475B04">
              <w:rPr>
                <w:rFonts w:ascii="Times New Roman" w:hAnsi="Times New Roman" w:cs="Times New Roman"/>
              </w:rPr>
              <w:t>Строительная промышленность (6.6)</w:t>
            </w:r>
          </w:p>
        </w:tc>
        <w:tc>
          <w:tcPr>
            <w:tcW w:w="1124" w:type="pct"/>
            <w:vAlign w:val="center"/>
          </w:tcPr>
          <w:p w14:paraId="2EFDBCA2" w14:textId="77777777" w:rsidR="00B6552C" w:rsidRPr="00475B04" w:rsidRDefault="00B6552C" w:rsidP="00F46CB2">
            <w:pPr>
              <w:jc w:val="center"/>
              <w:rPr>
                <w:rFonts w:ascii="Times New Roman" w:hAnsi="Times New Roman" w:cs="Times New Roman"/>
              </w:rPr>
            </w:pPr>
            <w:r w:rsidRPr="00475B04">
              <w:rPr>
                <w:rFonts w:ascii="Times New Roman" w:hAnsi="Times New Roman" w:cs="Times New Roman"/>
              </w:rPr>
              <w:t>Не подлежат установлению</w:t>
            </w:r>
          </w:p>
        </w:tc>
        <w:tc>
          <w:tcPr>
            <w:tcW w:w="1234" w:type="pct"/>
            <w:gridSpan w:val="2"/>
            <w:vAlign w:val="center"/>
          </w:tcPr>
          <w:p w14:paraId="573A6280" w14:textId="77777777" w:rsidR="00B6552C" w:rsidRPr="00475B04" w:rsidRDefault="00B6552C" w:rsidP="00F46CB2">
            <w:pPr>
              <w:pStyle w:val="ConsPlusNonformat"/>
              <w:jc w:val="both"/>
              <w:rPr>
                <w:rFonts w:ascii="Times New Roman" w:eastAsia="SimSun" w:hAnsi="Times New Roman" w:cs="Times New Roman"/>
                <w:lang w:eastAsia="ar-SA"/>
              </w:rPr>
            </w:pPr>
            <w:r w:rsidRPr="00475B04">
              <w:rPr>
                <w:rFonts w:ascii="Times New Roman" w:eastAsia="SimSun" w:hAnsi="Times New Roman" w:cs="Times New Roman"/>
                <w:lang w:eastAsia="ar-SA"/>
              </w:rPr>
              <w:t>Минимальный отступ от границы земельного участка – 3 м.</w:t>
            </w:r>
          </w:p>
        </w:tc>
        <w:tc>
          <w:tcPr>
            <w:tcW w:w="782" w:type="pct"/>
            <w:gridSpan w:val="2"/>
            <w:vAlign w:val="center"/>
          </w:tcPr>
          <w:p w14:paraId="75E1A58F" w14:textId="77777777" w:rsidR="00B6552C" w:rsidRPr="00475B04" w:rsidRDefault="00B6552C" w:rsidP="00F46CB2">
            <w:pPr>
              <w:jc w:val="center"/>
              <w:rPr>
                <w:rFonts w:ascii="Times New Roman" w:hAnsi="Times New Roman" w:cs="Times New Roman"/>
              </w:rPr>
            </w:pPr>
            <w:r w:rsidRPr="00475B04">
              <w:rPr>
                <w:rFonts w:ascii="Times New Roman" w:hAnsi="Times New Roman" w:cs="Times New Roman"/>
              </w:rPr>
              <w:t>2 надземных этажа</w:t>
            </w:r>
          </w:p>
        </w:tc>
        <w:tc>
          <w:tcPr>
            <w:tcW w:w="1047" w:type="pct"/>
            <w:vAlign w:val="center"/>
          </w:tcPr>
          <w:p w14:paraId="6C994FB7" w14:textId="77777777" w:rsidR="00B6552C" w:rsidRPr="00475B04" w:rsidRDefault="00475B04" w:rsidP="00F46CB2">
            <w:pPr>
              <w:jc w:val="center"/>
              <w:rPr>
                <w:rFonts w:ascii="Times New Roman" w:hAnsi="Times New Roman" w:cs="Times New Roman"/>
              </w:rPr>
            </w:pPr>
            <w:r>
              <w:rPr>
                <w:rFonts w:ascii="Times New Roman" w:hAnsi="Times New Roman" w:cs="Times New Roman"/>
              </w:rPr>
              <w:t>60</w:t>
            </w:r>
          </w:p>
        </w:tc>
      </w:tr>
      <w:tr w:rsidR="00FB6255" w:rsidRPr="00FB6255" w14:paraId="463FE182" w14:textId="77777777" w:rsidTr="00475B04">
        <w:trPr>
          <w:trHeight w:val="552"/>
        </w:trPr>
        <w:tc>
          <w:tcPr>
            <w:tcW w:w="813" w:type="pct"/>
            <w:vAlign w:val="center"/>
          </w:tcPr>
          <w:p w14:paraId="59F2B7F6" w14:textId="77777777" w:rsidR="00B6552C" w:rsidRPr="00475B04" w:rsidRDefault="00B6552C" w:rsidP="00475B04">
            <w:pPr>
              <w:pStyle w:val="afc"/>
              <w:jc w:val="center"/>
              <w:rPr>
                <w:rFonts w:ascii="Times New Roman" w:hAnsi="Times New Roman" w:cs="Times New Roman"/>
                <w:sz w:val="20"/>
                <w:szCs w:val="20"/>
              </w:rPr>
            </w:pPr>
            <w:r w:rsidRPr="00475B04">
              <w:rPr>
                <w:rFonts w:ascii="Times New Roman" w:hAnsi="Times New Roman" w:cs="Times New Roman"/>
                <w:sz w:val="20"/>
                <w:szCs w:val="20"/>
              </w:rPr>
              <w:t>Складские площадки (6.9.1)</w:t>
            </w:r>
          </w:p>
        </w:tc>
        <w:tc>
          <w:tcPr>
            <w:tcW w:w="1124" w:type="pct"/>
            <w:vAlign w:val="center"/>
          </w:tcPr>
          <w:p w14:paraId="4F884F5A" w14:textId="77777777" w:rsidR="00B6552C" w:rsidRPr="00475B04" w:rsidRDefault="00B6552C" w:rsidP="00475B04">
            <w:pPr>
              <w:widowControl/>
              <w:suppressAutoHyphens/>
              <w:autoSpaceDE/>
              <w:autoSpaceDN/>
              <w:adjustRightInd/>
              <w:jc w:val="center"/>
              <w:rPr>
                <w:rFonts w:ascii="Times New Roman" w:hAnsi="Times New Roman" w:cs="Times New Roman"/>
              </w:rPr>
            </w:pPr>
            <w:r w:rsidRPr="00475B04">
              <w:rPr>
                <w:rFonts w:ascii="Times New Roman" w:hAnsi="Times New Roman" w:cs="Times New Roman"/>
              </w:rPr>
              <w:t>Не подлежат установлению</w:t>
            </w:r>
          </w:p>
        </w:tc>
        <w:tc>
          <w:tcPr>
            <w:tcW w:w="1234" w:type="pct"/>
            <w:gridSpan w:val="2"/>
            <w:vAlign w:val="center"/>
          </w:tcPr>
          <w:p w14:paraId="3B591A9E" w14:textId="77777777" w:rsidR="00B6552C" w:rsidRPr="00475B04" w:rsidRDefault="00B6552C" w:rsidP="00F46CB2">
            <w:pPr>
              <w:pStyle w:val="ConsPlusNonformat"/>
              <w:jc w:val="both"/>
              <w:rPr>
                <w:rFonts w:ascii="Times New Roman" w:eastAsia="SimSun" w:hAnsi="Times New Roman" w:cs="Times New Roman"/>
                <w:lang w:eastAsia="ar-SA"/>
              </w:rPr>
            </w:pPr>
            <w:r w:rsidRPr="00475B04">
              <w:rPr>
                <w:rFonts w:ascii="Times New Roman" w:eastAsia="SimSun" w:hAnsi="Times New Roman" w:cs="Times New Roman"/>
                <w:lang w:eastAsia="ar-SA"/>
              </w:rPr>
              <w:t>Минимальный отступ от границы земельного участка – 3 м</w:t>
            </w:r>
          </w:p>
        </w:tc>
        <w:tc>
          <w:tcPr>
            <w:tcW w:w="782" w:type="pct"/>
            <w:gridSpan w:val="2"/>
            <w:vAlign w:val="center"/>
          </w:tcPr>
          <w:p w14:paraId="645F00F4" w14:textId="77777777" w:rsidR="00B6552C" w:rsidRPr="00475B04" w:rsidRDefault="00B6552C" w:rsidP="00F46CB2">
            <w:pPr>
              <w:jc w:val="center"/>
              <w:rPr>
                <w:rFonts w:ascii="Times New Roman" w:hAnsi="Times New Roman" w:cs="Times New Roman"/>
              </w:rPr>
            </w:pPr>
            <w:r w:rsidRPr="00475B04">
              <w:rPr>
                <w:rFonts w:ascii="Times New Roman" w:hAnsi="Times New Roman" w:cs="Times New Roman"/>
              </w:rPr>
              <w:t>1 надземный этаж</w:t>
            </w:r>
          </w:p>
        </w:tc>
        <w:tc>
          <w:tcPr>
            <w:tcW w:w="1047" w:type="pct"/>
            <w:vAlign w:val="center"/>
          </w:tcPr>
          <w:p w14:paraId="2BB47D83" w14:textId="77777777" w:rsidR="00B6552C" w:rsidRPr="00475B04" w:rsidRDefault="00475B04" w:rsidP="00F46CB2">
            <w:pPr>
              <w:jc w:val="center"/>
              <w:rPr>
                <w:rFonts w:ascii="Times New Roman" w:hAnsi="Times New Roman" w:cs="Times New Roman"/>
              </w:rPr>
            </w:pPr>
            <w:r>
              <w:rPr>
                <w:rFonts w:ascii="Times New Roman" w:hAnsi="Times New Roman" w:cs="Times New Roman"/>
              </w:rPr>
              <w:t>60</w:t>
            </w:r>
          </w:p>
        </w:tc>
      </w:tr>
      <w:tr w:rsidR="00FB6255" w:rsidRPr="00FB6255" w14:paraId="4C625AA8" w14:textId="77777777" w:rsidTr="00475B04">
        <w:trPr>
          <w:trHeight w:val="690"/>
        </w:trPr>
        <w:tc>
          <w:tcPr>
            <w:tcW w:w="813" w:type="pct"/>
            <w:vAlign w:val="center"/>
          </w:tcPr>
          <w:p w14:paraId="1BBB06AE" w14:textId="77777777" w:rsidR="00B6552C" w:rsidRPr="00475B04" w:rsidRDefault="00B6552C" w:rsidP="00475B04">
            <w:pPr>
              <w:pStyle w:val="afc"/>
              <w:jc w:val="center"/>
              <w:rPr>
                <w:rFonts w:ascii="Times New Roman" w:hAnsi="Times New Roman" w:cs="Times New Roman"/>
                <w:sz w:val="20"/>
                <w:szCs w:val="20"/>
              </w:rPr>
            </w:pPr>
            <w:r w:rsidRPr="00475B04">
              <w:rPr>
                <w:rFonts w:ascii="Times New Roman" w:hAnsi="Times New Roman" w:cs="Times New Roman"/>
                <w:sz w:val="20"/>
                <w:szCs w:val="20"/>
              </w:rPr>
              <w:lastRenderedPageBreak/>
              <w:t>Предоставление коммунальных услуг (3.1.1)</w:t>
            </w:r>
          </w:p>
        </w:tc>
        <w:tc>
          <w:tcPr>
            <w:tcW w:w="1124" w:type="pct"/>
            <w:vAlign w:val="center"/>
          </w:tcPr>
          <w:p w14:paraId="70FBFB81" w14:textId="77777777" w:rsidR="00B6552C" w:rsidRPr="00475B04" w:rsidRDefault="00B6552C" w:rsidP="00F46CB2">
            <w:pPr>
              <w:widowControl/>
              <w:suppressAutoHyphens/>
              <w:autoSpaceDE/>
              <w:autoSpaceDN/>
              <w:adjustRightInd/>
              <w:ind w:firstLine="318"/>
              <w:rPr>
                <w:rFonts w:ascii="Times New Roman" w:hAnsi="Times New Roman" w:cs="Times New Roman"/>
                <w:lang w:eastAsia="zh-CN"/>
              </w:rPr>
            </w:pPr>
            <w:r w:rsidRPr="00475B04">
              <w:rPr>
                <w:rFonts w:ascii="Times New Roman" w:hAnsi="Times New Roman" w:cs="Times New Roman"/>
                <w:lang w:eastAsia="zh-CN"/>
              </w:rPr>
              <w:t>Минимальные размеры земельного участка:</w:t>
            </w:r>
          </w:p>
          <w:p w14:paraId="0DEC69D8" w14:textId="77777777" w:rsidR="00B6552C" w:rsidRPr="00475B04" w:rsidRDefault="00B6552C" w:rsidP="00F46CB2">
            <w:pPr>
              <w:widowControl/>
              <w:suppressAutoHyphens/>
              <w:autoSpaceDE/>
              <w:autoSpaceDN/>
              <w:adjustRightInd/>
              <w:rPr>
                <w:rFonts w:ascii="Times New Roman" w:hAnsi="Times New Roman" w:cs="Times New Roman"/>
                <w:lang w:eastAsia="zh-CN"/>
              </w:rPr>
            </w:pPr>
            <w:r w:rsidRPr="00475B04">
              <w:rPr>
                <w:rFonts w:ascii="Times New Roman" w:hAnsi="Times New Roman" w:cs="Times New Roman"/>
                <w:lang w:eastAsia="zh-CN"/>
              </w:rPr>
              <w:t>- трансформаторные подстанции от 0,005 га;</w:t>
            </w:r>
          </w:p>
          <w:p w14:paraId="41A53F30" w14:textId="77777777" w:rsidR="00B6552C" w:rsidRPr="00475B04" w:rsidRDefault="00B6552C" w:rsidP="00F46CB2">
            <w:pPr>
              <w:suppressAutoHyphens/>
              <w:overflowPunct w:val="0"/>
              <w:autoSpaceDN/>
              <w:adjustRightInd/>
              <w:rPr>
                <w:rFonts w:ascii="Times New Roman" w:hAnsi="Times New Roman" w:cs="Times New Roman"/>
                <w:lang w:eastAsia="zh-CN"/>
              </w:rPr>
            </w:pPr>
            <w:r w:rsidRPr="00475B04">
              <w:rPr>
                <w:rFonts w:ascii="Times New Roman" w:hAnsi="Times New Roman" w:cs="Times New Roman"/>
                <w:lang w:eastAsia="zh-CN"/>
              </w:rPr>
              <w:t>-антенно-мачтовые сооружения от 0,3 га;</w:t>
            </w:r>
          </w:p>
          <w:p w14:paraId="7B75E55B" w14:textId="77777777" w:rsidR="00B6552C" w:rsidRPr="00475B04" w:rsidRDefault="00B6552C" w:rsidP="00F46CB2">
            <w:pPr>
              <w:suppressAutoHyphens/>
              <w:overflowPunct w:val="0"/>
              <w:autoSpaceDN/>
              <w:adjustRightInd/>
              <w:rPr>
                <w:rFonts w:ascii="Times New Roman" w:hAnsi="Times New Roman" w:cs="Times New Roman"/>
                <w:lang w:eastAsia="zh-CN"/>
              </w:rPr>
            </w:pPr>
            <w:r w:rsidRPr="00475B04">
              <w:rPr>
                <w:rFonts w:ascii="Times New Roman" w:hAnsi="Times New Roman" w:cs="Times New Roman"/>
                <w:lang w:eastAsia="zh-CN"/>
              </w:rPr>
              <w:t>-канализационные насосные станции от 0,01 га;</w:t>
            </w:r>
          </w:p>
          <w:p w14:paraId="74ECDADA" w14:textId="77777777" w:rsidR="00B6552C" w:rsidRPr="00475B04" w:rsidRDefault="00B6552C" w:rsidP="00F46CB2">
            <w:pPr>
              <w:suppressAutoHyphens/>
              <w:overflowPunct w:val="0"/>
              <w:autoSpaceDN/>
              <w:adjustRightInd/>
              <w:rPr>
                <w:rFonts w:ascii="Times New Roman" w:hAnsi="Times New Roman" w:cs="Times New Roman"/>
                <w:lang w:eastAsia="zh-CN"/>
              </w:rPr>
            </w:pPr>
            <w:r w:rsidRPr="00475B04">
              <w:rPr>
                <w:rFonts w:ascii="Times New Roman" w:hAnsi="Times New Roman" w:cs="Times New Roman"/>
                <w:lang w:eastAsia="zh-CN"/>
              </w:rPr>
              <w:t>- станции водоподготовки от 0,1 га;</w:t>
            </w:r>
          </w:p>
          <w:p w14:paraId="3D94D4B5" w14:textId="77777777" w:rsidR="00B6552C" w:rsidRPr="00475B04" w:rsidRDefault="00B6552C" w:rsidP="00F46CB2">
            <w:pPr>
              <w:suppressAutoHyphens/>
              <w:overflowPunct w:val="0"/>
              <w:autoSpaceDN/>
              <w:adjustRightInd/>
              <w:rPr>
                <w:rFonts w:ascii="Times New Roman" w:hAnsi="Times New Roman" w:cs="Times New Roman"/>
                <w:lang w:eastAsia="zh-CN"/>
              </w:rPr>
            </w:pPr>
            <w:r w:rsidRPr="00475B04">
              <w:rPr>
                <w:rFonts w:ascii="Times New Roman" w:hAnsi="Times New Roman" w:cs="Times New Roman"/>
                <w:lang w:eastAsia="zh-CN"/>
              </w:rPr>
              <w:t>-скважины от 0,15 га;</w:t>
            </w:r>
          </w:p>
          <w:p w14:paraId="11B0F2CE" w14:textId="77777777" w:rsidR="00B6552C" w:rsidRPr="00475B04" w:rsidRDefault="00B6552C" w:rsidP="00F46CB2">
            <w:pPr>
              <w:suppressAutoHyphens/>
              <w:overflowPunct w:val="0"/>
              <w:autoSpaceDN/>
              <w:adjustRightInd/>
              <w:rPr>
                <w:rFonts w:ascii="Times New Roman" w:hAnsi="Times New Roman" w:cs="Times New Roman"/>
                <w:lang w:eastAsia="zh-CN"/>
              </w:rPr>
            </w:pPr>
            <w:r w:rsidRPr="00475B04">
              <w:rPr>
                <w:rFonts w:ascii="Times New Roman" w:hAnsi="Times New Roman" w:cs="Times New Roman"/>
                <w:lang w:eastAsia="zh-CN"/>
              </w:rPr>
              <w:t>-котельные от 0,7 га;</w:t>
            </w:r>
          </w:p>
          <w:p w14:paraId="4C5F9483" w14:textId="77777777" w:rsidR="00B6552C" w:rsidRPr="00475B04" w:rsidRDefault="00B6552C" w:rsidP="00F46CB2">
            <w:pPr>
              <w:widowControl/>
              <w:suppressAutoHyphens/>
              <w:autoSpaceDE/>
              <w:autoSpaceDN/>
              <w:adjustRightInd/>
              <w:rPr>
                <w:rFonts w:ascii="Times New Roman" w:hAnsi="Times New Roman" w:cs="Times New Roman"/>
                <w:lang w:eastAsia="zh-CN"/>
              </w:rPr>
            </w:pPr>
            <w:r w:rsidRPr="00475B04">
              <w:rPr>
                <w:rFonts w:ascii="Times New Roman" w:hAnsi="Times New Roman" w:cs="Times New Roman"/>
                <w:lang w:eastAsia="zh-CN"/>
              </w:rPr>
              <w:t>-газорегуляторные пункты от 0,0004 га.</w:t>
            </w:r>
          </w:p>
        </w:tc>
        <w:tc>
          <w:tcPr>
            <w:tcW w:w="3063" w:type="pct"/>
            <w:gridSpan w:val="5"/>
            <w:vAlign w:val="center"/>
          </w:tcPr>
          <w:p w14:paraId="09D150F7" w14:textId="77777777" w:rsidR="00B6552C" w:rsidRPr="00475B04" w:rsidRDefault="00B6552C" w:rsidP="00F46CB2">
            <w:pPr>
              <w:jc w:val="center"/>
              <w:rPr>
                <w:rFonts w:ascii="Times New Roman" w:hAnsi="Times New Roman" w:cs="Times New Roman"/>
              </w:rPr>
            </w:pPr>
            <w:r w:rsidRPr="00475B04">
              <w:rPr>
                <w:rFonts w:ascii="Times New Roman" w:hAnsi="Times New Roman" w:cs="Times New Roman"/>
              </w:rPr>
              <w:t>Не подлежат установлению</w:t>
            </w:r>
          </w:p>
          <w:p w14:paraId="3E1BD25F" w14:textId="77777777" w:rsidR="00B6552C" w:rsidRPr="00475B04" w:rsidRDefault="00B6552C" w:rsidP="00F46CB2">
            <w:pPr>
              <w:jc w:val="center"/>
              <w:rPr>
                <w:rFonts w:ascii="Times New Roman" w:hAnsi="Times New Roman" w:cs="Times New Roman"/>
              </w:rPr>
            </w:pPr>
          </w:p>
        </w:tc>
      </w:tr>
      <w:tr w:rsidR="00FB6255" w:rsidRPr="00FB6255" w14:paraId="4EB75C00" w14:textId="77777777" w:rsidTr="00475B04">
        <w:trPr>
          <w:trHeight w:val="85"/>
        </w:trPr>
        <w:tc>
          <w:tcPr>
            <w:tcW w:w="813" w:type="pct"/>
            <w:vAlign w:val="center"/>
          </w:tcPr>
          <w:p w14:paraId="743CB831" w14:textId="77777777" w:rsidR="00B6552C" w:rsidRPr="00475B04" w:rsidRDefault="00B6552C" w:rsidP="00475B04">
            <w:pPr>
              <w:pStyle w:val="ConsPlusNormal"/>
              <w:ind w:firstLine="0"/>
              <w:jc w:val="center"/>
              <w:rPr>
                <w:rFonts w:ascii="Times New Roman" w:hAnsi="Times New Roman" w:cs="Times New Roman"/>
              </w:rPr>
            </w:pPr>
            <w:r w:rsidRPr="00475B04">
              <w:rPr>
                <w:rFonts w:ascii="Times New Roman" w:hAnsi="Times New Roman" w:cs="Times New Roman"/>
              </w:rPr>
              <w:t>Деловое управление (4.1)</w:t>
            </w:r>
          </w:p>
        </w:tc>
        <w:tc>
          <w:tcPr>
            <w:tcW w:w="1124" w:type="pct"/>
            <w:vAlign w:val="center"/>
          </w:tcPr>
          <w:p w14:paraId="587335D9" w14:textId="77777777" w:rsidR="00B6552C" w:rsidRPr="00475B04" w:rsidRDefault="00B6552C" w:rsidP="00F46CB2">
            <w:pPr>
              <w:overflowPunct w:val="0"/>
              <w:ind w:firstLine="318"/>
              <w:rPr>
                <w:rFonts w:ascii="Times New Roman" w:hAnsi="Times New Roman" w:cs="Times New Roman"/>
              </w:rPr>
            </w:pPr>
            <w:r w:rsidRPr="00475B04">
              <w:rPr>
                <w:rFonts w:ascii="Times New Roman" w:hAnsi="Times New Roman" w:cs="Times New Roman"/>
              </w:rPr>
              <w:t>Не подлежат установлению.</w:t>
            </w:r>
          </w:p>
          <w:p w14:paraId="56E59E06" w14:textId="77777777" w:rsidR="00B6552C" w:rsidRPr="00475B04" w:rsidRDefault="00B6552C" w:rsidP="00F46CB2">
            <w:pPr>
              <w:overflowPunct w:val="0"/>
              <w:ind w:firstLine="318"/>
              <w:rPr>
                <w:rFonts w:ascii="Times New Roman" w:hAnsi="Times New Roman" w:cs="Times New Roman"/>
              </w:rPr>
            </w:pPr>
            <w:r w:rsidRPr="00475B04">
              <w:rPr>
                <w:rFonts w:ascii="Times New Roman" w:hAnsi="Times New Roman" w:cs="Times New Roman"/>
              </w:rPr>
              <w:t>Размеры земельных участков определяются в соответствии с заданием на проектирование</w:t>
            </w:r>
          </w:p>
        </w:tc>
        <w:tc>
          <w:tcPr>
            <w:tcW w:w="1214" w:type="pct"/>
            <w:vAlign w:val="center"/>
          </w:tcPr>
          <w:p w14:paraId="41EC1E00" w14:textId="77777777" w:rsidR="00B6552C" w:rsidRPr="00475B04" w:rsidRDefault="00B6552C" w:rsidP="00F46CB2">
            <w:pPr>
              <w:pStyle w:val="NoSpacing2"/>
              <w:ind w:firstLine="320"/>
              <w:jc w:val="center"/>
              <w:rPr>
                <w:sz w:val="20"/>
              </w:rPr>
            </w:pPr>
            <w:r w:rsidRPr="00475B04">
              <w:rPr>
                <w:sz w:val="20"/>
              </w:rPr>
              <w:t>Минимальные отступы от границ земельного участка– 3м.</w:t>
            </w:r>
          </w:p>
        </w:tc>
        <w:tc>
          <w:tcPr>
            <w:tcW w:w="759" w:type="pct"/>
            <w:gridSpan w:val="2"/>
            <w:vAlign w:val="center"/>
          </w:tcPr>
          <w:p w14:paraId="1A47CD54" w14:textId="77777777" w:rsidR="00B6552C" w:rsidRPr="00475B04" w:rsidRDefault="00B6552C" w:rsidP="00F46CB2">
            <w:pPr>
              <w:ind w:firstLine="32"/>
              <w:jc w:val="center"/>
              <w:rPr>
                <w:rFonts w:ascii="Times New Roman" w:hAnsi="Times New Roman" w:cs="Times New Roman"/>
              </w:rPr>
            </w:pPr>
            <w:r w:rsidRPr="00475B04">
              <w:rPr>
                <w:rFonts w:ascii="Times New Roman" w:hAnsi="Times New Roman" w:cs="Times New Roman"/>
              </w:rPr>
              <w:t>3 надземных этажа.</w:t>
            </w:r>
          </w:p>
        </w:tc>
        <w:tc>
          <w:tcPr>
            <w:tcW w:w="1090" w:type="pct"/>
            <w:gridSpan w:val="2"/>
            <w:vAlign w:val="center"/>
          </w:tcPr>
          <w:p w14:paraId="4F9CD57F" w14:textId="77777777" w:rsidR="00B6552C" w:rsidRPr="00475B04" w:rsidRDefault="00475B04" w:rsidP="00F46CB2">
            <w:pPr>
              <w:jc w:val="center"/>
              <w:rPr>
                <w:rFonts w:ascii="Times New Roman" w:hAnsi="Times New Roman" w:cs="Times New Roman"/>
              </w:rPr>
            </w:pPr>
            <w:r>
              <w:rPr>
                <w:rFonts w:ascii="Times New Roman" w:hAnsi="Times New Roman" w:cs="Times New Roman"/>
              </w:rPr>
              <w:t>60</w:t>
            </w:r>
          </w:p>
        </w:tc>
      </w:tr>
      <w:tr w:rsidR="00FB6255" w:rsidRPr="00FB6255" w14:paraId="5E64B673" w14:textId="77777777" w:rsidTr="00475B04">
        <w:trPr>
          <w:trHeight w:val="1543"/>
        </w:trPr>
        <w:tc>
          <w:tcPr>
            <w:tcW w:w="813" w:type="pct"/>
            <w:vAlign w:val="center"/>
          </w:tcPr>
          <w:p w14:paraId="6B51574C" w14:textId="77777777" w:rsidR="00B6552C" w:rsidRPr="00475B04" w:rsidRDefault="00475B04" w:rsidP="00475B04">
            <w:pPr>
              <w:pStyle w:val="afc"/>
              <w:jc w:val="center"/>
              <w:rPr>
                <w:rFonts w:ascii="Times New Roman" w:hAnsi="Times New Roman" w:cs="Times New Roman"/>
                <w:sz w:val="20"/>
                <w:szCs w:val="20"/>
              </w:rPr>
            </w:pPr>
            <w:r w:rsidRPr="00475B04">
              <w:rPr>
                <w:rFonts w:ascii="Times New Roman" w:hAnsi="Times New Roman" w:cs="Times New Roman"/>
                <w:sz w:val="20"/>
                <w:szCs w:val="20"/>
              </w:rPr>
              <w:t>Заготовка древесины</w:t>
            </w:r>
            <w:r w:rsidR="00B6552C" w:rsidRPr="00475B04">
              <w:rPr>
                <w:rFonts w:ascii="Times New Roman" w:hAnsi="Times New Roman" w:cs="Times New Roman"/>
                <w:sz w:val="20"/>
                <w:szCs w:val="20"/>
              </w:rPr>
              <w:t xml:space="preserve"> (</w:t>
            </w:r>
            <w:r w:rsidRPr="00475B04">
              <w:rPr>
                <w:rFonts w:ascii="Times New Roman" w:hAnsi="Times New Roman" w:cs="Times New Roman"/>
                <w:sz w:val="20"/>
                <w:szCs w:val="20"/>
              </w:rPr>
              <w:t>10.1</w:t>
            </w:r>
            <w:r w:rsidR="00B6552C" w:rsidRPr="00475B04">
              <w:rPr>
                <w:rFonts w:ascii="Times New Roman" w:hAnsi="Times New Roman" w:cs="Times New Roman"/>
                <w:sz w:val="20"/>
                <w:szCs w:val="20"/>
              </w:rPr>
              <w:t>)</w:t>
            </w:r>
          </w:p>
        </w:tc>
        <w:tc>
          <w:tcPr>
            <w:tcW w:w="1124" w:type="pct"/>
            <w:vAlign w:val="center"/>
          </w:tcPr>
          <w:p w14:paraId="2A8EDCA5" w14:textId="77777777" w:rsidR="00B6552C" w:rsidRPr="00475B04" w:rsidRDefault="00B6552C" w:rsidP="00FB4E58">
            <w:pPr>
              <w:jc w:val="center"/>
              <w:rPr>
                <w:rFonts w:ascii="Times New Roman" w:hAnsi="Times New Roman" w:cs="Times New Roman"/>
              </w:rPr>
            </w:pPr>
            <w:r w:rsidRPr="00475B04">
              <w:rPr>
                <w:rFonts w:ascii="Times New Roman" w:hAnsi="Times New Roman" w:cs="Times New Roman"/>
              </w:rPr>
              <w:t>Не подлежат установлению</w:t>
            </w:r>
          </w:p>
        </w:tc>
        <w:tc>
          <w:tcPr>
            <w:tcW w:w="1214" w:type="pct"/>
            <w:vAlign w:val="center"/>
          </w:tcPr>
          <w:p w14:paraId="45B37E48" w14:textId="77777777" w:rsidR="00B6552C" w:rsidRPr="00475B04" w:rsidRDefault="00B6552C" w:rsidP="00F46CB2">
            <w:pPr>
              <w:ind w:firstLine="434"/>
              <w:rPr>
                <w:rFonts w:eastAsia="SimSun"/>
                <w:lang w:eastAsia="ar-SA"/>
              </w:rPr>
            </w:pPr>
            <w:r w:rsidRPr="00475B04">
              <w:rPr>
                <w:rFonts w:ascii="Times New Roman" w:eastAsia="SimSun" w:hAnsi="Times New Roman" w:cs="Times New Roman"/>
                <w:lang w:eastAsia="ar-SA"/>
              </w:rPr>
              <w:t>Минимальный отступ от границы земельного участка – 3 м.</w:t>
            </w:r>
          </w:p>
        </w:tc>
        <w:tc>
          <w:tcPr>
            <w:tcW w:w="759" w:type="pct"/>
            <w:gridSpan w:val="2"/>
            <w:vAlign w:val="center"/>
          </w:tcPr>
          <w:p w14:paraId="12006FEB" w14:textId="77777777" w:rsidR="00B6552C" w:rsidRPr="00475B04" w:rsidRDefault="00B6552C" w:rsidP="00F46CB2">
            <w:pPr>
              <w:ind w:firstLine="176"/>
              <w:jc w:val="center"/>
              <w:rPr>
                <w:rFonts w:ascii="Times New Roman" w:hAnsi="Times New Roman" w:cs="Times New Roman"/>
              </w:rPr>
            </w:pPr>
            <w:r w:rsidRPr="00475B04">
              <w:rPr>
                <w:rFonts w:ascii="Times New Roman" w:hAnsi="Times New Roman" w:cs="Times New Roman"/>
              </w:rPr>
              <w:t>2 надземных этажа</w:t>
            </w:r>
          </w:p>
        </w:tc>
        <w:tc>
          <w:tcPr>
            <w:tcW w:w="1090" w:type="pct"/>
            <w:gridSpan w:val="2"/>
            <w:vAlign w:val="center"/>
          </w:tcPr>
          <w:p w14:paraId="35D24318" w14:textId="77777777" w:rsidR="00B6552C" w:rsidRPr="00475B04" w:rsidRDefault="00475B04" w:rsidP="00F46CB2">
            <w:pPr>
              <w:jc w:val="center"/>
              <w:rPr>
                <w:rFonts w:ascii="Times New Roman" w:hAnsi="Times New Roman" w:cs="Times New Roman"/>
              </w:rPr>
            </w:pPr>
            <w:r w:rsidRPr="00475B04">
              <w:rPr>
                <w:rFonts w:ascii="Times New Roman" w:hAnsi="Times New Roman" w:cs="Times New Roman"/>
              </w:rPr>
              <w:t>60</w:t>
            </w:r>
          </w:p>
        </w:tc>
      </w:tr>
      <w:tr w:rsidR="00FB6255" w:rsidRPr="00FB6255" w14:paraId="3052E709" w14:textId="77777777" w:rsidTr="00F46CB2">
        <w:tc>
          <w:tcPr>
            <w:tcW w:w="5000" w:type="pct"/>
            <w:gridSpan w:val="7"/>
            <w:vAlign w:val="center"/>
          </w:tcPr>
          <w:p w14:paraId="58B84599" w14:textId="77777777" w:rsidR="00B6552C" w:rsidRPr="00FB1275" w:rsidRDefault="00B6552C" w:rsidP="00B6552C">
            <w:pPr>
              <w:spacing w:before="60" w:after="60"/>
              <w:jc w:val="center"/>
              <w:rPr>
                <w:rFonts w:ascii="Times New Roman" w:hAnsi="Times New Roman" w:cs="Times New Roman"/>
                <w:b/>
              </w:rPr>
            </w:pPr>
            <w:r w:rsidRPr="00FB1275">
              <w:rPr>
                <w:rFonts w:ascii="Times New Roman" w:hAnsi="Times New Roman" w:cs="Times New Roman"/>
                <w:b/>
              </w:rPr>
              <w:t>Условно разрешенные виды использования</w:t>
            </w:r>
          </w:p>
        </w:tc>
      </w:tr>
      <w:tr w:rsidR="00FB6255" w:rsidRPr="00FB6255" w14:paraId="1FA7AB68" w14:textId="77777777" w:rsidTr="00B6552C">
        <w:trPr>
          <w:trHeight w:val="690"/>
        </w:trPr>
        <w:tc>
          <w:tcPr>
            <w:tcW w:w="813" w:type="pct"/>
            <w:vAlign w:val="center"/>
          </w:tcPr>
          <w:p w14:paraId="7775FFAF" w14:textId="77777777" w:rsidR="00B6552C" w:rsidRPr="00FB1275" w:rsidRDefault="00B6552C" w:rsidP="00B6552C">
            <w:pPr>
              <w:pStyle w:val="ConsPlusNormal"/>
              <w:ind w:firstLine="0"/>
              <w:jc w:val="center"/>
              <w:rPr>
                <w:rFonts w:ascii="Times New Roman" w:hAnsi="Times New Roman" w:cs="Times New Roman"/>
              </w:rPr>
            </w:pPr>
            <w:r w:rsidRPr="00FB1275">
              <w:rPr>
                <w:rFonts w:ascii="Times New Roman" w:hAnsi="Times New Roman" w:cs="Times New Roman"/>
              </w:rPr>
              <w:t>Магазины (4.4)</w:t>
            </w:r>
          </w:p>
        </w:tc>
        <w:tc>
          <w:tcPr>
            <w:tcW w:w="1124" w:type="pct"/>
            <w:vAlign w:val="center"/>
          </w:tcPr>
          <w:p w14:paraId="04DEDE5B" w14:textId="77777777" w:rsidR="00B6552C" w:rsidRPr="00FB1275" w:rsidRDefault="00B6552C" w:rsidP="00F46CB2">
            <w:pPr>
              <w:pStyle w:val="NoSpacing2"/>
              <w:ind w:firstLine="176"/>
              <w:jc w:val="both"/>
              <w:rPr>
                <w:sz w:val="20"/>
              </w:rPr>
            </w:pPr>
            <w:r w:rsidRPr="00FB1275">
              <w:rPr>
                <w:sz w:val="20"/>
              </w:rPr>
              <w:t>Не подлежат установлению.</w:t>
            </w:r>
          </w:p>
          <w:p w14:paraId="7504ED3F" w14:textId="77777777" w:rsidR="00B6552C" w:rsidRPr="00FB1275" w:rsidRDefault="00B6552C" w:rsidP="00F46CB2">
            <w:pPr>
              <w:rPr>
                <w:rFonts w:ascii="Times New Roman" w:hAnsi="Times New Roman" w:cs="Times New Roman"/>
              </w:rPr>
            </w:pPr>
            <w:r w:rsidRPr="00FB1275">
              <w:rPr>
                <w:rFonts w:ascii="Times New Roman" w:hAnsi="Times New Roman" w:cs="Times New Roman"/>
              </w:rPr>
              <w:t>Размеры земельных участков определяются в соответствии с региональными, местными нормативами градостроительного проектирования, техническим заданием на проектирование</w:t>
            </w:r>
          </w:p>
        </w:tc>
        <w:tc>
          <w:tcPr>
            <w:tcW w:w="1234" w:type="pct"/>
            <w:gridSpan w:val="2"/>
            <w:vAlign w:val="center"/>
          </w:tcPr>
          <w:p w14:paraId="590E7FD3" w14:textId="77777777" w:rsidR="00B6552C" w:rsidRPr="00FB1275" w:rsidRDefault="00B6552C" w:rsidP="00F46CB2">
            <w:pPr>
              <w:pStyle w:val="ConsPlusNonformat"/>
              <w:jc w:val="both"/>
              <w:rPr>
                <w:rFonts w:ascii="Times New Roman" w:eastAsia="SimSun" w:hAnsi="Times New Roman" w:cs="Times New Roman"/>
                <w:lang w:eastAsia="ar-SA"/>
              </w:rPr>
            </w:pPr>
            <w:r w:rsidRPr="00FB1275">
              <w:rPr>
                <w:rFonts w:ascii="Times New Roman" w:eastAsia="SimSun" w:hAnsi="Times New Roman" w:cs="Times New Roman"/>
                <w:lang w:eastAsia="ar-SA"/>
              </w:rPr>
              <w:t>Минимальный отступ от границы земельного участка – 3 м.</w:t>
            </w:r>
          </w:p>
          <w:p w14:paraId="1C4A97E6" w14:textId="77777777" w:rsidR="00B6552C" w:rsidRPr="00FB1275" w:rsidRDefault="00B6552C" w:rsidP="00F46CB2">
            <w:pPr>
              <w:jc w:val="center"/>
              <w:rPr>
                <w:rFonts w:ascii="Times New Roman" w:hAnsi="Times New Roman" w:cs="Times New Roman"/>
              </w:rPr>
            </w:pPr>
          </w:p>
        </w:tc>
        <w:tc>
          <w:tcPr>
            <w:tcW w:w="782" w:type="pct"/>
            <w:gridSpan w:val="2"/>
            <w:vAlign w:val="center"/>
          </w:tcPr>
          <w:p w14:paraId="74B208A6"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2 надземных этажа</w:t>
            </w:r>
          </w:p>
        </w:tc>
        <w:tc>
          <w:tcPr>
            <w:tcW w:w="1047" w:type="pct"/>
            <w:vAlign w:val="center"/>
          </w:tcPr>
          <w:p w14:paraId="6D02CE0D"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80</w:t>
            </w:r>
          </w:p>
        </w:tc>
      </w:tr>
      <w:tr w:rsidR="00FB6255" w:rsidRPr="00FB6255" w14:paraId="1A29684D" w14:textId="77777777" w:rsidTr="00B6552C">
        <w:trPr>
          <w:trHeight w:val="85"/>
        </w:trPr>
        <w:tc>
          <w:tcPr>
            <w:tcW w:w="813" w:type="pct"/>
            <w:vAlign w:val="center"/>
          </w:tcPr>
          <w:p w14:paraId="7E6770CC" w14:textId="77777777" w:rsidR="00B6552C" w:rsidRPr="00FB1275" w:rsidRDefault="00B6552C" w:rsidP="00B6552C">
            <w:pPr>
              <w:pStyle w:val="afc"/>
              <w:jc w:val="center"/>
              <w:rPr>
                <w:rFonts w:ascii="Times New Roman" w:hAnsi="Times New Roman" w:cs="Times New Roman"/>
                <w:sz w:val="20"/>
                <w:szCs w:val="22"/>
              </w:rPr>
            </w:pPr>
            <w:r w:rsidRPr="00FB1275">
              <w:rPr>
                <w:rFonts w:ascii="Times New Roman" w:hAnsi="Times New Roman" w:cs="Times New Roman"/>
                <w:sz w:val="20"/>
                <w:szCs w:val="22"/>
              </w:rPr>
              <w:t>Автомобильные мойки (4.9.1.3)</w:t>
            </w:r>
          </w:p>
        </w:tc>
        <w:tc>
          <w:tcPr>
            <w:tcW w:w="1124" w:type="pct"/>
            <w:vAlign w:val="center"/>
          </w:tcPr>
          <w:p w14:paraId="615F2EE7" w14:textId="77777777" w:rsidR="00B6552C" w:rsidRPr="00FB1275" w:rsidRDefault="00B6552C" w:rsidP="00F46CB2">
            <w:pPr>
              <w:suppressAutoHyphens/>
              <w:overflowPunct w:val="0"/>
              <w:autoSpaceDN/>
              <w:adjustRightInd/>
              <w:jc w:val="left"/>
              <w:rPr>
                <w:rFonts w:ascii="Times New Roman" w:hAnsi="Times New Roman" w:cs="Times New Roman"/>
                <w:lang w:eastAsia="zh-CN"/>
              </w:rPr>
            </w:pPr>
            <w:r w:rsidRPr="00FB1275">
              <w:rPr>
                <w:rFonts w:ascii="Times New Roman" w:hAnsi="Times New Roman" w:cs="Times New Roman"/>
                <w:lang w:eastAsia="zh-CN"/>
              </w:rPr>
              <w:t>Автомойка на 2 поста -0,2 га;</w:t>
            </w:r>
          </w:p>
          <w:p w14:paraId="1B974A3B" w14:textId="77777777" w:rsidR="00B6552C" w:rsidRPr="00FB1275" w:rsidRDefault="00B6552C" w:rsidP="00F46CB2">
            <w:pPr>
              <w:tabs>
                <w:tab w:val="left" w:pos="3204"/>
              </w:tabs>
              <w:suppressAutoHyphens/>
              <w:overflowPunct w:val="0"/>
              <w:autoSpaceDN/>
              <w:adjustRightInd/>
              <w:jc w:val="left"/>
              <w:rPr>
                <w:rFonts w:ascii="Times New Roman" w:hAnsi="Times New Roman" w:cs="Times New Roman"/>
                <w:lang w:eastAsia="zh-CN"/>
              </w:rPr>
            </w:pPr>
            <w:r w:rsidRPr="00FB1275">
              <w:rPr>
                <w:rFonts w:ascii="Times New Roman" w:hAnsi="Times New Roman" w:cs="Times New Roman"/>
              </w:rPr>
              <w:t>Максимальный - не подлежит установлению</w:t>
            </w:r>
          </w:p>
        </w:tc>
        <w:tc>
          <w:tcPr>
            <w:tcW w:w="1234" w:type="pct"/>
            <w:gridSpan w:val="2"/>
            <w:vAlign w:val="center"/>
          </w:tcPr>
          <w:p w14:paraId="16078C02" w14:textId="77777777" w:rsidR="00B6552C" w:rsidRPr="00FB1275" w:rsidRDefault="00B6552C" w:rsidP="00F46CB2">
            <w:pPr>
              <w:jc w:val="center"/>
              <w:rPr>
                <w:rFonts w:ascii="Times New Roman" w:hAnsi="Times New Roman" w:cs="Times New Roman"/>
              </w:rPr>
            </w:pPr>
            <w:r w:rsidRPr="00FB1275">
              <w:rPr>
                <w:rFonts w:ascii="Times New Roman" w:eastAsia="SimSun" w:hAnsi="Times New Roman" w:cs="Times New Roman"/>
                <w:lang w:eastAsia="ar-SA"/>
              </w:rPr>
              <w:t xml:space="preserve">Минимальный отступ от границы земельного участка - </w:t>
            </w:r>
            <w:r w:rsidRPr="00FB1275">
              <w:rPr>
                <w:rFonts w:ascii="Times New Roman" w:hAnsi="Times New Roman" w:cs="Times New Roman"/>
              </w:rPr>
              <w:t>3 м</w:t>
            </w:r>
          </w:p>
        </w:tc>
        <w:tc>
          <w:tcPr>
            <w:tcW w:w="782" w:type="pct"/>
            <w:gridSpan w:val="2"/>
            <w:vAlign w:val="center"/>
          </w:tcPr>
          <w:p w14:paraId="3A92E2A6"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1 надземный этаж</w:t>
            </w:r>
          </w:p>
        </w:tc>
        <w:tc>
          <w:tcPr>
            <w:tcW w:w="1047" w:type="pct"/>
            <w:vAlign w:val="center"/>
          </w:tcPr>
          <w:p w14:paraId="300DBD71"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80</w:t>
            </w:r>
          </w:p>
        </w:tc>
      </w:tr>
      <w:tr w:rsidR="00FB6255" w:rsidRPr="00FB6255" w14:paraId="6004DEB1" w14:textId="77777777" w:rsidTr="00B6552C">
        <w:trPr>
          <w:trHeight w:val="85"/>
        </w:trPr>
        <w:tc>
          <w:tcPr>
            <w:tcW w:w="813" w:type="pct"/>
            <w:vAlign w:val="center"/>
          </w:tcPr>
          <w:p w14:paraId="41931A0E" w14:textId="77777777" w:rsidR="00B6552C" w:rsidRPr="00FB1275" w:rsidRDefault="00B6552C" w:rsidP="00B6552C">
            <w:pPr>
              <w:pStyle w:val="afc"/>
              <w:jc w:val="center"/>
              <w:rPr>
                <w:rFonts w:ascii="Times New Roman" w:hAnsi="Times New Roman" w:cs="Times New Roman"/>
                <w:sz w:val="20"/>
                <w:szCs w:val="22"/>
              </w:rPr>
            </w:pPr>
            <w:r w:rsidRPr="00FB1275">
              <w:rPr>
                <w:rFonts w:ascii="Times New Roman" w:hAnsi="Times New Roman" w:cs="Times New Roman"/>
                <w:sz w:val="20"/>
                <w:szCs w:val="22"/>
              </w:rPr>
              <w:t>Ремонт автомобилей (4.9.1.4)</w:t>
            </w:r>
          </w:p>
        </w:tc>
        <w:tc>
          <w:tcPr>
            <w:tcW w:w="1124" w:type="pct"/>
            <w:vAlign w:val="center"/>
          </w:tcPr>
          <w:p w14:paraId="435B5AE2" w14:textId="77777777" w:rsidR="00B6552C" w:rsidRPr="00FB1275" w:rsidRDefault="00B6552C" w:rsidP="00F46CB2">
            <w:pPr>
              <w:suppressAutoHyphens/>
              <w:overflowPunct w:val="0"/>
              <w:autoSpaceDN/>
              <w:adjustRightInd/>
              <w:jc w:val="left"/>
              <w:rPr>
                <w:rFonts w:ascii="Times New Roman" w:hAnsi="Times New Roman" w:cs="Times New Roman"/>
                <w:lang w:eastAsia="zh-CN"/>
              </w:rPr>
            </w:pPr>
            <w:r w:rsidRPr="00FB1275">
              <w:rPr>
                <w:rFonts w:ascii="Times New Roman" w:hAnsi="Times New Roman" w:cs="Times New Roman"/>
                <w:lang w:eastAsia="zh-CN"/>
              </w:rPr>
              <w:t>СТО на 3 поста – 0,3 га;</w:t>
            </w:r>
          </w:p>
          <w:p w14:paraId="22BA7B1A" w14:textId="77777777" w:rsidR="00B6552C" w:rsidRPr="00FB1275" w:rsidRDefault="00B6552C" w:rsidP="00F46CB2">
            <w:pPr>
              <w:suppressAutoHyphens/>
              <w:overflowPunct w:val="0"/>
              <w:autoSpaceDN/>
              <w:adjustRightInd/>
              <w:jc w:val="left"/>
              <w:rPr>
                <w:rFonts w:ascii="Times New Roman" w:hAnsi="Times New Roman" w:cs="Times New Roman"/>
                <w:lang w:eastAsia="zh-CN"/>
              </w:rPr>
            </w:pPr>
            <w:r w:rsidRPr="00FB1275">
              <w:rPr>
                <w:rFonts w:ascii="Times New Roman" w:hAnsi="Times New Roman" w:cs="Times New Roman"/>
                <w:lang w:eastAsia="zh-CN"/>
              </w:rPr>
              <w:t>СТО на 4 поста – 0,4 га;</w:t>
            </w:r>
          </w:p>
          <w:p w14:paraId="6711569B" w14:textId="77777777" w:rsidR="00B6552C" w:rsidRPr="00FB1275" w:rsidRDefault="00B6552C" w:rsidP="00F46CB2">
            <w:pPr>
              <w:suppressAutoHyphens/>
              <w:overflowPunct w:val="0"/>
              <w:autoSpaceDN/>
              <w:adjustRightInd/>
              <w:jc w:val="left"/>
              <w:rPr>
                <w:rFonts w:ascii="Times New Roman" w:hAnsi="Times New Roman" w:cs="Times New Roman"/>
                <w:lang w:eastAsia="zh-CN"/>
              </w:rPr>
            </w:pPr>
            <w:r w:rsidRPr="00FB1275">
              <w:rPr>
                <w:rFonts w:ascii="Times New Roman" w:hAnsi="Times New Roman" w:cs="Times New Roman"/>
              </w:rPr>
              <w:t>Максимальный - не подлежит установлению</w:t>
            </w:r>
          </w:p>
        </w:tc>
        <w:tc>
          <w:tcPr>
            <w:tcW w:w="1234" w:type="pct"/>
            <w:gridSpan w:val="2"/>
            <w:vAlign w:val="center"/>
          </w:tcPr>
          <w:p w14:paraId="1F346110" w14:textId="77777777" w:rsidR="00B6552C" w:rsidRPr="00FB1275" w:rsidRDefault="00B6552C" w:rsidP="00F46CB2">
            <w:pPr>
              <w:jc w:val="center"/>
              <w:rPr>
                <w:rFonts w:ascii="Times New Roman" w:hAnsi="Times New Roman" w:cs="Times New Roman"/>
              </w:rPr>
            </w:pPr>
            <w:r w:rsidRPr="00FB1275">
              <w:rPr>
                <w:rFonts w:ascii="Times New Roman" w:eastAsia="SimSun" w:hAnsi="Times New Roman" w:cs="Times New Roman"/>
                <w:lang w:eastAsia="ar-SA"/>
              </w:rPr>
              <w:t xml:space="preserve">Минимальный отступ от границы земельного участка - </w:t>
            </w:r>
            <w:r w:rsidRPr="00FB1275">
              <w:rPr>
                <w:rFonts w:ascii="Times New Roman" w:hAnsi="Times New Roman" w:cs="Times New Roman"/>
              </w:rPr>
              <w:t>3 м</w:t>
            </w:r>
          </w:p>
        </w:tc>
        <w:tc>
          <w:tcPr>
            <w:tcW w:w="782" w:type="pct"/>
            <w:gridSpan w:val="2"/>
            <w:vAlign w:val="center"/>
          </w:tcPr>
          <w:p w14:paraId="377C53BE"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1 надземный этаж</w:t>
            </w:r>
          </w:p>
        </w:tc>
        <w:tc>
          <w:tcPr>
            <w:tcW w:w="1047" w:type="pct"/>
            <w:vAlign w:val="center"/>
          </w:tcPr>
          <w:p w14:paraId="37A56AF4" w14:textId="77777777" w:rsidR="00B6552C" w:rsidRPr="00FB1275" w:rsidRDefault="00B6552C" w:rsidP="00F46CB2">
            <w:pPr>
              <w:jc w:val="center"/>
              <w:rPr>
                <w:rFonts w:ascii="Times New Roman" w:hAnsi="Times New Roman" w:cs="Times New Roman"/>
              </w:rPr>
            </w:pPr>
            <w:r w:rsidRPr="00FB1275">
              <w:rPr>
                <w:rFonts w:ascii="Times New Roman" w:hAnsi="Times New Roman" w:cs="Times New Roman"/>
              </w:rPr>
              <w:t>80</w:t>
            </w:r>
          </w:p>
        </w:tc>
      </w:tr>
      <w:tr w:rsidR="00FB6255" w:rsidRPr="00FB6255" w14:paraId="7071EC90" w14:textId="77777777" w:rsidTr="00F46CB2">
        <w:tc>
          <w:tcPr>
            <w:tcW w:w="5000" w:type="pct"/>
            <w:gridSpan w:val="7"/>
            <w:vAlign w:val="center"/>
          </w:tcPr>
          <w:p w14:paraId="35E01427" w14:textId="77777777" w:rsidR="00B6552C" w:rsidRPr="00FB1275" w:rsidRDefault="00B6552C" w:rsidP="00F46CB2">
            <w:pPr>
              <w:spacing w:before="60" w:after="60"/>
              <w:jc w:val="center"/>
              <w:rPr>
                <w:rFonts w:ascii="Times New Roman" w:hAnsi="Times New Roman" w:cs="Times New Roman"/>
                <w:b/>
              </w:rPr>
            </w:pPr>
            <w:r w:rsidRPr="00FB1275">
              <w:rPr>
                <w:rFonts w:ascii="Times New Roman" w:hAnsi="Times New Roman" w:cs="Times New Roman"/>
                <w:b/>
              </w:rPr>
              <w:t>Вспомогательные виды разрешенного использования</w:t>
            </w:r>
          </w:p>
        </w:tc>
      </w:tr>
      <w:tr w:rsidR="00FB6255" w:rsidRPr="00FB6255" w14:paraId="4CAF2017" w14:textId="77777777" w:rsidTr="00FB4E58">
        <w:trPr>
          <w:trHeight w:val="606"/>
        </w:trPr>
        <w:tc>
          <w:tcPr>
            <w:tcW w:w="813" w:type="pct"/>
            <w:vAlign w:val="center"/>
          </w:tcPr>
          <w:p w14:paraId="5D8D4CB1" w14:textId="77777777" w:rsidR="00B6552C" w:rsidRPr="00FB1275" w:rsidRDefault="00B6552C" w:rsidP="00FB4E58">
            <w:pPr>
              <w:pStyle w:val="afc"/>
              <w:jc w:val="center"/>
              <w:rPr>
                <w:rFonts w:ascii="Times New Roman" w:hAnsi="Times New Roman" w:cs="Times New Roman"/>
                <w:sz w:val="20"/>
                <w:szCs w:val="20"/>
              </w:rPr>
            </w:pPr>
            <w:r w:rsidRPr="00FB1275">
              <w:rPr>
                <w:rFonts w:ascii="Times New Roman" w:hAnsi="Times New Roman" w:cs="Times New Roman"/>
                <w:sz w:val="20"/>
                <w:szCs w:val="20"/>
              </w:rPr>
              <w:lastRenderedPageBreak/>
              <w:t>Улично-дорожная сеть (12.0.1)</w:t>
            </w:r>
          </w:p>
        </w:tc>
        <w:tc>
          <w:tcPr>
            <w:tcW w:w="4187" w:type="pct"/>
            <w:gridSpan w:val="6"/>
            <w:vMerge w:val="restart"/>
            <w:vAlign w:val="center"/>
          </w:tcPr>
          <w:p w14:paraId="10C41039" w14:textId="77777777" w:rsidR="00B6552C" w:rsidRPr="00FB1275" w:rsidRDefault="00FB4E58" w:rsidP="00F46CB2">
            <w:pPr>
              <w:jc w:val="center"/>
              <w:rPr>
                <w:rFonts w:ascii="Times New Roman" w:hAnsi="Times New Roman" w:cs="Times New Roman"/>
              </w:rPr>
            </w:pPr>
            <w:r w:rsidRPr="00FB1275">
              <w:rPr>
                <w:rFonts w:ascii="Times New Roman" w:hAnsi="Times New Roman" w:cs="Times New Roman"/>
              </w:rPr>
              <w:t>Не подлежат установлению</w:t>
            </w:r>
          </w:p>
        </w:tc>
      </w:tr>
      <w:tr w:rsidR="00B6552C" w:rsidRPr="00FB6255" w14:paraId="11A91AFC" w14:textId="77777777" w:rsidTr="00FB4E58">
        <w:trPr>
          <w:trHeight w:val="558"/>
        </w:trPr>
        <w:tc>
          <w:tcPr>
            <w:tcW w:w="813" w:type="pct"/>
            <w:vAlign w:val="center"/>
          </w:tcPr>
          <w:p w14:paraId="756EF3D6" w14:textId="77777777" w:rsidR="00B6552C" w:rsidRPr="00FB1275" w:rsidRDefault="00B6552C" w:rsidP="00FB4E58">
            <w:pPr>
              <w:pStyle w:val="afc"/>
              <w:jc w:val="center"/>
              <w:rPr>
                <w:rFonts w:ascii="Times New Roman" w:hAnsi="Times New Roman" w:cs="Times New Roman"/>
                <w:sz w:val="20"/>
                <w:szCs w:val="20"/>
              </w:rPr>
            </w:pPr>
            <w:r w:rsidRPr="00FB1275">
              <w:rPr>
                <w:rFonts w:ascii="Times New Roman" w:hAnsi="Times New Roman" w:cs="Times New Roman"/>
                <w:sz w:val="20"/>
                <w:szCs w:val="20"/>
              </w:rPr>
              <w:t>Благоустройство территории (12.0.2)</w:t>
            </w:r>
          </w:p>
        </w:tc>
        <w:tc>
          <w:tcPr>
            <w:tcW w:w="4187" w:type="pct"/>
            <w:gridSpan w:val="6"/>
            <w:vMerge/>
            <w:vAlign w:val="center"/>
          </w:tcPr>
          <w:p w14:paraId="3C8D3EA5" w14:textId="77777777" w:rsidR="00B6552C" w:rsidRPr="00FB6255" w:rsidRDefault="00B6552C" w:rsidP="00F46CB2">
            <w:pPr>
              <w:jc w:val="center"/>
              <w:rPr>
                <w:rFonts w:ascii="Times New Roman" w:hAnsi="Times New Roman" w:cs="Times New Roman"/>
                <w:color w:val="0070C0"/>
              </w:rPr>
            </w:pPr>
          </w:p>
        </w:tc>
      </w:tr>
    </w:tbl>
    <w:p w14:paraId="1F7CDD43" w14:textId="77777777" w:rsidR="00FB4E58" w:rsidRPr="00FB6255" w:rsidRDefault="002310C1" w:rsidP="00973D70">
      <w:pPr>
        <w:pStyle w:val="S"/>
        <w:rPr>
          <w:color w:val="0070C0"/>
          <w:sz w:val="24"/>
        </w:rPr>
      </w:pPr>
      <w:r w:rsidRPr="00FB1275">
        <w:rPr>
          <w:rFonts w:eastAsia="Calibri"/>
          <w:i/>
          <w:sz w:val="24"/>
          <w:lang w:eastAsia="en-US"/>
        </w:rPr>
        <w:t>Примечание:</w:t>
      </w:r>
      <w:r w:rsidRPr="00FB1275">
        <w:rPr>
          <w:rFonts w:eastAsia="Calibri"/>
          <w:sz w:val="24"/>
          <w:lang w:eastAsia="en-US"/>
        </w:rPr>
        <w:t xml:space="preserve"> </w:t>
      </w:r>
      <w:r w:rsidRPr="00FB1275">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FB1275">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FB1275">
        <w:rPr>
          <w:sz w:val="24"/>
        </w:rPr>
        <w:t>.</w:t>
      </w:r>
    </w:p>
    <w:p w14:paraId="14411129" w14:textId="77777777" w:rsidR="007725CA" w:rsidRPr="00FB6255" w:rsidRDefault="007725CA" w:rsidP="00E608C4">
      <w:pPr>
        <w:pStyle w:val="S"/>
        <w:rPr>
          <w:color w:val="0070C0"/>
          <w:sz w:val="24"/>
        </w:rPr>
        <w:sectPr w:rsidR="007725CA" w:rsidRPr="00FB6255" w:rsidSect="00E608C4">
          <w:pgSz w:w="16838" w:h="11906" w:orient="landscape"/>
          <w:pgMar w:top="1135" w:right="1134" w:bottom="1135" w:left="1134" w:header="709" w:footer="709" w:gutter="0"/>
          <w:cols w:space="708"/>
          <w:docGrid w:linePitch="360"/>
        </w:sectPr>
      </w:pPr>
      <w:bookmarkStart w:id="265" w:name="_Toc517176432"/>
    </w:p>
    <w:p w14:paraId="1F3BFFC1" w14:textId="77777777" w:rsidR="00FC12DD" w:rsidRPr="00973D70" w:rsidRDefault="00FC12DD" w:rsidP="00FC12DD">
      <w:pPr>
        <w:pStyle w:val="4"/>
        <w:rPr>
          <w:sz w:val="26"/>
          <w:szCs w:val="26"/>
        </w:rPr>
      </w:pPr>
      <w:bookmarkStart w:id="266" w:name="_Toc86303375"/>
      <w:r w:rsidRPr="00973D70">
        <w:rPr>
          <w:sz w:val="26"/>
          <w:szCs w:val="26"/>
        </w:rPr>
        <w:lastRenderedPageBreak/>
        <w:t>§ 6. Зона сельскохозяйственного назначения (Сх)</w:t>
      </w:r>
      <w:bookmarkEnd w:id="265"/>
      <w:bookmarkEnd w:id="266"/>
    </w:p>
    <w:p w14:paraId="5BCF48E2" w14:textId="77777777" w:rsidR="00973D70" w:rsidRPr="00CF43F8" w:rsidRDefault="00973D70" w:rsidP="00973D70">
      <w:pPr>
        <w:pStyle w:val="4"/>
        <w:rPr>
          <w:sz w:val="26"/>
          <w:szCs w:val="26"/>
        </w:rPr>
      </w:pPr>
      <w:bookmarkStart w:id="267" w:name="_Toc68764128"/>
      <w:bookmarkStart w:id="268" w:name="_Toc25783929"/>
      <w:bookmarkStart w:id="269" w:name="_Toc86073383"/>
      <w:bookmarkStart w:id="270" w:name="_Toc86303376"/>
      <w:bookmarkStart w:id="271" w:name="_Toc26351595"/>
      <w:r w:rsidRPr="00CF43F8">
        <w:rPr>
          <w:sz w:val="26"/>
          <w:szCs w:val="26"/>
        </w:rPr>
        <w:t>Статья 3</w:t>
      </w:r>
      <w:r w:rsidR="00DD3577">
        <w:rPr>
          <w:sz w:val="26"/>
          <w:szCs w:val="26"/>
        </w:rPr>
        <w:t>3</w:t>
      </w:r>
      <w:r w:rsidRPr="00CF43F8">
        <w:rPr>
          <w:sz w:val="26"/>
          <w:szCs w:val="26"/>
        </w:rPr>
        <w:t xml:space="preserve">. Зона </w:t>
      </w:r>
      <w:r w:rsidR="00DD3577">
        <w:rPr>
          <w:sz w:val="26"/>
          <w:szCs w:val="26"/>
        </w:rPr>
        <w:t>садоводства и огородничества</w:t>
      </w:r>
      <w:r w:rsidRPr="00CF43F8">
        <w:rPr>
          <w:sz w:val="26"/>
          <w:szCs w:val="26"/>
        </w:rPr>
        <w:t xml:space="preserve"> (Сх-</w:t>
      </w:r>
      <w:r>
        <w:rPr>
          <w:sz w:val="26"/>
          <w:szCs w:val="26"/>
        </w:rPr>
        <w:t>3</w:t>
      </w:r>
      <w:r w:rsidRPr="00CF43F8">
        <w:rPr>
          <w:sz w:val="26"/>
          <w:szCs w:val="26"/>
        </w:rPr>
        <w:t>)</w:t>
      </w:r>
      <w:bookmarkEnd w:id="267"/>
      <w:bookmarkEnd w:id="268"/>
      <w:bookmarkEnd w:id="269"/>
      <w:bookmarkEnd w:id="270"/>
    </w:p>
    <w:p w14:paraId="3A2BE1AA" w14:textId="77777777" w:rsidR="00973D70" w:rsidRPr="00CF43F8" w:rsidRDefault="00973D70" w:rsidP="00973D70">
      <w:pPr>
        <w:spacing w:before="120" w:after="120"/>
        <w:jc w:val="center"/>
        <w:rPr>
          <w:rFonts w:ascii="Times New Roman" w:hAnsi="Times New Roman" w:cs="Times New Roman"/>
          <w:b/>
          <w:i/>
          <w:sz w:val="26"/>
          <w:szCs w:val="26"/>
        </w:rPr>
      </w:pPr>
      <w:r w:rsidRPr="00CF43F8">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3"/>
        <w:gridCol w:w="9697"/>
        <w:gridCol w:w="1496"/>
      </w:tblGrid>
      <w:tr w:rsidR="00973D70" w:rsidRPr="00CF43F8" w14:paraId="586D461D" w14:textId="77777777" w:rsidTr="00C6008A">
        <w:trPr>
          <w:trHeight w:val="283"/>
        </w:trPr>
        <w:tc>
          <w:tcPr>
            <w:tcW w:w="1215" w:type="pct"/>
            <w:tcBorders>
              <w:top w:val="single" w:sz="4" w:space="0" w:color="auto"/>
              <w:left w:val="single" w:sz="4" w:space="0" w:color="auto"/>
              <w:bottom w:val="single" w:sz="4" w:space="0" w:color="auto"/>
              <w:right w:val="single" w:sz="4" w:space="0" w:color="auto"/>
            </w:tcBorders>
            <w:vAlign w:val="center"/>
            <w:hideMark/>
          </w:tcPr>
          <w:p w14:paraId="407D0F40" w14:textId="77777777" w:rsidR="00973D70" w:rsidRPr="00CF43F8" w:rsidRDefault="00973D70" w:rsidP="00C6008A">
            <w:pPr>
              <w:widowControl/>
              <w:autoSpaceDE/>
              <w:adjustRightInd/>
              <w:ind w:firstLine="709"/>
              <w:rPr>
                <w:rFonts w:ascii="Times New Roman" w:hAnsi="Times New Roman" w:cs="Times New Roman"/>
                <w:sz w:val="22"/>
                <w:szCs w:val="22"/>
              </w:rPr>
            </w:pPr>
            <w:r w:rsidRPr="00CF43F8">
              <w:rPr>
                <w:rFonts w:ascii="Times New Roman" w:hAnsi="Times New Roman" w:cs="Times New Roman"/>
                <w:sz w:val="22"/>
                <w:szCs w:val="22"/>
              </w:rPr>
              <w:t>Наименование вида разрешенного использования земельного участка (код классификатора)</w:t>
            </w:r>
          </w:p>
        </w:tc>
        <w:tc>
          <w:tcPr>
            <w:tcW w:w="3279" w:type="pct"/>
            <w:tcBorders>
              <w:top w:val="single" w:sz="4" w:space="0" w:color="auto"/>
              <w:left w:val="single" w:sz="4" w:space="0" w:color="auto"/>
              <w:bottom w:val="single" w:sz="4" w:space="0" w:color="auto"/>
              <w:right w:val="single" w:sz="4" w:space="0" w:color="auto"/>
            </w:tcBorders>
            <w:vAlign w:val="center"/>
            <w:hideMark/>
          </w:tcPr>
          <w:p w14:paraId="18BED196"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Описание вида разрешенного использования</w:t>
            </w:r>
          </w:p>
          <w:p w14:paraId="6B7B17F8"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земельного участка</w:t>
            </w:r>
          </w:p>
        </w:tc>
        <w:tc>
          <w:tcPr>
            <w:tcW w:w="506" w:type="pct"/>
            <w:tcBorders>
              <w:top w:val="single" w:sz="4" w:space="0" w:color="auto"/>
              <w:left w:val="single" w:sz="4" w:space="0" w:color="auto"/>
              <w:bottom w:val="single" w:sz="4" w:space="0" w:color="auto"/>
              <w:right w:val="single" w:sz="4" w:space="0" w:color="auto"/>
            </w:tcBorders>
            <w:vAlign w:val="center"/>
            <w:hideMark/>
          </w:tcPr>
          <w:p w14:paraId="6C5372F0"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Примечания</w:t>
            </w:r>
          </w:p>
        </w:tc>
      </w:tr>
      <w:tr w:rsidR="00973D70" w:rsidRPr="00CF43F8" w14:paraId="28EFE2F8" w14:textId="77777777" w:rsidTr="00C6008A">
        <w:trPr>
          <w:trHeight w:val="283"/>
        </w:trPr>
        <w:tc>
          <w:tcPr>
            <w:tcW w:w="1215" w:type="pct"/>
            <w:tcBorders>
              <w:top w:val="single" w:sz="4" w:space="0" w:color="auto"/>
              <w:left w:val="single" w:sz="4" w:space="0" w:color="auto"/>
              <w:bottom w:val="single" w:sz="4" w:space="0" w:color="auto"/>
              <w:right w:val="single" w:sz="4" w:space="0" w:color="auto"/>
            </w:tcBorders>
            <w:vAlign w:val="center"/>
            <w:hideMark/>
          </w:tcPr>
          <w:p w14:paraId="7327BA26" w14:textId="77777777" w:rsidR="00973D70" w:rsidRPr="00CF43F8" w:rsidRDefault="00973D70" w:rsidP="00C6008A">
            <w:pPr>
              <w:widowControl/>
              <w:jc w:val="center"/>
              <w:rPr>
                <w:rFonts w:ascii="Times New Roman" w:hAnsi="Times New Roman" w:cs="Times New Roman"/>
                <w:sz w:val="22"/>
                <w:szCs w:val="22"/>
              </w:rPr>
            </w:pPr>
            <w:r w:rsidRPr="00CF43F8">
              <w:rPr>
                <w:rFonts w:ascii="Times New Roman" w:hAnsi="Times New Roman" w:cs="Times New Roman"/>
                <w:sz w:val="22"/>
                <w:szCs w:val="22"/>
              </w:rPr>
              <w:t>Выращивание зерновых и иных сельскохозяйственных культур (1.2)</w:t>
            </w:r>
          </w:p>
        </w:tc>
        <w:tc>
          <w:tcPr>
            <w:tcW w:w="3279" w:type="pct"/>
            <w:tcBorders>
              <w:top w:val="single" w:sz="4" w:space="0" w:color="auto"/>
              <w:left w:val="single" w:sz="4" w:space="0" w:color="auto"/>
              <w:bottom w:val="single" w:sz="4" w:space="0" w:color="auto"/>
              <w:right w:val="single" w:sz="4" w:space="0" w:color="auto"/>
            </w:tcBorders>
            <w:vAlign w:val="center"/>
            <w:hideMark/>
          </w:tcPr>
          <w:p w14:paraId="561D280F" w14:textId="77777777" w:rsidR="00973D70" w:rsidRPr="00F2257B" w:rsidRDefault="00973D70" w:rsidP="00F2257B">
            <w:pPr>
              <w:widowControl/>
              <w:ind w:firstLine="175"/>
              <w:rPr>
                <w:rFonts w:ascii="Times New Roman" w:hAnsi="Times New Roman" w:cs="Times New Roman"/>
                <w:sz w:val="22"/>
                <w:szCs w:val="22"/>
              </w:rPr>
            </w:pPr>
            <w:r w:rsidRPr="00F2257B">
              <w:rPr>
                <w:rFonts w:ascii="Times New Roman" w:hAnsi="Times New Roman" w:cs="Times New Roman"/>
                <w:sz w:val="22"/>
                <w:szCs w:val="22"/>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506" w:type="pct"/>
            <w:tcBorders>
              <w:top w:val="single" w:sz="4" w:space="0" w:color="auto"/>
              <w:left w:val="single" w:sz="4" w:space="0" w:color="auto"/>
              <w:bottom w:val="single" w:sz="4" w:space="0" w:color="auto"/>
              <w:right w:val="single" w:sz="4" w:space="0" w:color="auto"/>
            </w:tcBorders>
            <w:vAlign w:val="center"/>
          </w:tcPr>
          <w:p w14:paraId="3796A2CA" w14:textId="77777777" w:rsidR="00973D70" w:rsidRPr="00CF43F8" w:rsidRDefault="00973D70" w:rsidP="00C6008A">
            <w:pPr>
              <w:keepLines/>
              <w:jc w:val="center"/>
              <w:rPr>
                <w:rFonts w:ascii="Times New Roman" w:hAnsi="Times New Roman" w:cs="Times New Roman"/>
                <w:sz w:val="22"/>
                <w:szCs w:val="22"/>
              </w:rPr>
            </w:pPr>
          </w:p>
        </w:tc>
      </w:tr>
      <w:tr w:rsidR="00973D70" w:rsidRPr="00CF43F8" w14:paraId="048AD8A5" w14:textId="77777777" w:rsidTr="00C6008A">
        <w:trPr>
          <w:trHeight w:val="283"/>
        </w:trPr>
        <w:tc>
          <w:tcPr>
            <w:tcW w:w="1215" w:type="pct"/>
            <w:tcBorders>
              <w:top w:val="single" w:sz="4" w:space="0" w:color="auto"/>
              <w:left w:val="single" w:sz="4" w:space="0" w:color="auto"/>
              <w:bottom w:val="single" w:sz="4" w:space="0" w:color="auto"/>
              <w:right w:val="single" w:sz="4" w:space="0" w:color="auto"/>
            </w:tcBorders>
            <w:vAlign w:val="center"/>
          </w:tcPr>
          <w:p w14:paraId="15E317CB" w14:textId="77777777" w:rsidR="00973D70" w:rsidRPr="00CF43F8" w:rsidRDefault="00973D70" w:rsidP="00C6008A">
            <w:pPr>
              <w:widowControl/>
              <w:jc w:val="center"/>
              <w:rPr>
                <w:rFonts w:ascii="Times New Roman" w:hAnsi="Times New Roman" w:cs="Times New Roman"/>
                <w:sz w:val="22"/>
                <w:szCs w:val="22"/>
              </w:rPr>
            </w:pPr>
            <w:r w:rsidRPr="00CF43F8">
              <w:rPr>
                <w:rFonts w:ascii="Times New Roman" w:hAnsi="Times New Roman" w:cs="Times New Roman"/>
                <w:sz w:val="22"/>
                <w:szCs w:val="22"/>
              </w:rPr>
              <w:t>Овощеводство (1.3)</w:t>
            </w:r>
          </w:p>
        </w:tc>
        <w:tc>
          <w:tcPr>
            <w:tcW w:w="3279" w:type="pct"/>
            <w:tcBorders>
              <w:top w:val="single" w:sz="4" w:space="0" w:color="auto"/>
              <w:left w:val="single" w:sz="4" w:space="0" w:color="auto"/>
              <w:bottom w:val="single" w:sz="4" w:space="0" w:color="auto"/>
              <w:right w:val="single" w:sz="4" w:space="0" w:color="auto"/>
            </w:tcBorders>
          </w:tcPr>
          <w:p w14:paraId="4414761A" w14:textId="77777777" w:rsidR="00973D70" w:rsidRPr="00F2257B" w:rsidRDefault="00973D70" w:rsidP="00F2257B">
            <w:pPr>
              <w:pStyle w:val="ConsPlusNormal"/>
              <w:ind w:firstLine="175"/>
              <w:rPr>
                <w:rFonts w:ascii="Times New Roman" w:hAnsi="Times New Roman" w:cs="Times New Roman"/>
                <w:sz w:val="22"/>
                <w:szCs w:val="22"/>
              </w:rPr>
            </w:pPr>
            <w:r w:rsidRPr="00F2257B">
              <w:rPr>
                <w:rFonts w:ascii="Times New Roman" w:hAnsi="Times New Roman" w:cs="Times New Roman"/>
                <w:sz w:val="22"/>
                <w:szCs w:val="22"/>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506" w:type="pct"/>
            <w:tcBorders>
              <w:top w:val="single" w:sz="4" w:space="0" w:color="auto"/>
              <w:left w:val="single" w:sz="4" w:space="0" w:color="auto"/>
              <w:bottom w:val="single" w:sz="4" w:space="0" w:color="auto"/>
              <w:right w:val="single" w:sz="4" w:space="0" w:color="auto"/>
            </w:tcBorders>
            <w:vAlign w:val="center"/>
          </w:tcPr>
          <w:p w14:paraId="6003957D" w14:textId="77777777" w:rsidR="00973D70" w:rsidRPr="00CF43F8" w:rsidRDefault="00973D70" w:rsidP="00C6008A">
            <w:pPr>
              <w:keepLines/>
              <w:jc w:val="center"/>
              <w:rPr>
                <w:rFonts w:ascii="Times New Roman" w:hAnsi="Times New Roman" w:cs="Times New Roman"/>
                <w:sz w:val="22"/>
                <w:szCs w:val="22"/>
              </w:rPr>
            </w:pPr>
          </w:p>
        </w:tc>
      </w:tr>
      <w:tr w:rsidR="00973D70" w:rsidRPr="00CF43F8" w14:paraId="6F48FF50" w14:textId="77777777" w:rsidTr="00C6008A">
        <w:trPr>
          <w:trHeight w:val="283"/>
        </w:trPr>
        <w:tc>
          <w:tcPr>
            <w:tcW w:w="1215" w:type="pct"/>
            <w:tcBorders>
              <w:top w:val="single" w:sz="4" w:space="0" w:color="auto"/>
              <w:left w:val="single" w:sz="4" w:space="0" w:color="auto"/>
              <w:bottom w:val="single" w:sz="4" w:space="0" w:color="auto"/>
              <w:right w:val="single" w:sz="4" w:space="0" w:color="auto"/>
            </w:tcBorders>
            <w:vAlign w:val="center"/>
          </w:tcPr>
          <w:p w14:paraId="5DA5EB8F" w14:textId="77777777" w:rsidR="00973D70" w:rsidRPr="00CF43F8" w:rsidRDefault="00973D70" w:rsidP="00C6008A">
            <w:pPr>
              <w:pStyle w:val="afd"/>
              <w:jc w:val="center"/>
              <w:rPr>
                <w:rFonts w:ascii="Times New Roman" w:hAnsi="Times New Roman" w:cs="Times New Roman"/>
                <w:sz w:val="22"/>
              </w:rPr>
            </w:pPr>
            <w:r w:rsidRPr="00CF43F8">
              <w:rPr>
                <w:rFonts w:ascii="Times New Roman" w:hAnsi="Times New Roman" w:cs="Times New Roman"/>
                <w:sz w:val="22"/>
              </w:rPr>
              <w:t>Ведение личного подсобного хозяйства на полевых участках (1.16)</w:t>
            </w:r>
          </w:p>
        </w:tc>
        <w:tc>
          <w:tcPr>
            <w:tcW w:w="3279" w:type="pct"/>
            <w:tcBorders>
              <w:top w:val="single" w:sz="4" w:space="0" w:color="auto"/>
              <w:left w:val="single" w:sz="4" w:space="0" w:color="auto"/>
              <w:bottom w:val="single" w:sz="4" w:space="0" w:color="auto"/>
              <w:right w:val="single" w:sz="4" w:space="0" w:color="auto"/>
            </w:tcBorders>
          </w:tcPr>
          <w:p w14:paraId="414AC0F0" w14:textId="77777777" w:rsidR="00973D70" w:rsidRPr="00F2257B" w:rsidRDefault="00973D70" w:rsidP="00F2257B">
            <w:pPr>
              <w:pStyle w:val="afd"/>
              <w:ind w:firstLine="175"/>
              <w:rPr>
                <w:rFonts w:ascii="Times New Roman" w:hAnsi="Times New Roman" w:cs="Times New Roman"/>
                <w:sz w:val="22"/>
                <w:szCs w:val="22"/>
              </w:rPr>
            </w:pPr>
            <w:r w:rsidRPr="00F2257B">
              <w:rPr>
                <w:rFonts w:ascii="Times New Roman" w:hAnsi="Times New Roman" w:cs="Times New Roman"/>
                <w:sz w:val="22"/>
                <w:szCs w:val="22"/>
              </w:rPr>
              <w:t>Производство сельскохозяйственной продукции без права возведения объектов капитального строительства</w:t>
            </w:r>
          </w:p>
        </w:tc>
        <w:tc>
          <w:tcPr>
            <w:tcW w:w="506" w:type="pct"/>
            <w:tcBorders>
              <w:top w:val="single" w:sz="4" w:space="0" w:color="auto"/>
              <w:left w:val="single" w:sz="4" w:space="0" w:color="auto"/>
              <w:bottom w:val="single" w:sz="4" w:space="0" w:color="auto"/>
              <w:right w:val="single" w:sz="4" w:space="0" w:color="auto"/>
            </w:tcBorders>
            <w:vAlign w:val="center"/>
          </w:tcPr>
          <w:p w14:paraId="6BD897EB" w14:textId="77777777" w:rsidR="00973D70" w:rsidRPr="00CF43F8" w:rsidRDefault="00973D70" w:rsidP="00C6008A">
            <w:pPr>
              <w:keepLines/>
              <w:jc w:val="center"/>
              <w:rPr>
                <w:rFonts w:ascii="Times New Roman" w:hAnsi="Times New Roman" w:cs="Times New Roman"/>
                <w:sz w:val="22"/>
                <w:szCs w:val="22"/>
              </w:rPr>
            </w:pPr>
          </w:p>
        </w:tc>
      </w:tr>
      <w:tr w:rsidR="00F2257B" w:rsidRPr="00CF43F8" w14:paraId="12BC722D" w14:textId="77777777" w:rsidTr="00C6008A">
        <w:trPr>
          <w:trHeight w:val="283"/>
        </w:trPr>
        <w:tc>
          <w:tcPr>
            <w:tcW w:w="1215" w:type="pct"/>
            <w:tcBorders>
              <w:top w:val="single" w:sz="4" w:space="0" w:color="auto"/>
              <w:left w:val="single" w:sz="4" w:space="0" w:color="auto"/>
              <w:bottom w:val="single" w:sz="4" w:space="0" w:color="auto"/>
              <w:right w:val="single" w:sz="4" w:space="0" w:color="auto"/>
            </w:tcBorders>
            <w:vAlign w:val="center"/>
          </w:tcPr>
          <w:p w14:paraId="5E77A476" w14:textId="77777777" w:rsidR="00F2257B" w:rsidRPr="00CF43F8" w:rsidRDefault="00F2257B" w:rsidP="00F2257B">
            <w:pPr>
              <w:pStyle w:val="afc"/>
              <w:jc w:val="center"/>
              <w:rPr>
                <w:rFonts w:ascii="Times New Roman" w:hAnsi="Times New Roman" w:cs="Times New Roman"/>
                <w:sz w:val="22"/>
                <w:szCs w:val="22"/>
              </w:rPr>
            </w:pPr>
            <w:r w:rsidRPr="00CF43F8">
              <w:rPr>
                <w:rFonts w:ascii="Times New Roman" w:hAnsi="Times New Roman" w:cs="Times New Roman"/>
                <w:sz w:val="22"/>
                <w:szCs w:val="22"/>
              </w:rPr>
              <w:t>Ведение огородничества (13.1)</w:t>
            </w:r>
          </w:p>
        </w:tc>
        <w:tc>
          <w:tcPr>
            <w:tcW w:w="3279" w:type="pct"/>
            <w:tcBorders>
              <w:top w:val="single" w:sz="4" w:space="0" w:color="auto"/>
              <w:left w:val="single" w:sz="4" w:space="0" w:color="auto"/>
              <w:bottom w:val="single" w:sz="4" w:space="0" w:color="auto"/>
              <w:right w:val="single" w:sz="4" w:space="0" w:color="auto"/>
            </w:tcBorders>
          </w:tcPr>
          <w:p w14:paraId="2EED1B36" w14:textId="77777777" w:rsidR="00F2257B" w:rsidRPr="00F2257B" w:rsidRDefault="00F2257B" w:rsidP="00F2257B">
            <w:pPr>
              <w:pStyle w:val="afd"/>
              <w:ind w:firstLine="175"/>
              <w:rPr>
                <w:rFonts w:ascii="Times New Roman" w:hAnsi="Times New Roman" w:cs="Times New Roman"/>
                <w:sz w:val="22"/>
                <w:szCs w:val="22"/>
              </w:rPr>
            </w:pPr>
            <w:r w:rsidRPr="00F2257B">
              <w:rPr>
                <w:rFonts w:ascii="Times New Roman" w:hAnsi="Times New Roman" w:cs="Times New Roman"/>
                <w:sz w:val="22"/>
                <w:szCs w:val="22"/>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506" w:type="pct"/>
            <w:tcBorders>
              <w:top w:val="single" w:sz="4" w:space="0" w:color="auto"/>
              <w:left w:val="single" w:sz="4" w:space="0" w:color="auto"/>
              <w:bottom w:val="single" w:sz="4" w:space="0" w:color="auto"/>
              <w:right w:val="single" w:sz="4" w:space="0" w:color="auto"/>
            </w:tcBorders>
            <w:vAlign w:val="center"/>
          </w:tcPr>
          <w:p w14:paraId="5939A003" w14:textId="77777777" w:rsidR="00F2257B" w:rsidRPr="00CF43F8" w:rsidRDefault="00F2257B" w:rsidP="00F2257B">
            <w:pPr>
              <w:keepLines/>
              <w:jc w:val="center"/>
              <w:rPr>
                <w:rFonts w:ascii="Times New Roman" w:hAnsi="Times New Roman" w:cs="Times New Roman"/>
                <w:sz w:val="22"/>
                <w:szCs w:val="22"/>
              </w:rPr>
            </w:pPr>
          </w:p>
        </w:tc>
      </w:tr>
      <w:tr w:rsidR="00F2257B" w:rsidRPr="00CF43F8" w14:paraId="5985E0CA" w14:textId="77777777" w:rsidTr="00C6008A">
        <w:trPr>
          <w:trHeight w:val="283"/>
        </w:trPr>
        <w:tc>
          <w:tcPr>
            <w:tcW w:w="1215" w:type="pct"/>
            <w:tcBorders>
              <w:top w:val="single" w:sz="4" w:space="0" w:color="auto"/>
              <w:left w:val="single" w:sz="4" w:space="0" w:color="auto"/>
              <w:bottom w:val="single" w:sz="4" w:space="0" w:color="auto"/>
              <w:right w:val="single" w:sz="4" w:space="0" w:color="auto"/>
            </w:tcBorders>
            <w:vAlign w:val="center"/>
          </w:tcPr>
          <w:p w14:paraId="6274EF14" w14:textId="77777777" w:rsidR="00F2257B" w:rsidRPr="00CF43F8" w:rsidRDefault="00F2257B" w:rsidP="00F2257B">
            <w:pPr>
              <w:pStyle w:val="afd"/>
              <w:jc w:val="center"/>
              <w:rPr>
                <w:rFonts w:ascii="Times New Roman" w:hAnsi="Times New Roman" w:cs="Times New Roman"/>
                <w:sz w:val="22"/>
              </w:rPr>
            </w:pPr>
            <w:r w:rsidRPr="00CF43F8">
              <w:rPr>
                <w:rFonts w:ascii="Times New Roman" w:hAnsi="Times New Roman" w:cs="Times New Roman"/>
                <w:sz w:val="22"/>
                <w:szCs w:val="22"/>
              </w:rPr>
              <w:t xml:space="preserve">Ведение </w:t>
            </w:r>
            <w:r>
              <w:rPr>
                <w:rFonts w:ascii="Times New Roman" w:hAnsi="Times New Roman" w:cs="Times New Roman"/>
                <w:sz w:val="22"/>
                <w:szCs w:val="22"/>
              </w:rPr>
              <w:t>садоводства</w:t>
            </w:r>
            <w:r w:rsidRPr="00CF43F8">
              <w:rPr>
                <w:rFonts w:ascii="Times New Roman" w:hAnsi="Times New Roman" w:cs="Times New Roman"/>
                <w:sz w:val="22"/>
                <w:szCs w:val="22"/>
              </w:rPr>
              <w:t xml:space="preserve"> (13.</w:t>
            </w:r>
            <w:r>
              <w:rPr>
                <w:rFonts w:ascii="Times New Roman" w:hAnsi="Times New Roman" w:cs="Times New Roman"/>
                <w:sz w:val="22"/>
                <w:szCs w:val="22"/>
              </w:rPr>
              <w:t>2</w:t>
            </w:r>
            <w:r w:rsidRPr="00CF43F8">
              <w:rPr>
                <w:rFonts w:ascii="Times New Roman" w:hAnsi="Times New Roman" w:cs="Times New Roman"/>
                <w:sz w:val="22"/>
                <w:szCs w:val="22"/>
              </w:rPr>
              <w:t>)</w:t>
            </w:r>
          </w:p>
        </w:tc>
        <w:tc>
          <w:tcPr>
            <w:tcW w:w="3279" w:type="pct"/>
            <w:tcBorders>
              <w:top w:val="single" w:sz="4" w:space="0" w:color="auto"/>
              <w:left w:val="single" w:sz="4" w:space="0" w:color="auto"/>
              <w:bottom w:val="single" w:sz="4" w:space="0" w:color="auto"/>
              <w:right w:val="single" w:sz="4" w:space="0" w:color="auto"/>
            </w:tcBorders>
          </w:tcPr>
          <w:p w14:paraId="3B04BE17" w14:textId="77777777" w:rsidR="00F2257B" w:rsidRPr="00F2257B" w:rsidRDefault="00F2257B" w:rsidP="00F2257B">
            <w:pPr>
              <w:pStyle w:val="ConsPlusNormal"/>
              <w:ind w:firstLine="175"/>
              <w:rPr>
                <w:rFonts w:ascii="Times New Roman" w:hAnsi="Times New Roman" w:cs="Times New Roman"/>
                <w:sz w:val="22"/>
                <w:szCs w:val="22"/>
              </w:rPr>
            </w:pPr>
            <w:r w:rsidRPr="00F2257B">
              <w:rPr>
                <w:rFonts w:ascii="Times New Roman" w:hAnsi="Times New Roman" w:cs="Times New Roman"/>
                <w:sz w:val="22"/>
                <w:szCs w:val="22"/>
              </w:rPr>
              <w:t>Осуществление отдыха и (или) выращивания гражданами для собственных нужд сельскохозяйственных культур;</w:t>
            </w:r>
          </w:p>
          <w:p w14:paraId="3FFD3A71" w14:textId="77777777" w:rsidR="00F2257B" w:rsidRPr="00F2257B" w:rsidRDefault="00F2257B" w:rsidP="00F2257B">
            <w:pPr>
              <w:pStyle w:val="afd"/>
              <w:ind w:firstLine="175"/>
              <w:rPr>
                <w:rFonts w:ascii="Times New Roman" w:hAnsi="Times New Roman" w:cs="Times New Roman"/>
                <w:sz w:val="22"/>
                <w:szCs w:val="22"/>
              </w:rPr>
            </w:pPr>
            <w:r w:rsidRPr="00F2257B">
              <w:rPr>
                <w:rFonts w:ascii="Times New Roman" w:hAnsi="Times New Roman" w:cs="Times New Roman"/>
                <w:sz w:val="22"/>
                <w:szCs w:val="22"/>
              </w:rPr>
              <w:t xml:space="preserve">размещение для собственных нужд садового дома, жилого дома, указанного в описании вида разрешенного использования с </w:t>
            </w:r>
            <w:hyperlink w:anchor="P130" w:history="1">
              <w:r w:rsidRPr="00F2257B">
                <w:rPr>
                  <w:rFonts w:ascii="Times New Roman" w:hAnsi="Times New Roman" w:cs="Times New Roman"/>
                  <w:sz w:val="22"/>
                  <w:szCs w:val="22"/>
                </w:rPr>
                <w:t>кодом 2.1</w:t>
              </w:r>
            </w:hyperlink>
            <w:r w:rsidRPr="00F2257B">
              <w:rPr>
                <w:rFonts w:ascii="Times New Roman" w:hAnsi="Times New Roman" w:cs="Times New Roman"/>
                <w:sz w:val="22"/>
                <w:szCs w:val="22"/>
              </w:rPr>
              <w:t>, хозяйственных построек и гаражей</w:t>
            </w:r>
          </w:p>
        </w:tc>
        <w:tc>
          <w:tcPr>
            <w:tcW w:w="506" w:type="pct"/>
            <w:tcBorders>
              <w:top w:val="single" w:sz="4" w:space="0" w:color="auto"/>
              <w:left w:val="single" w:sz="4" w:space="0" w:color="auto"/>
              <w:bottom w:val="single" w:sz="4" w:space="0" w:color="auto"/>
              <w:right w:val="single" w:sz="4" w:space="0" w:color="auto"/>
            </w:tcBorders>
            <w:vAlign w:val="center"/>
          </w:tcPr>
          <w:p w14:paraId="70B7E2D4" w14:textId="77777777" w:rsidR="00F2257B" w:rsidRPr="00CF43F8" w:rsidRDefault="00F2257B" w:rsidP="00F2257B">
            <w:pPr>
              <w:keepLines/>
              <w:jc w:val="center"/>
              <w:rPr>
                <w:rFonts w:ascii="Times New Roman" w:hAnsi="Times New Roman" w:cs="Times New Roman"/>
                <w:sz w:val="22"/>
                <w:szCs w:val="22"/>
              </w:rPr>
            </w:pPr>
          </w:p>
        </w:tc>
      </w:tr>
    </w:tbl>
    <w:p w14:paraId="000D964E" w14:textId="77777777" w:rsidR="00973D70" w:rsidRPr="00CF43F8" w:rsidRDefault="00973D70" w:rsidP="00973D70">
      <w:pPr>
        <w:spacing w:before="120"/>
        <w:jc w:val="center"/>
        <w:rPr>
          <w:rFonts w:ascii="Times New Roman" w:hAnsi="Times New Roman" w:cs="Times New Roman"/>
          <w:b/>
          <w:i/>
          <w:sz w:val="26"/>
          <w:szCs w:val="26"/>
        </w:rPr>
      </w:pPr>
      <w:r w:rsidRPr="00CF43F8">
        <w:rPr>
          <w:rFonts w:ascii="Times New Roman" w:hAnsi="Times New Roman" w:cs="Times New Roman"/>
          <w:b/>
          <w:i/>
          <w:sz w:val="26"/>
          <w:szCs w:val="26"/>
        </w:rPr>
        <w:t xml:space="preserve">Условно разрешённые виды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8931"/>
        <w:gridCol w:w="2203"/>
      </w:tblGrid>
      <w:tr w:rsidR="00973D70" w:rsidRPr="00CF43F8" w14:paraId="461E600F" w14:textId="77777777" w:rsidTr="00C6008A">
        <w:trPr>
          <w:trHeight w:val="283"/>
        </w:trPr>
        <w:tc>
          <w:tcPr>
            <w:tcW w:w="1235" w:type="pct"/>
            <w:tcBorders>
              <w:top w:val="single" w:sz="4" w:space="0" w:color="auto"/>
              <w:left w:val="single" w:sz="4" w:space="0" w:color="auto"/>
              <w:bottom w:val="single" w:sz="4" w:space="0" w:color="auto"/>
              <w:right w:val="single" w:sz="4" w:space="0" w:color="auto"/>
            </w:tcBorders>
            <w:vAlign w:val="center"/>
            <w:hideMark/>
          </w:tcPr>
          <w:p w14:paraId="244BD78C" w14:textId="77777777" w:rsidR="00973D70" w:rsidRPr="00CF43F8" w:rsidRDefault="00973D70" w:rsidP="00C6008A">
            <w:pPr>
              <w:pStyle w:val="S"/>
              <w:rPr>
                <w:sz w:val="22"/>
                <w:szCs w:val="22"/>
              </w:rPr>
            </w:pPr>
            <w:r w:rsidRPr="00CF43F8">
              <w:rPr>
                <w:sz w:val="22"/>
                <w:szCs w:val="22"/>
              </w:rPr>
              <w:t>Наименование вида разрешенного использования земельного участка (код классификатора)</w:t>
            </w:r>
          </w:p>
        </w:tc>
        <w:tc>
          <w:tcPr>
            <w:tcW w:w="3020" w:type="pct"/>
            <w:tcBorders>
              <w:top w:val="single" w:sz="4" w:space="0" w:color="auto"/>
              <w:left w:val="single" w:sz="4" w:space="0" w:color="auto"/>
              <w:bottom w:val="single" w:sz="4" w:space="0" w:color="auto"/>
              <w:right w:val="single" w:sz="4" w:space="0" w:color="auto"/>
            </w:tcBorders>
            <w:vAlign w:val="center"/>
            <w:hideMark/>
          </w:tcPr>
          <w:p w14:paraId="0C98EBF5"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Описание вида разрешенного использования</w:t>
            </w:r>
          </w:p>
          <w:p w14:paraId="61A0CBCD"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14:paraId="70B76158"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Примечания</w:t>
            </w:r>
          </w:p>
        </w:tc>
      </w:tr>
      <w:tr w:rsidR="00973D70" w:rsidRPr="00CF43F8" w14:paraId="70A4EA0B" w14:textId="77777777" w:rsidTr="00C6008A">
        <w:trPr>
          <w:trHeight w:val="283"/>
        </w:trPr>
        <w:tc>
          <w:tcPr>
            <w:tcW w:w="1235" w:type="pct"/>
            <w:tcBorders>
              <w:top w:val="single" w:sz="4" w:space="0" w:color="auto"/>
              <w:left w:val="single" w:sz="4" w:space="0" w:color="auto"/>
              <w:bottom w:val="single" w:sz="4" w:space="0" w:color="auto"/>
              <w:right w:val="single" w:sz="4" w:space="0" w:color="auto"/>
            </w:tcBorders>
            <w:vAlign w:val="center"/>
            <w:hideMark/>
          </w:tcPr>
          <w:p w14:paraId="1657F94B" w14:textId="77777777" w:rsidR="00973D70" w:rsidRPr="00CF43F8" w:rsidRDefault="00973D70" w:rsidP="00C6008A">
            <w:pPr>
              <w:pStyle w:val="afc"/>
              <w:jc w:val="center"/>
              <w:rPr>
                <w:rFonts w:ascii="Times New Roman" w:hAnsi="Times New Roman" w:cs="Times New Roman"/>
                <w:sz w:val="22"/>
                <w:szCs w:val="22"/>
              </w:rPr>
            </w:pPr>
            <w:r w:rsidRPr="00CF43F8">
              <w:rPr>
                <w:rFonts w:ascii="Times New Roman" w:hAnsi="Times New Roman" w:cs="Times New Roman"/>
                <w:sz w:val="22"/>
                <w:szCs w:val="22"/>
              </w:rPr>
              <w:t>Земельные участки общего назначения (13.0)</w:t>
            </w:r>
          </w:p>
        </w:tc>
        <w:tc>
          <w:tcPr>
            <w:tcW w:w="3020" w:type="pct"/>
            <w:tcBorders>
              <w:top w:val="single" w:sz="4" w:space="0" w:color="auto"/>
              <w:left w:val="single" w:sz="4" w:space="0" w:color="auto"/>
              <w:bottom w:val="single" w:sz="4" w:space="0" w:color="auto"/>
              <w:right w:val="single" w:sz="4" w:space="0" w:color="auto"/>
            </w:tcBorders>
            <w:hideMark/>
          </w:tcPr>
          <w:p w14:paraId="48035D8E" w14:textId="77777777" w:rsidR="00973D70" w:rsidRPr="00CF43F8" w:rsidRDefault="00973D70" w:rsidP="00C6008A">
            <w:pPr>
              <w:pStyle w:val="afd"/>
              <w:ind w:firstLine="458"/>
              <w:rPr>
                <w:rFonts w:ascii="Times New Roman" w:hAnsi="Times New Roman" w:cs="Times New Roman"/>
                <w:sz w:val="22"/>
                <w:szCs w:val="22"/>
              </w:rPr>
            </w:pPr>
            <w:r w:rsidRPr="00CF43F8">
              <w:rPr>
                <w:rFonts w:ascii="Times New Roman" w:hAnsi="Times New Roman" w:cs="Times New Roman"/>
                <w:sz w:val="22"/>
                <w:szCs w:val="22"/>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745" w:type="pct"/>
            <w:tcBorders>
              <w:top w:val="single" w:sz="4" w:space="0" w:color="auto"/>
              <w:left w:val="single" w:sz="4" w:space="0" w:color="auto"/>
              <w:bottom w:val="single" w:sz="4" w:space="0" w:color="auto"/>
              <w:right w:val="single" w:sz="4" w:space="0" w:color="auto"/>
            </w:tcBorders>
            <w:vAlign w:val="center"/>
          </w:tcPr>
          <w:p w14:paraId="4428E9FA" w14:textId="77777777" w:rsidR="00973D70" w:rsidRPr="00CF43F8" w:rsidRDefault="00973D70" w:rsidP="00C6008A">
            <w:pPr>
              <w:keepLines/>
              <w:jc w:val="center"/>
              <w:rPr>
                <w:rFonts w:ascii="Times New Roman" w:hAnsi="Times New Roman" w:cs="Times New Roman"/>
                <w:sz w:val="22"/>
                <w:szCs w:val="22"/>
              </w:rPr>
            </w:pPr>
          </w:p>
        </w:tc>
      </w:tr>
      <w:tr w:rsidR="00973D70" w:rsidRPr="00CF43F8" w14:paraId="425BF75F" w14:textId="77777777" w:rsidTr="00F2257B">
        <w:trPr>
          <w:trHeight w:val="283"/>
        </w:trPr>
        <w:tc>
          <w:tcPr>
            <w:tcW w:w="1235" w:type="pct"/>
            <w:tcBorders>
              <w:top w:val="single" w:sz="4" w:space="0" w:color="auto"/>
              <w:left w:val="single" w:sz="4" w:space="0" w:color="auto"/>
              <w:bottom w:val="single" w:sz="4" w:space="0" w:color="auto"/>
              <w:right w:val="single" w:sz="4" w:space="0" w:color="auto"/>
            </w:tcBorders>
            <w:vAlign w:val="center"/>
          </w:tcPr>
          <w:p w14:paraId="01B39A1E" w14:textId="77777777" w:rsidR="00973D70" w:rsidRPr="00CF43F8" w:rsidRDefault="00973D70" w:rsidP="00C6008A">
            <w:pPr>
              <w:pStyle w:val="afc"/>
              <w:jc w:val="center"/>
              <w:rPr>
                <w:rFonts w:ascii="Times New Roman" w:hAnsi="Times New Roman" w:cs="Times New Roman"/>
                <w:sz w:val="22"/>
                <w:szCs w:val="22"/>
              </w:rPr>
            </w:pPr>
          </w:p>
        </w:tc>
        <w:tc>
          <w:tcPr>
            <w:tcW w:w="3020" w:type="pct"/>
            <w:tcBorders>
              <w:top w:val="single" w:sz="4" w:space="0" w:color="auto"/>
              <w:left w:val="single" w:sz="4" w:space="0" w:color="auto"/>
              <w:bottom w:val="single" w:sz="4" w:space="0" w:color="auto"/>
              <w:right w:val="single" w:sz="4" w:space="0" w:color="auto"/>
            </w:tcBorders>
          </w:tcPr>
          <w:p w14:paraId="622C1696" w14:textId="77777777" w:rsidR="00973D70" w:rsidRPr="00CF43F8" w:rsidRDefault="00973D70" w:rsidP="00C6008A">
            <w:pPr>
              <w:pStyle w:val="afd"/>
              <w:ind w:firstLine="458"/>
              <w:rPr>
                <w:rFonts w:ascii="Times New Roman" w:hAnsi="Times New Roman" w:cs="Times New Roman"/>
                <w:sz w:val="22"/>
                <w:szCs w:val="22"/>
              </w:rPr>
            </w:pPr>
          </w:p>
        </w:tc>
        <w:tc>
          <w:tcPr>
            <w:tcW w:w="745" w:type="pct"/>
            <w:tcBorders>
              <w:top w:val="single" w:sz="4" w:space="0" w:color="auto"/>
              <w:left w:val="single" w:sz="4" w:space="0" w:color="auto"/>
              <w:bottom w:val="single" w:sz="4" w:space="0" w:color="auto"/>
              <w:right w:val="single" w:sz="4" w:space="0" w:color="auto"/>
            </w:tcBorders>
            <w:vAlign w:val="center"/>
          </w:tcPr>
          <w:p w14:paraId="506B6058" w14:textId="77777777" w:rsidR="00973D70" w:rsidRPr="00CF43F8" w:rsidRDefault="00973D70" w:rsidP="00C6008A">
            <w:pPr>
              <w:keepLines/>
              <w:jc w:val="center"/>
              <w:rPr>
                <w:rFonts w:ascii="Times New Roman" w:hAnsi="Times New Roman" w:cs="Times New Roman"/>
                <w:sz w:val="22"/>
                <w:szCs w:val="22"/>
              </w:rPr>
            </w:pPr>
          </w:p>
        </w:tc>
      </w:tr>
    </w:tbl>
    <w:p w14:paraId="5D2DC476" w14:textId="77777777" w:rsidR="00973D70" w:rsidRPr="00CF43F8" w:rsidRDefault="00973D70" w:rsidP="00973D70">
      <w:pPr>
        <w:spacing w:before="120" w:after="120"/>
        <w:jc w:val="center"/>
        <w:rPr>
          <w:rFonts w:ascii="Times New Roman" w:hAnsi="Times New Roman" w:cs="Times New Roman"/>
          <w:b/>
          <w:i/>
          <w:sz w:val="26"/>
          <w:szCs w:val="26"/>
        </w:rPr>
      </w:pPr>
      <w:r w:rsidRPr="00CF43F8">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8931"/>
        <w:gridCol w:w="2203"/>
      </w:tblGrid>
      <w:tr w:rsidR="00973D70" w:rsidRPr="00CF43F8" w14:paraId="46FBE96B" w14:textId="77777777" w:rsidTr="00C6008A">
        <w:trPr>
          <w:trHeight w:val="283"/>
        </w:trPr>
        <w:tc>
          <w:tcPr>
            <w:tcW w:w="1235" w:type="pct"/>
            <w:tcBorders>
              <w:top w:val="single" w:sz="4" w:space="0" w:color="auto"/>
              <w:left w:val="single" w:sz="4" w:space="0" w:color="auto"/>
              <w:bottom w:val="single" w:sz="4" w:space="0" w:color="auto"/>
              <w:right w:val="single" w:sz="4" w:space="0" w:color="auto"/>
            </w:tcBorders>
            <w:vAlign w:val="center"/>
            <w:hideMark/>
          </w:tcPr>
          <w:p w14:paraId="3FD6D19D" w14:textId="77777777" w:rsidR="00973D70" w:rsidRPr="00CF43F8" w:rsidRDefault="00973D70" w:rsidP="00C6008A">
            <w:pPr>
              <w:pStyle w:val="S"/>
              <w:jc w:val="center"/>
              <w:rPr>
                <w:sz w:val="22"/>
                <w:szCs w:val="22"/>
              </w:rPr>
            </w:pPr>
            <w:r w:rsidRPr="00CF43F8">
              <w:rPr>
                <w:sz w:val="22"/>
                <w:szCs w:val="22"/>
              </w:rPr>
              <w:t>Наименование вида разрешенного использования земельного участка</w:t>
            </w:r>
          </w:p>
        </w:tc>
        <w:tc>
          <w:tcPr>
            <w:tcW w:w="3020" w:type="pct"/>
            <w:tcBorders>
              <w:top w:val="single" w:sz="4" w:space="0" w:color="auto"/>
              <w:left w:val="single" w:sz="4" w:space="0" w:color="auto"/>
              <w:bottom w:val="single" w:sz="4" w:space="0" w:color="auto"/>
              <w:right w:val="single" w:sz="4" w:space="0" w:color="auto"/>
            </w:tcBorders>
            <w:vAlign w:val="center"/>
            <w:hideMark/>
          </w:tcPr>
          <w:p w14:paraId="2F343958"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Описание вида разрешенного использования</w:t>
            </w:r>
          </w:p>
          <w:p w14:paraId="0188BF7C"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14:paraId="7626BBB4" w14:textId="77777777" w:rsidR="00973D70" w:rsidRPr="00CF43F8" w:rsidRDefault="00973D70" w:rsidP="00C6008A">
            <w:pPr>
              <w:keepLines/>
              <w:jc w:val="center"/>
              <w:rPr>
                <w:rFonts w:ascii="Times New Roman" w:hAnsi="Times New Roman" w:cs="Times New Roman"/>
                <w:sz w:val="22"/>
                <w:szCs w:val="22"/>
              </w:rPr>
            </w:pPr>
            <w:r w:rsidRPr="00CF43F8">
              <w:rPr>
                <w:rFonts w:ascii="Times New Roman" w:hAnsi="Times New Roman" w:cs="Times New Roman"/>
                <w:sz w:val="22"/>
                <w:szCs w:val="22"/>
              </w:rPr>
              <w:t>Примечания</w:t>
            </w:r>
          </w:p>
        </w:tc>
      </w:tr>
      <w:tr w:rsidR="00973D70" w:rsidRPr="00CF43F8" w14:paraId="5263DB13" w14:textId="77777777" w:rsidTr="00C6008A">
        <w:trPr>
          <w:trHeight w:val="283"/>
        </w:trPr>
        <w:tc>
          <w:tcPr>
            <w:tcW w:w="1235" w:type="pct"/>
            <w:tcBorders>
              <w:top w:val="single" w:sz="4" w:space="0" w:color="auto"/>
              <w:left w:val="single" w:sz="4" w:space="0" w:color="auto"/>
              <w:bottom w:val="single" w:sz="4" w:space="0" w:color="auto"/>
              <w:right w:val="single" w:sz="4" w:space="0" w:color="auto"/>
            </w:tcBorders>
            <w:vAlign w:val="center"/>
          </w:tcPr>
          <w:p w14:paraId="49368B02" w14:textId="77777777" w:rsidR="00973D70" w:rsidRPr="00CF43F8" w:rsidRDefault="00973D70" w:rsidP="00C6008A">
            <w:pPr>
              <w:pStyle w:val="afc"/>
              <w:jc w:val="center"/>
              <w:rPr>
                <w:rFonts w:ascii="Times New Roman" w:hAnsi="Times New Roman" w:cs="Times New Roman"/>
                <w:sz w:val="22"/>
                <w:szCs w:val="22"/>
              </w:rPr>
            </w:pPr>
            <w:r w:rsidRPr="00CF43F8">
              <w:rPr>
                <w:rFonts w:ascii="Times New Roman" w:hAnsi="Times New Roman" w:cs="Times New Roman"/>
                <w:sz w:val="22"/>
                <w:szCs w:val="22"/>
              </w:rPr>
              <w:t>Предоставление коммунальных услуг (3.1.1)</w:t>
            </w:r>
          </w:p>
        </w:tc>
        <w:tc>
          <w:tcPr>
            <w:tcW w:w="3020" w:type="pct"/>
            <w:tcBorders>
              <w:top w:val="single" w:sz="4" w:space="0" w:color="auto"/>
              <w:left w:val="single" w:sz="4" w:space="0" w:color="auto"/>
              <w:bottom w:val="single" w:sz="4" w:space="0" w:color="auto"/>
              <w:right w:val="single" w:sz="4" w:space="0" w:color="auto"/>
            </w:tcBorders>
            <w:hideMark/>
          </w:tcPr>
          <w:p w14:paraId="4C7F9D19" w14:textId="77777777" w:rsidR="00973D70" w:rsidRPr="00CF43F8" w:rsidRDefault="00973D70" w:rsidP="00C6008A">
            <w:pPr>
              <w:pStyle w:val="afd"/>
              <w:rPr>
                <w:rFonts w:ascii="Times New Roman" w:hAnsi="Times New Roman" w:cs="Times New Roman"/>
                <w:sz w:val="22"/>
                <w:szCs w:val="22"/>
              </w:rPr>
            </w:pPr>
            <w:r w:rsidRPr="00CF43F8">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45" w:type="pct"/>
            <w:tcBorders>
              <w:top w:val="single" w:sz="4" w:space="0" w:color="auto"/>
              <w:left w:val="single" w:sz="4" w:space="0" w:color="auto"/>
              <w:bottom w:val="single" w:sz="4" w:space="0" w:color="auto"/>
              <w:right w:val="single" w:sz="4" w:space="0" w:color="auto"/>
            </w:tcBorders>
            <w:vAlign w:val="center"/>
          </w:tcPr>
          <w:p w14:paraId="56BAABF6" w14:textId="77777777" w:rsidR="00973D70" w:rsidRPr="00CF43F8" w:rsidRDefault="00973D70" w:rsidP="00C6008A">
            <w:pPr>
              <w:keepLines/>
              <w:jc w:val="center"/>
              <w:rPr>
                <w:rFonts w:ascii="Times New Roman" w:hAnsi="Times New Roman" w:cs="Times New Roman"/>
                <w:sz w:val="22"/>
                <w:szCs w:val="22"/>
              </w:rPr>
            </w:pPr>
          </w:p>
        </w:tc>
      </w:tr>
      <w:tr w:rsidR="00973D70" w:rsidRPr="00CF43F8" w14:paraId="64152CFD" w14:textId="77777777" w:rsidTr="00C6008A">
        <w:trPr>
          <w:trHeight w:val="283"/>
        </w:trPr>
        <w:tc>
          <w:tcPr>
            <w:tcW w:w="1235" w:type="pct"/>
            <w:tcBorders>
              <w:top w:val="single" w:sz="4" w:space="0" w:color="auto"/>
              <w:left w:val="single" w:sz="4" w:space="0" w:color="auto"/>
              <w:bottom w:val="single" w:sz="4" w:space="0" w:color="auto"/>
              <w:right w:val="single" w:sz="4" w:space="0" w:color="auto"/>
            </w:tcBorders>
            <w:vAlign w:val="center"/>
          </w:tcPr>
          <w:p w14:paraId="5BD85885" w14:textId="77777777" w:rsidR="00973D70" w:rsidRPr="00CF43F8" w:rsidRDefault="00973D70" w:rsidP="00C6008A">
            <w:pPr>
              <w:pStyle w:val="afc"/>
              <w:jc w:val="center"/>
              <w:rPr>
                <w:rFonts w:ascii="Times New Roman" w:hAnsi="Times New Roman" w:cs="Times New Roman"/>
                <w:sz w:val="22"/>
                <w:szCs w:val="22"/>
              </w:rPr>
            </w:pPr>
            <w:r w:rsidRPr="00CF43F8">
              <w:rPr>
                <w:rFonts w:ascii="Times New Roman" w:hAnsi="Times New Roman" w:cs="Times New Roman"/>
                <w:sz w:val="22"/>
                <w:szCs w:val="22"/>
              </w:rPr>
              <w:t>Улично-дорожная сеть (12.0.1)</w:t>
            </w:r>
          </w:p>
        </w:tc>
        <w:tc>
          <w:tcPr>
            <w:tcW w:w="3020" w:type="pct"/>
            <w:tcBorders>
              <w:top w:val="single" w:sz="4" w:space="0" w:color="auto"/>
              <w:left w:val="single" w:sz="4" w:space="0" w:color="auto"/>
              <w:bottom w:val="single" w:sz="4" w:space="0" w:color="auto"/>
              <w:right w:val="single" w:sz="4" w:space="0" w:color="auto"/>
            </w:tcBorders>
            <w:hideMark/>
          </w:tcPr>
          <w:p w14:paraId="15C8C062" w14:textId="77777777" w:rsidR="00973D70" w:rsidRPr="00C6008A" w:rsidRDefault="00973D70" w:rsidP="00C6008A">
            <w:pPr>
              <w:pStyle w:val="afd"/>
              <w:rPr>
                <w:rFonts w:ascii="Times New Roman" w:hAnsi="Times New Roman" w:cs="Times New Roman"/>
                <w:sz w:val="22"/>
                <w:szCs w:val="22"/>
              </w:rPr>
            </w:pPr>
            <w:r w:rsidRPr="00C6008A">
              <w:rPr>
                <w:rFonts w:ascii="Times New Roman" w:hAnsi="Times New Roman" w:cs="Times New Roman"/>
                <w:sz w:val="22"/>
                <w:szCs w:val="22"/>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51892FD0" w14:textId="77777777" w:rsidR="00973D70" w:rsidRPr="00C6008A" w:rsidRDefault="00973D70" w:rsidP="00C6008A">
            <w:pPr>
              <w:pStyle w:val="afd"/>
              <w:rPr>
                <w:rFonts w:ascii="Times New Roman" w:hAnsi="Times New Roman" w:cs="Times New Roman"/>
                <w:sz w:val="22"/>
                <w:szCs w:val="22"/>
              </w:rPr>
            </w:pPr>
            <w:r w:rsidRPr="00C6008A">
              <w:rPr>
                <w:rFonts w:ascii="Times New Roman" w:hAnsi="Times New Roman" w:cs="Times New Roman"/>
                <w:sz w:val="22"/>
                <w:szCs w:val="22"/>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1" w:anchor="sub_10271" w:history="1">
              <w:r w:rsidRPr="00C6008A">
                <w:rPr>
                  <w:rStyle w:val="aff7"/>
                  <w:rFonts w:ascii="Times New Roman" w:hAnsi="Times New Roman" w:cs="Times New Roman"/>
                  <w:color w:val="auto"/>
                  <w:sz w:val="22"/>
                  <w:szCs w:val="22"/>
                </w:rPr>
                <w:t>кодами 2.7.1</w:t>
              </w:r>
            </w:hyperlink>
            <w:r w:rsidRPr="00C6008A">
              <w:rPr>
                <w:rFonts w:ascii="Times New Roman" w:hAnsi="Times New Roman" w:cs="Times New Roman"/>
                <w:sz w:val="22"/>
                <w:szCs w:val="22"/>
              </w:rPr>
              <w:t xml:space="preserve">, </w:t>
            </w:r>
            <w:hyperlink r:id="rId22" w:anchor="sub_1049" w:history="1">
              <w:r w:rsidRPr="00C6008A">
                <w:rPr>
                  <w:rStyle w:val="aff7"/>
                  <w:rFonts w:ascii="Times New Roman" w:hAnsi="Times New Roman" w:cs="Times New Roman"/>
                  <w:color w:val="auto"/>
                  <w:sz w:val="22"/>
                  <w:szCs w:val="22"/>
                </w:rPr>
                <w:t>4.9</w:t>
              </w:r>
            </w:hyperlink>
            <w:r w:rsidRPr="00C6008A">
              <w:rPr>
                <w:rFonts w:ascii="Times New Roman" w:hAnsi="Times New Roman" w:cs="Times New Roman"/>
                <w:sz w:val="22"/>
                <w:szCs w:val="22"/>
              </w:rPr>
              <w:t xml:space="preserve">, </w:t>
            </w:r>
            <w:hyperlink r:id="rId23" w:anchor="sub_1723" w:history="1">
              <w:r w:rsidRPr="00C6008A">
                <w:rPr>
                  <w:rStyle w:val="aff7"/>
                  <w:rFonts w:ascii="Times New Roman" w:hAnsi="Times New Roman" w:cs="Times New Roman"/>
                  <w:color w:val="auto"/>
                  <w:sz w:val="22"/>
                  <w:szCs w:val="22"/>
                </w:rPr>
                <w:t>7.2.3</w:t>
              </w:r>
            </w:hyperlink>
            <w:r w:rsidRPr="00C6008A">
              <w:rPr>
                <w:rFonts w:ascii="Times New Roman" w:hAnsi="Times New Roman" w:cs="Times New Roman"/>
                <w:sz w:val="22"/>
                <w:szCs w:val="22"/>
              </w:rPr>
              <w:t>, а также некапитальных сооружений, предназначенных для охраны транспортных средств</w:t>
            </w:r>
          </w:p>
        </w:tc>
        <w:tc>
          <w:tcPr>
            <w:tcW w:w="745" w:type="pct"/>
            <w:tcBorders>
              <w:top w:val="single" w:sz="4" w:space="0" w:color="auto"/>
              <w:left w:val="single" w:sz="4" w:space="0" w:color="auto"/>
              <w:bottom w:val="single" w:sz="4" w:space="0" w:color="auto"/>
              <w:right w:val="single" w:sz="4" w:space="0" w:color="auto"/>
            </w:tcBorders>
            <w:vAlign w:val="center"/>
          </w:tcPr>
          <w:p w14:paraId="16FC31F4" w14:textId="77777777" w:rsidR="00973D70" w:rsidRPr="00CF43F8" w:rsidRDefault="00973D70" w:rsidP="00C6008A">
            <w:pPr>
              <w:keepLines/>
              <w:jc w:val="center"/>
              <w:rPr>
                <w:rFonts w:ascii="Times New Roman" w:hAnsi="Times New Roman" w:cs="Times New Roman"/>
                <w:sz w:val="22"/>
                <w:szCs w:val="22"/>
              </w:rPr>
            </w:pPr>
          </w:p>
        </w:tc>
      </w:tr>
      <w:tr w:rsidR="00973D70" w:rsidRPr="00CF43F8" w14:paraId="73E34F74" w14:textId="77777777" w:rsidTr="00C6008A">
        <w:trPr>
          <w:trHeight w:val="283"/>
        </w:trPr>
        <w:tc>
          <w:tcPr>
            <w:tcW w:w="1235" w:type="pct"/>
            <w:tcBorders>
              <w:top w:val="single" w:sz="4" w:space="0" w:color="auto"/>
              <w:left w:val="single" w:sz="4" w:space="0" w:color="auto"/>
              <w:bottom w:val="single" w:sz="4" w:space="0" w:color="auto"/>
              <w:right w:val="single" w:sz="4" w:space="0" w:color="auto"/>
            </w:tcBorders>
            <w:vAlign w:val="center"/>
          </w:tcPr>
          <w:p w14:paraId="1B6BCD77" w14:textId="77777777" w:rsidR="00973D70" w:rsidRPr="00CF43F8" w:rsidRDefault="00973D70" w:rsidP="00C6008A">
            <w:pPr>
              <w:pStyle w:val="afc"/>
              <w:jc w:val="center"/>
              <w:rPr>
                <w:rFonts w:ascii="Times New Roman" w:hAnsi="Times New Roman" w:cs="Times New Roman"/>
                <w:sz w:val="22"/>
                <w:szCs w:val="22"/>
              </w:rPr>
            </w:pPr>
            <w:r w:rsidRPr="00CF43F8">
              <w:rPr>
                <w:rFonts w:ascii="Times New Roman" w:hAnsi="Times New Roman" w:cs="Times New Roman"/>
                <w:sz w:val="22"/>
                <w:szCs w:val="22"/>
              </w:rPr>
              <w:t>Благоустройство территории (12.0.2)</w:t>
            </w:r>
          </w:p>
        </w:tc>
        <w:tc>
          <w:tcPr>
            <w:tcW w:w="3020" w:type="pct"/>
            <w:tcBorders>
              <w:top w:val="single" w:sz="4" w:space="0" w:color="auto"/>
              <w:left w:val="single" w:sz="4" w:space="0" w:color="auto"/>
              <w:bottom w:val="single" w:sz="4" w:space="0" w:color="auto"/>
              <w:right w:val="single" w:sz="4" w:space="0" w:color="auto"/>
            </w:tcBorders>
            <w:hideMark/>
          </w:tcPr>
          <w:p w14:paraId="11B602C2" w14:textId="77777777" w:rsidR="00973D70" w:rsidRPr="00CF43F8" w:rsidRDefault="00973D70" w:rsidP="00C6008A">
            <w:pPr>
              <w:pStyle w:val="afd"/>
              <w:rPr>
                <w:rFonts w:ascii="Times New Roman" w:hAnsi="Times New Roman" w:cs="Times New Roman"/>
                <w:sz w:val="22"/>
                <w:szCs w:val="22"/>
              </w:rPr>
            </w:pPr>
            <w:r w:rsidRPr="00CF43F8">
              <w:rPr>
                <w:rFonts w:ascii="Times New Roman" w:hAnsi="Times New Roman" w:cs="Times New Roman"/>
                <w:sz w:val="22"/>
                <w:szCs w:val="22"/>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45" w:type="pct"/>
            <w:tcBorders>
              <w:top w:val="single" w:sz="4" w:space="0" w:color="auto"/>
              <w:left w:val="single" w:sz="4" w:space="0" w:color="auto"/>
              <w:bottom w:val="single" w:sz="4" w:space="0" w:color="auto"/>
              <w:right w:val="single" w:sz="4" w:space="0" w:color="auto"/>
            </w:tcBorders>
            <w:vAlign w:val="center"/>
          </w:tcPr>
          <w:p w14:paraId="0E948C9E" w14:textId="77777777" w:rsidR="00973D70" w:rsidRPr="00CF43F8" w:rsidRDefault="00973D70" w:rsidP="00C6008A">
            <w:pPr>
              <w:keepLines/>
              <w:jc w:val="center"/>
              <w:rPr>
                <w:rFonts w:ascii="Times New Roman" w:hAnsi="Times New Roman" w:cs="Times New Roman"/>
                <w:sz w:val="22"/>
                <w:szCs w:val="22"/>
              </w:rPr>
            </w:pPr>
          </w:p>
        </w:tc>
      </w:tr>
    </w:tbl>
    <w:p w14:paraId="726C0EF9" w14:textId="77777777" w:rsidR="00F2257B" w:rsidRDefault="00F2257B" w:rsidP="00973D70">
      <w:pPr>
        <w:spacing w:before="120"/>
        <w:ind w:firstLine="709"/>
        <w:jc w:val="center"/>
        <w:rPr>
          <w:rFonts w:ascii="Times New Roman" w:hAnsi="Times New Roman" w:cs="Times New Roman"/>
          <w:b/>
          <w:i/>
          <w:sz w:val="26"/>
          <w:szCs w:val="26"/>
        </w:rPr>
      </w:pPr>
      <w:r>
        <w:rPr>
          <w:rFonts w:ascii="Times New Roman" w:hAnsi="Times New Roman" w:cs="Times New Roman"/>
          <w:b/>
          <w:i/>
          <w:sz w:val="26"/>
          <w:szCs w:val="26"/>
        </w:rPr>
        <w:br w:type="page"/>
      </w:r>
    </w:p>
    <w:p w14:paraId="36874DC9" w14:textId="77777777" w:rsidR="00973D70" w:rsidRPr="00CF43F8" w:rsidRDefault="00973D70" w:rsidP="00973D70">
      <w:pPr>
        <w:spacing w:before="120"/>
        <w:ind w:firstLine="709"/>
        <w:jc w:val="center"/>
        <w:rPr>
          <w:rFonts w:ascii="Times New Roman" w:hAnsi="Times New Roman" w:cs="Times New Roman"/>
          <w:b/>
          <w:i/>
          <w:sz w:val="26"/>
          <w:szCs w:val="26"/>
        </w:rPr>
      </w:pPr>
      <w:r w:rsidRPr="00CF43F8">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3164"/>
        <w:gridCol w:w="3945"/>
        <w:gridCol w:w="2236"/>
        <w:gridCol w:w="3087"/>
      </w:tblGrid>
      <w:tr w:rsidR="00AB7E85" w:rsidRPr="00AB7E85" w14:paraId="229E78AD" w14:textId="77777777" w:rsidTr="00AB7E85">
        <w:trPr>
          <w:trHeight w:val="1481"/>
        </w:trPr>
        <w:tc>
          <w:tcPr>
            <w:tcW w:w="796" w:type="pct"/>
            <w:tcBorders>
              <w:top w:val="single" w:sz="4" w:space="0" w:color="auto"/>
              <w:left w:val="single" w:sz="4" w:space="0" w:color="auto"/>
              <w:bottom w:val="single" w:sz="4" w:space="0" w:color="auto"/>
              <w:right w:val="single" w:sz="4" w:space="0" w:color="auto"/>
            </w:tcBorders>
            <w:vAlign w:val="center"/>
            <w:hideMark/>
          </w:tcPr>
          <w:p w14:paraId="7FBFDE13"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Наименование вида разрешенного использования земельного участка (код классификатора)</w:t>
            </w:r>
          </w:p>
        </w:tc>
        <w:tc>
          <w:tcPr>
            <w:tcW w:w="1070" w:type="pct"/>
            <w:tcBorders>
              <w:top w:val="single" w:sz="4" w:space="0" w:color="auto"/>
              <w:left w:val="single" w:sz="4" w:space="0" w:color="auto"/>
              <w:bottom w:val="single" w:sz="4" w:space="0" w:color="auto"/>
              <w:right w:val="single" w:sz="4" w:space="0" w:color="auto"/>
            </w:tcBorders>
            <w:vAlign w:val="center"/>
            <w:hideMark/>
          </w:tcPr>
          <w:p w14:paraId="7EB778BB"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334" w:type="pct"/>
            <w:tcBorders>
              <w:top w:val="single" w:sz="4" w:space="0" w:color="auto"/>
              <w:left w:val="single" w:sz="4" w:space="0" w:color="auto"/>
              <w:bottom w:val="single" w:sz="4" w:space="0" w:color="auto"/>
              <w:right w:val="single" w:sz="4" w:space="0" w:color="auto"/>
            </w:tcBorders>
            <w:vAlign w:val="center"/>
            <w:hideMark/>
          </w:tcPr>
          <w:p w14:paraId="5F9FAB9F"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56" w:type="pct"/>
            <w:tcBorders>
              <w:top w:val="single" w:sz="4" w:space="0" w:color="auto"/>
              <w:left w:val="single" w:sz="4" w:space="0" w:color="auto"/>
              <w:bottom w:val="single" w:sz="4" w:space="0" w:color="auto"/>
              <w:right w:val="single" w:sz="4" w:space="0" w:color="auto"/>
            </w:tcBorders>
            <w:vAlign w:val="center"/>
            <w:hideMark/>
          </w:tcPr>
          <w:p w14:paraId="0B87DF30"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Предельное количество этажей или предельная высота зданий, строений, сооружений</w:t>
            </w:r>
          </w:p>
        </w:tc>
        <w:tc>
          <w:tcPr>
            <w:tcW w:w="1044" w:type="pct"/>
            <w:tcBorders>
              <w:top w:val="single" w:sz="4" w:space="0" w:color="auto"/>
              <w:left w:val="single" w:sz="4" w:space="0" w:color="auto"/>
              <w:bottom w:val="single" w:sz="4" w:space="0" w:color="auto"/>
              <w:right w:val="single" w:sz="4" w:space="0" w:color="auto"/>
            </w:tcBorders>
            <w:vAlign w:val="center"/>
            <w:hideMark/>
          </w:tcPr>
          <w:p w14:paraId="7689E18B"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AB7E85" w:rsidRPr="00AB7E85" w14:paraId="6997D1CE" w14:textId="77777777" w:rsidTr="00F2257B">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4883CF8"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b/>
              </w:rPr>
              <w:t>Основные виды разрешенного использования</w:t>
            </w:r>
          </w:p>
        </w:tc>
      </w:tr>
      <w:tr w:rsidR="00AB7E85" w:rsidRPr="00AB7E85" w14:paraId="33316919" w14:textId="77777777" w:rsidTr="00AB7E85">
        <w:tc>
          <w:tcPr>
            <w:tcW w:w="796" w:type="pct"/>
            <w:tcBorders>
              <w:top w:val="single" w:sz="4" w:space="0" w:color="auto"/>
              <w:left w:val="single" w:sz="4" w:space="0" w:color="auto"/>
              <w:bottom w:val="single" w:sz="4" w:space="0" w:color="auto"/>
              <w:right w:val="single" w:sz="4" w:space="0" w:color="auto"/>
            </w:tcBorders>
          </w:tcPr>
          <w:p w14:paraId="0058B244" w14:textId="77777777" w:rsidR="00973D70" w:rsidRPr="00AB7E85" w:rsidRDefault="00973D70" w:rsidP="00C6008A">
            <w:pPr>
              <w:pStyle w:val="afd"/>
              <w:jc w:val="center"/>
              <w:rPr>
                <w:rFonts w:ascii="Times New Roman" w:hAnsi="Times New Roman" w:cs="Times New Roman"/>
                <w:sz w:val="20"/>
                <w:szCs w:val="22"/>
              </w:rPr>
            </w:pPr>
            <w:r w:rsidRPr="00AB7E85">
              <w:rPr>
                <w:rFonts w:ascii="Times New Roman" w:hAnsi="Times New Roman" w:cs="Times New Roman"/>
                <w:sz w:val="20"/>
                <w:szCs w:val="22"/>
              </w:rPr>
              <w:t>Выращивание зерновых и иных сельскохозяйственных культур (1.2)</w:t>
            </w:r>
          </w:p>
        </w:tc>
        <w:tc>
          <w:tcPr>
            <w:tcW w:w="2404" w:type="pct"/>
            <w:gridSpan w:val="2"/>
            <w:tcBorders>
              <w:top w:val="single" w:sz="4" w:space="0" w:color="auto"/>
              <w:left w:val="single" w:sz="4" w:space="0" w:color="auto"/>
              <w:bottom w:val="single" w:sz="4" w:space="0" w:color="auto"/>
              <w:right w:val="single" w:sz="4" w:space="0" w:color="auto"/>
            </w:tcBorders>
            <w:vAlign w:val="center"/>
          </w:tcPr>
          <w:p w14:paraId="65BB99CA" w14:textId="77777777" w:rsidR="00973D70" w:rsidRPr="00AB7E85" w:rsidRDefault="00973D70" w:rsidP="00C6008A">
            <w:pPr>
              <w:jc w:val="center"/>
              <w:rPr>
                <w:rFonts w:ascii="Times New Roman" w:eastAsia="SimSun" w:hAnsi="Times New Roman" w:cs="Times New Roman"/>
                <w:lang w:eastAsia="ar-SA"/>
              </w:rPr>
            </w:pPr>
            <w:r w:rsidRPr="00AB7E85">
              <w:rPr>
                <w:rFonts w:ascii="Times New Roman" w:eastAsia="SimSun" w:hAnsi="Times New Roman" w:cs="Times New Roman"/>
                <w:lang w:eastAsia="ar-SA"/>
              </w:rPr>
              <w:t>Не подлежат установлению</w:t>
            </w:r>
          </w:p>
        </w:tc>
        <w:tc>
          <w:tcPr>
            <w:tcW w:w="756" w:type="pct"/>
            <w:tcBorders>
              <w:top w:val="single" w:sz="4" w:space="0" w:color="auto"/>
              <w:left w:val="single" w:sz="4" w:space="0" w:color="auto"/>
              <w:bottom w:val="single" w:sz="4" w:space="0" w:color="auto"/>
              <w:right w:val="single" w:sz="4" w:space="0" w:color="auto"/>
            </w:tcBorders>
            <w:vAlign w:val="center"/>
          </w:tcPr>
          <w:p w14:paraId="6907D856"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1 надземный этаж</w:t>
            </w:r>
          </w:p>
        </w:tc>
        <w:tc>
          <w:tcPr>
            <w:tcW w:w="1044" w:type="pct"/>
            <w:tcBorders>
              <w:top w:val="single" w:sz="4" w:space="0" w:color="auto"/>
              <w:left w:val="single" w:sz="4" w:space="0" w:color="auto"/>
              <w:bottom w:val="single" w:sz="4" w:space="0" w:color="auto"/>
              <w:right w:val="single" w:sz="4" w:space="0" w:color="auto"/>
            </w:tcBorders>
            <w:vAlign w:val="center"/>
          </w:tcPr>
          <w:p w14:paraId="6D03506D"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10</w:t>
            </w:r>
          </w:p>
        </w:tc>
      </w:tr>
      <w:tr w:rsidR="00AB7E85" w:rsidRPr="00AB7E85" w14:paraId="7DD4D2F7" w14:textId="77777777" w:rsidTr="00AB7E85">
        <w:tc>
          <w:tcPr>
            <w:tcW w:w="796" w:type="pct"/>
            <w:tcBorders>
              <w:top w:val="single" w:sz="4" w:space="0" w:color="auto"/>
              <w:left w:val="single" w:sz="4" w:space="0" w:color="auto"/>
              <w:bottom w:val="single" w:sz="4" w:space="0" w:color="auto"/>
              <w:right w:val="single" w:sz="4" w:space="0" w:color="auto"/>
            </w:tcBorders>
          </w:tcPr>
          <w:p w14:paraId="0999B588" w14:textId="77777777" w:rsidR="00973D70" w:rsidRPr="00AB7E85" w:rsidRDefault="00973D70" w:rsidP="00C6008A">
            <w:pPr>
              <w:pStyle w:val="afd"/>
              <w:jc w:val="center"/>
              <w:rPr>
                <w:rFonts w:ascii="Times New Roman" w:hAnsi="Times New Roman" w:cs="Times New Roman"/>
                <w:sz w:val="20"/>
                <w:szCs w:val="22"/>
              </w:rPr>
            </w:pPr>
            <w:r w:rsidRPr="00AB7E85">
              <w:rPr>
                <w:rFonts w:ascii="Times New Roman" w:hAnsi="Times New Roman" w:cs="Times New Roman"/>
                <w:sz w:val="20"/>
                <w:szCs w:val="22"/>
              </w:rPr>
              <w:t>Овощеводство (1.3)</w:t>
            </w:r>
          </w:p>
        </w:tc>
        <w:tc>
          <w:tcPr>
            <w:tcW w:w="1070" w:type="pct"/>
            <w:tcBorders>
              <w:top w:val="single" w:sz="4" w:space="0" w:color="auto"/>
              <w:left w:val="single" w:sz="4" w:space="0" w:color="auto"/>
              <w:bottom w:val="single" w:sz="4" w:space="0" w:color="auto"/>
              <w:right w:val="single" w:sz="4" w:space="0" w:color="auto"/>
            </w:tcBorders>
            <w:vAlign w:val="center"/>
          </w:tcPr>
          <w:p w14:paraId="68D5E6E3"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0,03 до 0,5 га</w:t>
            </w:r>
          </w:p>
        </w:tc>
        <w:tc>
          <w:tcPr>
            <w:tcW w:w="1334" w:type="pct"/>
            <w:tcBorders>
              <w:top w:val="single" w:sz="4" w:space="0" w:color="auto"/>
              <w:left w:val="single" w:sz="4" w:space="0" w:color="auto"/>
              <w:bottom w:val="single" w:sz="4" w:space="0" w:color="auto"/>
              <w:right w:val="single" w:sz="4" w:space="0" w:color="auto"/>
            </w:tcBorders>
            <w:vAlign w:val="center"/>
          </w:tcPr>
          <w:p w14:paraId="7107936A" w14:textId="77777777" w:rsidR="00973D70" w:rsidRPr="00AB7E85" w:rsidRDefault="00973D70" w:rsidP="00C6008A">
            <w:pPr>
              <w:jc w:val="center"/>
              <w:rPr>
                <w:rFonts w:ascii="Times New Roman" w:eastAsia="SimSun" w:hAnsi="Times New Roman" w:cs="Times New Roman"/>
                <w:lang w:eastAsia="ar-SA"/>
              </w:rPr>
            </w:pPr>
            <w:r w:rsidRPr="00AB7E85">
              <w:rPr>
                <w:rFonts w:ascii="Times New Roman" w:eastAsia="SimSun" w:hAnsi="Times New Roman" w:cs="Times New Roman"/>
                <w:lang w:eastAsia="ar-SA"/>
              </w:rPr>
              <w:t>Не подлежат установлению</w:t>
            </w:r>
          </w:p>
        </w:tc>
        <w:tc>
          <w:tcPr>
            <w:tcW w:w="756" w:type="pct"/>
            <w:tcBorders>
              <w:top w:val="single" w:sz="4" w:space="0" w:color="auto"/>
              <w:left w:val="single" w:sz="4" w:space="0" w:color="auto"/>
              <w:bottom w:val="single" w:sz="4" w:space="0" w:color="auto"/>
              <w:right w:val="single" w:sz="4" w:space="0" w:color="auto"/>
            </w:tcBorders>
            <w:vAlign w:val="center"/>
          </w:tcPr>
          <w:p w14:paraId="4AAF3A80"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1 надземный этаж</w:t>
            </w:r>
          </w:p>
        </w:tc>
        <w:tc>
          <w:tcPr>
            <w:tcW w:w="1044" w:type="pct"/>
            <w:tcBorders>
              <w:top w:val="single" w:sz="4" w:space="0" w:color="auto"/>
              <w:left w:val="single" w:sz="4" w:space="0" w:color="auto"/>
              <w:bottom w:val="single" w:sz="4" w:space="0" w:color="auto"/>
              <w:right w:val="single" w:sz="4" w:space="0" w:color="auto"/>
            </w:tcBorders>
            <w:vAlign w:val="center"/>
          </w:tcPr>
          <w:p w14:paraId="3F64170B"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10</w:t>
            </w:r>
          </w:p>
        </w:tc>
      </w:tr>
      <w:tr w:rsidR="00AB7E85" w:rsidRPr="00AB7E85" w14:paraId="0B35258F" w14:textId="77777777" w:rsidTr="00F2257B">
        <w:tc>
          <w:tcPr>
            <w:tcW w:w="796" w:type="pct"/>
            <w:tcBorders>
              <w:top w:val="single" w:sz="4" w:space="0" w:color="auto"/>
              <w:left w:val="single" w:sz="4" w:space="0" w:color="auto"/>
              <w:bottom w:val="single" w:sz="4" w:space="0" w:color="auto"/>
              <w:right w:val="single" w:sz="4" w:space="0" w:color="auto"/>
            </w:tcBorders>
          </w:tcPr>
          <w:p w14:paraId="68AE42FE" w14:textId="77777777" w:rsidR="00973D70" w:rsidRPr="00AB7E85" w:rsidRDefault="00973D70" w:rsidP="00C6008A">
            <w:pPr>
              <w:pStyle w:val="afd"/>
              <w:jc w:val="center"/>
              <w:rPr>
                <w:rFonts w:ascii="Times New Roman" w:hAnsi="Times New Roman" w:cs="Times New Roman"/>
                <w:sz w:val="20"/>
                <w:szCs w:val="22"/>
              </w:rPr>
            </w:pPr>
            <w:r w:rsidRPr="00AB7E85">
              <w:rPr>
                <w:rFonts w:ascii="Times New Roman" w:hAnsi="Times New Roman" w:cs="Times New Roman"/>
                <w:sz w:val="20"/>
                <w:szCs w:val="22"/>
              </w:rPr>
              <w:t>Ведение личного подсобного хозяйства на полевых участках (1.16)</w:t>
            </w:r>
          </w:p>
        </w:tc>
        <w:tc>
          <w:tcPr>
            <w:tcW w:w="1070" w:type="pct"/>
            <w:tcBorders>
              <w:top w:val="single" w:sz="4" w:space="0" w:color="auto"/>
              <w:left w:val="single" w:sz="4" w:space="0" w:color="auto"/>
              <w:bottom w:val="single" w:sz="4" w:space="0" w:color="auto"/>
              <w:right w:val="single" w:sz="4" w:space="0" w:color="auto"/>
            </w:tcBorders>
            <w:vAlign w:val="center"/>
          </w:tcPr>
          <w:p w14:paraId="004CEE75" w14:textId="77777777" w:rsidR="00973D70" w:rsidRPr="00AB7E85" w:rsidRDefault="00973D70" w:rsidP="00C6008A">
            <w:pPr>
              <w:jc w:val="center"/>
              <w:rPr>
                <w:rFonts w:ascii="Times New Roman" w:hAnsi="Times New Roman" w:cs="Times New Roman"/>
              </w:rPr>
            </w:pPr>
            <w:r w:rsidRPr="00AB7E85">
              <w:rPr>
                <w:rFonts w:ascii="Times New Roman" w:hAnsi="Times New Roman" w:cs="Times New Roman"/>
              </w:rPr>
              <w:t>0,03 до 0,5 га</w:t>
            </w:r>
          </w:p>
        </w:tc>
        <w:tc>
          <w:tcPr>
            <w:tcW w:w="3134" w:type="pct"/>
            <w:gridSpan w:val="3"/>
            <w:tcBorders>
              <w:top w:val="single" w:sz="4" w:space="0" w:color="auto"/>
              <w:left w:val="single" w:sz="4" w:space="0" w:color="auto"/>
              <w:bottom w:val="single" w:sz="4" w:space="0" w:color="auto"/>
              <w:right w:val="single" w:sz="4" w:space="0" w:color="auto"/>
            </w:tcBorders>
            <w:vAlign w:val="center"/>
          </w:tcPr>
          <w:p w14:paraId="2264AC5D" w14:textId="77777777" w:rsidR="00973D70" w:rsidRPr="00AB7E85" w:rsidRDefault="00973D70" w:rsidP="00C6008A">
            <w:pPr>
              <w:jc w:val="center"/>
              <w:rPr>
                <w:rFonts w:ascii="Times New Roman" w:hAnsi="Times New Roman" w:cs="Times New Roman"/>
              </w:rPr>
            </w:pPr>
            <w:r w:rsidRPr="00AB7E85">
              <w:rPr>
                <w:rFonts w:ascii="Times New Roman" w:eastAsia="SimSun" w:hAnsi="Times New Roman" w:cs="Times New Roman"/>
                <w:lang w:eastAsia="ar-SA"/>
              </w:rPr>
              <w:t>Не подлежат установлению</w:t>
            </w:r>
          </w:p>
        </w:tc>
      </w:tr>
      <w:tr w:rsidR="00C6008A" w:rsidRPr="00AB7E85" w14:paraId="7CDE5F42" w14:textId="77777777" w:rsidTr="00C6008A">
        <w:tc>
          <w:tcPr>
            <w:tcW w:w="796" w:type="pct"/>
            <w:tcBorders>
              <w:top w:val="single" w:sz="4" w:space="0" w:color="auto"/>
              <w:left w:val="single" w:sz="4" w:space="0" w:color="auto"/>
              <w:bottom w:val="single" w:sz="4" w:space="0" w:color="auto"/>
              <w:right w:val="single" w:sz="4" w:space="0" w:color="auto"/>
            </w:tcBorders>
            <w:vAlign w:val="center"/>
          </w:tcPr>
          <w:p w14:paraId="10EEA28A" w14:textId="77777777" w:rsidR="00C6008A" w:rsidRPr="00AB7E85" w:rsidRDefault="00C6008A" w:rsidP="00C6008A">
            <w:pPr>
              <w:pStyle w:val="afd"/>
              <w:jc w:val="center"/>
              <w:rPr>
                <w:rFonts w:ascii="Times New Roman" w:hAnsi="Times New Roman" w:cs="Times New Roman"/>
                <w:sz w:val="20"/>
                <w:szCs w:val="22"/>
              </w:rPr>
            </w:pPr>
            <w:r>
              <w:rPr>
                <w:rFonts w:ascii="Times New Roman" w:hAnsi="Times New Roman" w:cs="Times New Roman"/>
                <w:sz w:val="20"/>
                <w:szCs w:val="22"/>
              </w:rPr>
              <w:t>Ведение огородничества (13.1)</w:t>
            </w:r>
          </w:p>
        </w:tc>
        <w:tc>
          <w:tcPr>
            <w:tcW w:w="1070" w:type="pct"/>
            <w:tcBorders>
              <w:top w:val="single" w:sz="4" w:space="0" w:color="auto"/>
              <w:left w:val="single" w:sz="4" w:space="0" w:color="auto"/>
              <w:bottom w:val="single" w:sz="4" w:space="0" w:color="auto"/>
              <w:right w:val="single" w:sz="4" w:space="0" w:color="auto"/>
            </w:tcBorders>
            <w:vAlign w:val="center"/>
          </w:tcPr>
          <w:p w14:paraId="2DDE3577" w14:textId="77777777" w:rsidR="00C6008A" w:rsidRPr="00AB7E85" w:rsidRDefault="00C6008A" w:rsidP="00AB7E85">
            <w:pPr>
              <w:jc w:val="center"/>
              <w:rPr>
                <w:rFonts w:ascii="Times New Roman" w:hAnsi="Times New Roman" w:cs="Times New Roman"/>
              </w:rPr>
            </w:pPr>
            <w:r>
              <w:rPr>
                <w:rFonts w:ascii="Times New Roman" w:hAnsi="Times New Roman" w:cs="Times New Roman"/>
              </w:rPr>
              <w:t>0,01 – 0,15 га</w:t>
            </w:r>
          </w:p>
        </w:tc>
        <w:tc>
          <w:tcPr>
            <w:tcW w:w="1334" w:type="pct"/>
            <w:vMerge w:val="restart"/>
            <w:tcBorders>
              <w:top w:val="single" w:sz="4" w:space="0" w:color="auto"/>
              <w:left w:val="single" w:sz="4" w:space="0" w:color="auto"/>
              <w:right w:val="single" w:sz="4" w:space="0" w:color="auto"/>
            </w:tcBorders>
            <w:vAlign w:val="center"/>
          </w:tcPr>
          <w:p w14:paraId="40B5EBF3" w14:textId="77777777" w:rsidR="00C6008A" w:rsidRPr="00C6008A" w:rsidRDefault="00C6008A" w:rsidP="00C6008A">
            <w:pPr>
              <w:ind w:firstLine="176"/>
              <w:rPr>
                <w:rFonts w:ascii="Times New Roman" w:hAnsi="Times New Roman" w:cs="Times New Roman"/>
                <w:sz w:val="22"/>
                <w:szCs w:val="22"/>
              </w:rPr>
            </w:pPr>
            <w:r w:rsidRPr="00C6008A">
              <w:rPr>
                <w:rFonts w:ascii="Times New Roman" w:hAnsi="Times New Roman" w:cs="Times New Roman"/>
                <w:sz w:val="22"/>
                <w:szCs w:val="22"/>
              </w:rPr>
              <w:t>Минимальный отступ от строений до:</w:t>
            </w:r>
          </w:p>
          <w:p w14:paraId="1E299B54" w14:textId="77777777" w:rsidR="00C6008A" w:rsidRPr="00C6008A" w:rsidRDefault="00C6008A" w:rsidP="00C6008A">
            <w:pPr>
              <w:ind w:firstLine="176"/>
              <w:rPr>
                <w:rFonts w:ascii="Times New Roman" w:hAnsi="Times New Roman" w:cs="Times New Roman"/>
                <w:sz w:val="22"/>
                <w:szCs w:val="22"/>
              </w:rPr>
            </w:pPr>
            <w:r w:rsidRPr="00C6008A">
              <w:rPr>
                <w:rFonts w:ascii="Times New Roman" w:hAnsi="Times New Roman" w:cs="Times New Roman"/>
                <w:sz w:val="22"/>
                <w:szCs w:val="22"/>
              </w:rPr>
              <w:t>- красной линии улиц – 5м;</w:t>
            </w:r>
          </w:p>
          <w:p w14:paraId="3D389505" w14:textId="77777777" w:rsidR="00C6008A" w:rsidRPr="00C6008A" w:rsidRDefault="00C6008A" w:rsidP="00C6008A">
            <w:pPr>
              <w:ind w:firstLine="176"/>
              <w:rPr>
                <w:rFonts w:ascii="Times New Roman" w:hAnsi="Times New Roman" w:cs="Times New Roman"/>
                <w:sz w:val="22"/>
                <w:szCs w:val="22"/>
              </w:rPr>
            </w:pPr>
            <w:r w:rsidRPr="00C6008A">
              <w:rPr>
                <w:rFonts w:ascii="Times New Roman" w:hAnsi="Times New Roman" w:cs="Times New Roman"/>
                <w:sz w:val="22"/>
                <w:szCs w:val="22"/>
              </w:rPr>
              <w:t>- красной линии проездов – 3м;</w:t>
            </w:r>
          </w:p>
          <w:p w14:paraId="3EB9C0CD" w14:textId="77777777" w:rsidR="00C6008A" w:rsidRPr="00C6008A" w:rsidRDefault="00C6008A" w:rsidP="00C6008A">
            <w:pPr>
              <w:ind w:firstLine="176"/>
              <w:rPr>
                <w:rFonts w:ascii="Times New Roman" w:hAnsi="Times New Roman" w:cs="Times New Roman"/>
                <w:sz w:val="22"/>
                <w:szCs w:val="22"/>
              </w:rPr>
            </w:pPr>
            <w:r w:rsidRPr="00C6008A">
              <w:rPr>
                <w:rFonts w:ascii="Times New Roman" w:hAnsi="Times New Roman" w:cs="Times New Roman"/>
                <w:sz w:val="22"/>
                <w:szCs w:val="22"/>
              </w:rPr>
              <w:t>- границы соседнего земельного участка – 3 м.</w:t>
            </w:r>
          </w:p>
          <w:p w14:paraId="77264618" w14:textId="77777777" w:rsidR="00C6008A" w:rsidRPr="00C6008A" w:rsidRDefault="00C6008A" w:rsidP="00C6008A">
            <w:pPr>
              <w:ind w:firstLine="176"/>
              <w:rPr>
                <w:rFonts w:ascii="Times New Roman" w:hAnsi="Times New Roman" w:cs="Times New Roman"/>
                <w:sz w:val="22"/>
                <w:szCs w:val="22"/>
              </w:rPr>
            </w:pPr>
            <w:r w:rsidRPr="00C6008A">
              <w:rPr>
                <w:rFonts w:ascii="Times New Roman" w:hAnsi="Times New Roman" w:cs="Times New Roman"/>
                <w:sz w:val="22"/>
                <w:szCs w:val="22"/>
              </w:rPr>
              <w:t xml:space="preserve">Минимальный отступ от подсобных сооружений до: </w:t>
            </w:r>
          </w:p>
          <w:p w14:paraId="125C0DD1" w14:textId="77777777" w:rsidR="00C6008A" w:rsidRPr="00C6008A" w:rsidRDefault="00C6008A" w:rsidP="00C6008A">
            <w:pPr>
              <w:ind w:firstLine="176"/>
              <w:rPr>
                <w:rFonts w:ascii="Times New Roman" w:hAnsi="Times New Roman" w:cs="Times New Roman"/>
                <w:sz w:val="22"/>
                <w:szCs w:val="22"/>
              </w:rPr>
            </w:pPr>
            <w:r w:rsidRPr="00C6008A">
              <w:rPr>
                <w:rFonts w:ascii="Times New Roman" w:hAnsi="Times New Roman" w:cs="Times New Roman"/>
                <w:sz w:val="22"/>
                <w:szCs w:val="22"/>
              </w:rPr>
              <w:t>- красных линий улиц и проездов – 5 м;</w:t>
            </w:r>
          </w:p>
          <w:p w14:paraId="708AD195" w14:textId="77777777" w:rsidR="00C6008A" w:rsidRPr="00C6008A" w:rsidRDefault="00C6008A" w:rsidP="00C6008A">
            <w:pPr>
              <w:pStyle w:val="ConsPlusNonformat"/>
              <w:ind w:firstLine="142"/>
              <w:jc w:val="both"/>
              <w:rPr>
                <w:rFonts w:ascii="Times New Roman" w:eastAsia="SimSun" w:hAnsi="Times New Roman" w:cs="Times New Roman"/>
                <w:sz w:val="22"/>
                <w:szCs w:val="22"/>
                <w:lang w:eastAsia="ar-SA"/>
              </w:rPr>
            </w:pPr>
            <w:r w:rsidRPr="00C6008A">
              <w:rPr>
                <w:rFonts w:ascii="Times New Roman" w:hAnsi="Times New Roman" w:cs="Times New Roman"/>
                <w:sz w:val="22"/>
                <w:szCs w:val="22"/>
              </w:rPr>
              <w:t>- границы соседнего земельного участка – 1 м</w:t>
            </w:r>
          </w:p>
        </w:tc>
        <w:tc>
          <w:tcPr>
            <w:tcW w:w="756" w:type="pct"/>
            <w:tcBorders>
              <w:top w:val="single" w:sz="4" w:space="0" w:color="auto"/>
              <w:left w:val="single" w:sz="4" w:space="0" w:color="auto"/>
              <w:bottom w:val="single" w:sz="4" w:space="0" w:color="auto"/>
              <w:right w:val="single" w:sz="4" w:space="0" w:color="auto"/>
            </w:tcBorders>
            <w:vAlign w:val="center"/>
          </w:tcPr>
          <w:p w14:paraId="189725FC" w14:textId="77777777" w:rsidR="00C6008A" w:rsidRPr="00CF43F8" w:rsidRDefault="00C6008A" w:rsidP="00AB7E85">
            <w:pPr>
              <w:jc w:val="center"/>
              <w:rPr>
                <w:rFonts w:ascii="Times New Roman" w:hAnsi="Times New Roman" w:cs="Times New Roman"/>
              </w:rPr>
            </w:pPr>
            <w:r w:rsidRPr="00CF43F8">
              <w:rPr>
                <w:rFonts w:ascii="Times New Roman" w:hAnsi="Times New Roman" w:cs="Times New Roman"/>
              </w:rPr>
              <w:t>1 этаж</w:t>
            </w:r>
          </w:p>
        </w:tc>
        <w:tc>
          <w:tcPr>
            <w:tcW w:w="1044" w:type="pct"/>
            <w:tcBorders>
              <w:top w:val="single" w:sz="4" w:space="0" w:color="auto"/>
              <w:left w:val="single" w:sz="4" w:space="0" w:color="auto"/>
              <w:bottom w:val="single" w:sz="4" w:space="0" w:color="auto"/>
              <w:right w:val="single" w:sz="4" w:space="0" w:color="auto"/>
            </w:tcBorders>
            <w:vAlign w:val="center"/>
          </w:tcPr>
          <w:p w14:paraId="7998FAE7" w14:textId="77777777" w:rsidR="00C6008A" w:rsidRPr="00CF43F8" w:rsidRDefault="00C6008A" w:rsidP="00AB7E85">
            <w:pPr>
              <w:jc w:val="center"/>
              <w:rPr>
                <w:rFonts w:ascii="Times New Roman" w:hAnsi="Times New Roman" w:cs="Times New Roman"/>
              </w:rPr>
            </w:pPr>
            <w:r w:rsidRPr="00CF43F8">
              <w:rPr>
                <w:rFonts w:ascii="Times New Roman" w:hAnsi="Times New Roman" w:cs="Times New Roman"/>
              </w:rPr>
              <w:t>20</w:t>
            </w:r>
          </w:p>
        </w:tc>
      </w:tr>
      <w:tr w:rsidR="00C6008A" w:rsidRPr="00AB7E85" w14:paraId="68835FCB" w14:textId="77777777" w:rsidTr="00C6008A">
        <w:tc>
          <w:tcPr>
            <w:tcW w:w="796" w:type="pct"/>
            <w:tcBorders>
              <w:top w:val="single" w:sz="4" w:space="0" w:color="auto"/>
              <w:left w:val="single" w:sz="4" w:space="0" w:color="auto"/>
              <w:bottom w:val="single" w:sz="4" w:space="0" w:color="auto"/>
              <w:right w:val="single" w:sz="4" w:space="0" w:color="auto"/>
            </w:tcBorders>
            <w:vAlign w:val="center"/>
          </w:tcPr>
          <w:p w14:paraId="79F9642E" w14:textId="77777777" w:rsidR="00C6008A" w:rsidRPr="00AB7E85" w:rsidRDefault="00C6008A" w:rsidP="00C6008A">
            <w:pPr>
              <w:pStyle w:val="afd"/>
              <w:jc w:val="center"/>
              <w:rPr>
                <w:rFonts w:ascii="Times New Roman" w:hAnsi="Times New Roman" w:cs="Times New Roman"/>
                <w:sz w:val="20"/>
                <w:szCs w:val="22"/>
              </w:rPr>
            </w:pPr>
            <w:r>
              <w:rPr>
                <w:rFonts w:ascii="Times New Roman" w:hAnsi="Times New Roman" w:cs="Times New Roman"/>
                <w:sz w:val="20"/>
                <w:szCs w:val="22"/>
              </w:rPr>
              <w:t>Ведение садоводства (13.2)</w:t>
            </w:r>
          </w:p>
        </w:tc>
        <w:tc>
          <w:tcPr>
            <w:tcW w:w="1070" w:type="pct"/>
            <w:tcBorders>
              <w:top w:val="single" w:sz="4" w:space="0" w:color="auto"/>
              <w:left w:val="single" w:sz="4" w:space="0" w:color="auto"/>
              <w:bottom w:val="single" w:sz="4" w:space="0" w:color="auto"/>
              <w:right w:val="single" w:sz="4" w:space="0" w:color="auto"/>
            </w:tcBorders>
            <w:vAlign w:val="center"/>
          </w:tcPr>
          <w:p w14:paraId="6F8526A1" w14:textId="77777777" w:rsidR="00C6008A" w:rsidRPr="00AB7E85" w:rsidRDefault="00C6008A" w:rsidP="00AB7E85">
            <w:pPr>
              <w:jc w:val="center"/>
              <w:rPr>
                <w:rFonts w:ascii="Times New Roman" w:hAnsi="Times New Roman" w:cs="Times New Roman"/>
              </w:rPr>
            </w:pPr>
            <w:r>
              <w:rPr>
                <w:rFonts w:ascii="Times New Roman" w:hAnsi="Times New Roman" w:cs="Times New Roman"/>
              </w:rPr>
              <w:t>0,03 – 0,15 га</w:t>
            </w:r>
          </w:p>
        </w:tc>
        <w:tc>
          <w:tcPr>
            <w:tcW w:w="1334" w:type="pct"/>
            <w:vMerge/>
            <w:tcBorders>
              <w:left w:val="single" w:sz="4" w:space="0" w:color="auto"/>
              <w:bottom w:val="single" w:sz="4" w:space="0" w:color="auto"/>
              <w:right w:val="single" w:sz="4" w:space="0" w:color="auto"/>
            </w:tcBorders>
            <w:vAlign w:val="center"/>
          </w:tcPr>
          <w:p w14:paraId="6227DA4F" w14:textId="77777777" w:rsidR="00C6008A" w:rsidRPr="00CF43F8" w:rsidRDefault="00C6008A" w:rsidP="00AB7E85">
            <w:pPr>
              <w:pStyle w:val="ConsPlusNonformat"/>
              <w:jc w:val="both"/>
              <w:rPr>
                <w:rFonts w:ascii="Times New Roman" w:eastAsia="SimSun" w:hAnsi="Times New Roman" w:cs="Times New Roman"/>
                <w:lang w:eastAsia="ar-SA"/>
              </w:rPr>
            </w:pPr>
          </w:p>
        </w:tc>
        <w:tc>
          <w:tcPr>
            <w:tcW w:w="756" w:type="pct"/>
            <w:tcBorders>
              <w:top w:val="single" w:sz="4" w:space="0" w:color="auto"/>
              <w:left w:val="single" w:sz="4" w:space="0" w:color="auto"/>
              <w:bottom w:val="single" w:sz="4" w:space="0" w:color="auto"/>
              <w:right w:val="single" w:sz="4" w:space="0" w:color="auto"/>
            </w:tcBorders>
            <w:vAlign w:val="center"/>
          </w:tcPr>
          <w:p w14:paraId="2DEEF13A" w14:textId="77777777" w:rsidR="00C6008A" w:rsidRPr="00CF43F8" w:rsidRDefault="00C6008A" w:rsidP="00AB7E85">
            <w:pPr>
              <w:jc w:val="center"/>
              <w:rPr>
                <w:rFonts w:ascii="Times New Roman" w:hAnsi="Times New Roman" w:cs="Times New Roman"/>
              </w:rPr>
            </w:pPr>
            <w:r w:rsidRPr="00CF43F8">
              <w:rPr>
                <w:rFonts w:ascii="Times New Roman" w:hAnsi="Times New Roman" w:cs="Times New Roman"/>
              </w:rPr>
              <w:t>1 этаж</w:t>
            </w:r>
          </w:p>
        </w:tc>
        <w:tc>
          <w:tcPr>
            <w:tcW w:w="1044" w:type="pct"/>
            <w:tcBorders>
              <w:top w:val="single" w:sz="4" w:space="0" w:color="auto"/>
              <w:left w:val="single" w:sz="4" w:space="0" w:color="auto"/>
              <w:bottom w:val="single" w:sz="4" w:space="0" w:color="auto"/>
              <w:right w:val="single" w:sz="4" w:space="0" w:color="auto"/>
            </w:tcBorders>
            <w:vAlign w:val="center"/>
          </w:tcPr>
          <w:p w14:paraId="42A90075" w14:textId="77777777" w:rsidR="00C6008A" w:rsidRPr="00CF43F8" w:rsidRDefault="00C6008A" w:rsidP="00AB7E85">
            <w:pPr>
              <w:jc w:val="center"/>
              <w:rPr>
                <w:rFonts w:ascii="Times New Roman" w:hAnsi="Times New Roman" w:cs="Times New Roman"/>
              </w:rPr>
            </w:pPr>
            <w:r w:rsidRPr="00CF43F8">
              <w:rPr>
                <w:rFonts w:ascii="Times New Roman" w:hAnsi="Times New Roman" w:cs="Times New Roman"/>
              </w:rPr>
              <w:t>20</w:t>
            </w:r>
          </w:p>
        </w:tc>
      </w:tr>
      <w:tr w:rsidR="00AB7E85" w:rsidRPr="00AB7E85" w14:paraId="56E5ABAF" w14:textId="77777777" w:rsidTr="00F2257B">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2FEE00A" w14:textId="77777777" w:rsidR="00AB7E85" w:rsidRPr="00AB7E85" w:rsidRDefault="00AB7E85" w:rsidP="00AB7E85">
            <w:pPr>
              <w:jc w:val="center"/>
              <w:rPr>
                <w:rFonts w:ascii="Times New Roman" w:hAnsi="Times New Roman" w:cs="Times New Roman"/>
              </w:rPr>
            </w:pPr>
            <w:r w:rsidRPr="00AB7E85">
              <w:rPr>
                <w:rFonts w:ascii="Times New Roman" w:hAnsi="Times New Roman" w:cs="Times New Roman"/>
                <w:b/>
              </w:rPr>
              <w:t>Условно разрешенные виды использования:</w:t>
            </w:r>
          </w:p>
        </w:tc>
      </w:tr>
      <w:tr w:rsidR="00AB7E85" w:rsidRPr="00AB7E85" w14:paraId="2D71BDA8" w14:textId="77777777" w:rsidTr="00F2257B">
        <w:tc>
          <w:tcPr>
            <w:tcW w:w="796" w:type="pct"/>
            <w:tcBorders>
              <w:top w:val="single" w:sz="4" w:space="0" w:color="auto"/>
              <w:left w:val="single" w:sz="4" w:space="0" w:color="auto"/>
              <w:bottom w:val="single" w:sz="4" w:space="0" w:color="auto"/>
              <w:right w:val="single" w:sz="4" w:space="0" w:color="auto"/>
            </w:tcBorders>
          </w:tcPr>
          <w:p w14:paraId="43F8406D" w14:textId="77777777" w:rsidR="00AB7E85" w:rsidRPr="00AB7E85" w:rsidRDefault="00AB7E85" w:rsidP="00AB7E85">
            <w:pPr>
              <w:pStyle w:val="afc"/>
              <w:jc w:val="center"/>
              <w:rPr>
                <w:rFonts w:ascii="Times New Roman" w:hAnsi="Times New Roman" w:cs="Times New Roman"/>
                <w:sz w:val="20"/>
                <w:szCs w:val="20"/>
              </w:rPr>
            </w:pPr>
            <w:r w:rsidRPr="00AB7E85">
              <w:rPr>
                <w:rFonts w:ascii="Times New Roman" w:hAnsi="Times New Roman" w:cs="Times New Roman"/>
                <w:sz w:val="20"/>
                <w:szCs w:val="20"/>
              </w:rPr>
              <w:t>Земельные участки общего пользования (13.0)</w:t>
            </w:r>
          </w:p>
        </w:tc>
        <w:tc>
          <w:tcPr>
            <w:tcW w:w="4204" w:type="pct"/>
            <w:gridSpan w:val="4"/>
            <w:tcBorders>
              <w:top w:val="single" w:sz="4" w:space="0" w:color="auto"/>
              <w:left w:val="single" w:sz="4" w:space="0" w:color="auto"/>
              <w:bottom w:val="single" w:sz="4" w:space="0" w:color="auto"/>
              <w:right w:val="single" w:sz="4" w:space="0" w:color="auto"/>
            </w:tcBorders>
            <w:vAlign w:val="center"/>
          </w:tcPr>
          <w:p w14:paraId="25CC65FF" w14:textId="77777777" w:rsidR="00AB7E85" w:rsidRPr="00AB7E85" w:rsidRDefault="00AB7E85" w:rsidP="00AB7E85">
            <w:pPr>
              <w:jc w:val="center"/>
              <w:rPr>
                <w:rFonts w:ascii="Times New Roman" w:hAnsi="Times New Roman" w:cs="Times New Roman"/>
              </w:rPr>
            </w:pPr>
            <w:r w:rsidRPr="00AB7E85">
              <w:rPr>
                <w:rFonts w:ascii="Times New Roman" w:eastAsia="SimSun" w:hAnsi="Times New Roman" w:cs="Times New Roman"/>
                <w:lang w:eastAsia="ar-SA"/>
              </w:rPr>
              <w:t>Не подлежат установлению</w:t>
            </w:r>
          </w:p>
        </w:tc>
      </w:tr>
      <w:tr w:rsidR="00AB7E85" w:rsidRPr="00AB7E85" w14:paraId="43FB6F3D" w14:textId="77777777" w:rsidTr="00F2257B">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7F859D96" w14:textId="77777777" w:rsidR="00AB7E85" w:rsidRPr="00AB7E85" w:rsidRDefault="00AB7E85" w:rsidP="00AB7E85">
            <w:pPr>
              <w:jc w:val="center"/>
              <w:rPr>
                <w:rFonts w:ascii="Times New Roman" w:hAnsi="Times New Roman" w:cs="Times New Roman"/>
              </w:rPr>
            </w:pPr>
            <w:r w:rsidRPr="00AB7E85">
              <w:rPr>
                <w:rFonts w:ascii="Times New Roman" w:hAnsi="Times New Roman" w:cs="Times New Roman"/>
                <w:b/>
              </w:rPr>
              <w:t>Вспомогательные виды разрешенного использования:</w:t>
            </w:r>
          </w:p>
        </w:tc>
      </w:tr>
      <w:tr w:rsidR="00AB7E85" w:rsidRPr="00AB7E85" w14:paraId="64DB2A80" w14:textId="77777777" w:rsidTr="00F2257B">
        <w:tc>
          <w:tcPr>
            <w:tcW w:w="796" w:type="pct"/>
            <w:tcBorders>
              <w:top w:val="single" w:sz="4" w:space="0" w:color="auto"/>
              <w:left w:val="single" w:sz="4" w:space="0" w:color="auto"/>
              <w:bottom w:val="single" w:sz="4" w:space="0" w:color="auto"/>
              <w:right w:val="single" w:sz="4" w:space="0" w:color="auto"/>
            </w:tcBorders>
            <w:vAlign w:val="center"/>
          </w:tcPr>
          <w:p w14:paraId="1FE758CB" w14:textId="77777777" w:rsidR="00AB7E85" w:rsidRPr="00AB7E85" w:rsidRDefault="00AB7E85" w:rsidP="00AB7E85">
            <w:pPr>
              <w:jc w:val="center"/>
              <w:rPr>
                <w:rFonts w:ascii="Times New Roman" w:hAnsi="Times New Roman" w:cs="Times New Roman"/>
              </w:rPr>
            </w:pPr>
            <w:r w:rsidRPr="00AB7E85">
              <w:rPr>
                <w:rFonts w:ascii="Times New Roman" w:hAnsi="Times New Roman" w:cs="Times New Roman"/>
              </w:rPr>
              <w:t>Предоставление коммунальных услуг (3.1.1)</w:t>
            </w:r>
          </w:p>
        </w:tc>
        <w:tc>
          <w:tcPr>
            <w:tcW w:w="4204" w:type="pct"/>
            <w:gridSpan w:val="4"/>
            <w:tcBorders>
              <w:top w:val="single" w:sz="4" w:space="0" w:color="auto"/>
              <w:left w:val="single" w:sz="4" w:space="0" w:color="auto"/>
              <w:bottom w:val="single" w:sz="4" w:space="0" w:color="auto"/>
              <w:right w:val="single" w:sz="4" w:space="0" w:color="auto"/>
            </w:tcBorders>
            <w:vAlign w:val="center"/>
          </w:tcPr>
          <w:p w14:paraId="0946313A" w14:textId="77777777" w:rsidR="00AB7E85" w:rsidRPr="00AB7E85" w:rsidRDefault="00AB7E85" w:rsidP="00AB7E85">
            <w:pPr>
              <w:jc w:val="center"/>
              <w:rPr>
                <w:rFonts w:ascii="Times New Roman" w:hAnsi="Times New Roman" w:cs="Times New Roman"/>
              </w:rPr>
            </w:pPr>
            <w:r w:rsidRPr="00AB7E85">
              <w:rPr>
                <w:rFonts w:ascii="Times New Roman" w:hAnsi="Times New Roman" w:cs="Times New Roman"/>
              </w:rPr>
              <w:t>Не подлежат установлению</w:t>
            </w:r>
          </w:p>
        </w:tc>
      </w:tr>
      <w:tr w:rsidR="00AB7E85" w:rsidRPr="00AB7E85" w14:paraId="3D892046" w14:textId="77777777" w:rsidTr="00F2257B">
        <w:trPr>
          <w:trHeight w:val="556"/>
        </w:trPr>
        <w:tc>
          <w:tcPr>
            <w:tcW w:w="796" w:type="pct"/>
            <w:tcBorders>
              <w:top w:val="single" w:sz="4" w:space="0" w:color="auto"/>
              <w:left w:val="single" w:sz="4" w:space="0" w:color="auto"/>
              <w:right w:val="single" w:sz="4" w:space="0" w:color="auto"/>
            </w:tcBorders>
            <w:vAlign w:val="center"/>
            <w:hideMark/>
          </w:tcPr>
          <w:p w14:paraId="46FA65B0" w14:textId="77777777" w:rsidR="00AB7E85" w:rsidRPr="00AB7E85" w:rsidRDefault="00AB7E85" w:rsidP="00AB7E85">
            <w:pPr>
              <w:pStyle w:val="afc"/>
              <w:jc w:val="center"/>
              <w:rPr>
                <w:rFonts w:ascii="Times New Roman" w:hAnsi="Times New Roman" w:cs="Times New Roman"/>
              </w:rPr>
            </w:pPr>
            <w:r w:rsidRPr="00AB7E85">
              <w:rPr>
                <w:rFonts w:ascii="Times New Roman" w:hAnsi="Times New Roman" w:cs="Times New Roman"/>
                <w:sz w:val="20"/>
                <w:szCs w:val="20"/>
              </w:rPr>
              <w:lastRenderedPageBreak/>
              <w:t>Улично-дорожная сеть (12.0.1)</w:t>
            </w:r>
          </w:p>
        </w:tc>
        <w:tc>
          <w:tcPr>
            <w:tcW w:w="4204"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0F1BEE14" w14:textId="77777777" w:rsidR="00AB7E85" w:rsidRPr="00AB7E85" w:rsidRDefault="00AB7E85" w:rsidP="00AB7E85">
            <w:pPr>
              <w:jc w:val="center"/>
              <w:rPr>
                <w:rFonts w:ascii="Times New Roman" w:hAnsi="Times New Roman" w:cs="Times New Roman"/>
              </w:rPr>
            </w:pPr>
            <w:r w:rsidRPr="00AB7E85">
              <w:rPr>
                <w:rFonts w:ascii="Times New Roman" w:hAnsi="Times New Roman" w:cs="Times New Roman"/>
              </w:rPr>
              <w:t>Не подлежат установлению</w:t>
            </w:r>
          </w:p>
        </w:tc>
      </w:tr>
      <w:tr w:rsidR="00AB7E85" w:rsidRPr="00AB7E85" w14:paraId="399A1066" w14:textId="77777777" w:rsidTr="00F2257B">
        <w:tc>
          <w:tcPr>
            <w:tcW w:w="796" w:type="pct"/>
            <w:tcBorders>
              <w:top w:val="single" w:sz="4" w:space="0" w:color="auto"/>
              <w:left w:val="single" w:sz="4" w:space="0" w:color="auto"/>
              <w:bottom w:val="single" w:sz="4" w:space="0" w:color="auto"/>
              <w:right w:val="single" w:sz="4" w:space="0" w:color="auto"/>
            </w:tcBorders>
            <w:hideMark/>
          </w:tcPr>
          <w:p w14:paraId="50A8014F" w14:textId="77777777" w:rsidR="00AB7E85" w:rsidRPr="00AB7E85" w:rsidRDefault="00AB7E85" w:rsidP="00AB7E85">
            <w:pPr>
              <w:pStyle w:val="afc"/>
              <w:jc w:val="center"/>
              <w:rPr>
                <w:rFonts w:ascii="Times New Roman" w:hAnsi="Times New Roman" w:cs="Times New Roman"/>
                <w:sz w:val="20"/>
                <w:szCs w:val="20"/>
              </w:rPr>
            </w:pPr>
            <w:r w:rsidRPr="00AB7E85">
              <w:rPr>
                <w:rFonts w:ascii="Times New Roman" w:hAnsi="Times New Roman" w:cs="Times New Roman"/>
                <w:sz w:val="20"/>
                <w:szCs w:val="20"/>
              </w:rPr>
              <w:t>Благоустройство территории (12.0.2)</w:t>
            </w:r>
          </w:p>
        </w:tc>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58471268" w14:textId="77777777" w:rsidR="00AB7E85" w:rsidRPr="00AB7E85" w:rsidRDefault="00AB7E85" w:rsidP="00AB7E85">
            <w:pPr>
              <w:widowControl/>
              <w:autoSpaceDE/>
              <w:autoSpaceDN/>
              <w:adjustRightInd/>
              <w:jc w:val="left"/>
              <w:rPr>
                <w:rFonts w:ascii="Times New Roman" w:hAnsi="Times New Roman" w:cs="Times New Roman"/>
              </w:rPr>
            </w:pPr>
          </w:p>
        </w:tc>
      </w:tr>
    </w:tbl>
    <w:p w14:paraId="6673F31E" w14:textId="77777777" w:rsidR="008F3527" w:rsidRPr="00F2302B" w:rsidRDefault="008F3527" w:rsidP="008F3527">
      <w:pPr>
        <w:pStyle w:val="S"/>
        <w:rPr>
          <w:color w:val="0070C0"/>
          <w:sz w:val="24"/>
        </w:rPr>
      </w:pPr>
      <w:bookmarkStart w:id="272" w:name="_Toc86303377"/>
      <w:r w:rsidRPr="00F2302B">
        <w:rPr>
          <w:rFonts w:eastAsia="Calibri"/>
          <w:i/>
          <w:sz w:val="24"/>
          <w:lang w:eastAsia="en-US"/>
        </w:rPr>
        <w:t>Примечание:</w:t>
      </w:r>
      <w:r w:rsidRPr="00F2302B">
        <w:rPr>
          <w:rFonts w:eastAsia="Calibri"/>
          <w:sz w:val="24"/>
          <w:lang w:eastAsia="en-US"/>
        </w:rPr>
        <w:t xml:space="preserve"> </w:t>
      </w:r>
      <w:r w:rsidRPr="00F2302B">
        <w:rPr>
          <w:sz w:val="24"/>
        </w:rPr>
        <w:t>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статье 24 настоящих Правил. При этом более строгие требования, относящиеся к одному и тому же параметру, поглощают более мягкие.</w:t>
      </w:r>
    </w:p>
    <w:p w14:paraId="0942AC7B" w14:textId="77777777" w:rsidR="00312050" w:rsidRPr="00C6008A" w:rsidRDefault="00247151" w:rsidP="00247151">
      <w:pPr>
        <w:pStyle w:val="4"/>
      </w:pPr>
      <w:r w:rsidRPr="00C6008A">
        <w:rPr>
          <w:sz w:val="26"/>
          <w:szCs w:val="26"/>
        </w:rPr>
        <w:t>Статья 3</w:t>
      </w:r>
      <w:r w:rsidR="00C6008A" w:rsidRPr="00C6008A">
        <w:rPr>
          <w:sz w:val="26"/>
          <w:szCs w:val="26"/>
        </w:rPr>
        <w:t>4</w:t>
      </w:r>
      <w:r w:rsidR="002C2A29" w:rsidRPr="00C6008A">
        <w:rPr>
          <w:sz w:val="26"/>
          <w:szCs w:val="26"/>
        </w:rPr>
        <w:t>.</w:t>
      </w:r>
      <w:r w:rsidRPr="00C6008A">
        <w:rPr>
          <w:sz w:val="26"/>
          <w:szCs w:val="26"/>
        </w:rPr>
        <w:t xml:space="preserve"> Зона сельскохозяйственного использования населенного пункта (Сх-</w:t>
      </w:r>
      <w:r w:rsidR="00645655" w:rsidRPr="00C6008A">
        <w:rPr>
          <w:sz w:val="26"/>
          <w:szCs w:val="26"/>
        </w:rPr>
        <w:t>4</w:t>
      </w:r>
      <w:r w:rsidRPr="00C6008A">
        <w:rPr>
          <w:sz w:val="26"/>
          <w:szCs w:val="26"/>
        </w:rPr>
        <w:t>)</w:t>
      </w:r>
      <w:bookmarkEnd w:id="271"/>
      <w:bookmarkEnd w:id="272"/>
    </w:p>
    <w:p w14:paraId="5DDF9158" w14:textId="77777777" w:rsidR="00C6008A" w:rsidRPr="00474E69" w:rsidRDefault="00C6008A" w:rsidP="00C6008A">
      <w:pPr>
        <w:pStyle w:val="S"/>
        <w:spacing w:before="120"/>
        <w:jc w:val="center"/>
        <w:rPr>
          <w:b/>
          <w:i/>
          <w:sz w:val="26"/>
          <w:szCs w:val="26"/>
        </w:rPr>
      </w:pPr>
      <w:bookmarkStart w:id="273" w:name="_Toc505347246"/>
      <w:bookmarkStart w:id="274" w:name="_Toc517176433"/>
      <w:r w:rsidRPr="00474E69">
        <w:rPr>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0"/>
        <w:gridCol w:w="8413"/>
        <w:gridCol w:w="2203"/>
      </w:tblGrid>
      <w:tr w:rsidR="00C6008A" w:rsidRPr="00C772C8" w14:paraId="0A16CBF7" w14:textId="77777777" w:rsidTr="00C6008A">
        <w:trPr>
          <w:trHeight w:val="283"/>
        </w:trPr>
        <w:tc>
          <w:tcPr>
            <w:tcW w:w="1410" w:type="pct"/>
            <w:tcBorders>
              <w:top w:val="single" w:sz="4" w:space="0" w:color="auto"/>
              <w:left w:val="single" w:sz="4" w:space="0" w:color="auto"/>
              <w:bottom w:val="single" w:sz="4" w:space="0" w:color="auto"/>
              <w:right w:val="single" w:sz="4" w:space="0" w:color="auto"/>
            </w:tcBorders>
            <w:vAlign w:val="center"/>
            <w:hideMark/>
          </w:tcPr>
          <w:p w14:paraId="64D7D2AE" w14:textId="77777777" w:rsidR="00C6008A" w:rsidRPr="00474E69" w:rsidRDefault="00C6008A" w:rsidP="00C6008A">
            <w:pPr>
              <w:pStyle w:val="S"/>
              <w:rPr>
                <w:sz w:val="22"/>
                <w:szCs w:val="22"/>
              </w:rPr>
            </w:pPr>
            <w:r w:rsidRPr="00474E69">
              <w:rPr>
                <w:sz w:val="22"/>
                <w:szCs w:val="22"/>
              </w:rPr>
              <w:t>Наименование вида разрешенного использования земельного участка (код классификатора)</w:t>
            </w:r>
          </w:p>
        </w:tc>
        <w:tc>
          <w:tcPr>
            <w:tcW w:w="2845" w:type="pct"/>
            <w:tcBorders>
              <w:top w:val="single" w:sz="4" w:space="0" w:color="auto"/>
              <w:left w:val="single" w:sz="4" w:space="0" w:color="auto"/>
              <w:bottom w:val="single" w:sz="4" w:space="0" w:color="auto"/>
              <w:right w:val="single" w:sz="4" w:space="0" w:color="auto"/>
            </w:tcBorders>
            <w:vAlign w:val="center"/>
            <w:hideMark/>
          </w:tcPr>
          <w:p w14:paraId="46BA44C3" w14:textId="77777777" w:rsidR="00C6008A" w:rsidRPr="00474E69" w:rsidRDefault="00C6008A" w:rsidP="00C6008A">
            <w:pPr>
              <w:keepLines/>
              <w:jc w:val="center"/>
              <w:rPr>
                <w:rFonts w:ascii="Times New Roman" w:hAnsi="Times New Roman" w:cs="Times New Roman"/>
                <w:sz w:val="22"/>
                <w:szCs w:val="22"/>
              </w:rPr>
            </w:pPr>
            <w:r w:rsidRPr="00474E69">
              <w:rPr>
                <w:rFonts w:ascii="Times New Roman" w:hAnsi="Times New Roman" w:cs="Times New Roman"/>
                <w:sz w:val="22"/>
                <w:szCs w:val="22"/>
              </w:rPr>
              <w:t>Описание вида разрешенного использования</w:t>
            </w:r>
          </w:p>
          <w:p w14:paraId="72ECC7BA" w14:textId="77777777" w:rsidR="00C6008A" w:rsidRPr="00474E69" w:rsidRDefault="00C6008A" w:rsidP="00C6008A">
            <w:pPr>
              <w:keepLines/>
              <w:jc w:val="center"/>
              <w:rPr>
                <w:rFonts w:ascii="Times New Roman" w:hAnsi="Times New Roman" w:cs="Times New Roman"/>
                <w:sz w:val="22"/>
                <w:szCs w:val="22"/>
              </w:rPr>
            </w:pPr>
            <w:r w:rsidRPr="00474E69">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14:paraId="00B71114" w14:textId="77777777" w:rsidR="00C6008A" w:rsidRPr="00474E69" w:rsidRDefault="00C6008A" w:rsidP="00C6008A">
            <w:pPr>
              <w:keepLines/>
              <w:jc w:val="center"/>
              <w:rPr>
                <w:rFonts w:ascii="Times New Roman" w:hAnsi="Times New Roman" w:cs="Times New Roman"/>
                <w:sz w:val="22"/>
                <w:szCs w:val="22"/>
              </w:rPr>
            </w:pPr>
            <w:r w:rsidRPr="00474E69">
              <w:rPr>
                <w:rFonts w:ascii="Times New Roman" w:hAnsi="Times New Roman" w:cs="Times New Roman"/>
                <w:sz w:val="22"/>
                <w:szCs w:val="22"/>
              </w:rPr>
              <w:t>Примечания</w:t>
            </w:r>
          </w:p>
        </w:tc>
      </w:tr>
      <w:tr w:rsidR="00C6008A" w:rsidRPr="00EB3A4E" w14:paraId="0120CF9F" w14:textId="77777777" w:rsidTr="00C6008A">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279B6FD7" w14:textId="77777777" w:rsidR="00C6008A" w:rsidRPr="00EB3A4E" w:rsidRDefault="00C6008A" w:rsidP="00C6008A">
            <w:pPr>
              <w:pStyle w:val="afd"/>
              <w:jc w:val="center"/>
              <w:rPr>
                <w:rFonts w:ascii="Times New Roman" w:hAnsi="Times New Roman" w:cs="Times New Roman"/>
                <w:sz w:val="22"/>
              </w:rPr>
            </w:pPr>
            <w:r w:rsidRPr="00EB3A4E">
              <w:rPr>
                <w:rFonts w:ascii="Times New Roman" w:hAnsi="Times New Roman" w:cs="Times New Roman"/>
                <w:sz w:val="22"/>
              </w:rPr>
              <w:t>Ведение личного подсобного хозяйства (1.16)</w:t>
            </w:r>
          </w:p>
        </w:tc>
        <w:tc>
          <w:tcPr>
            <w:tcW w:w="2845" w:type="pct"/>
            <w:tcBorders>
              <w:top w:val="single" w:sz="4" w:space="0" w:color="auto"/>
              <w:left w:val="single" w:sz="4" w:space="0" w:color="auto"/>
              <w:bottom w:val="single" w:sz="4" w:space="0" w:color="auto"/>
              <w:right w:val="single" w:sz="4" w:space="0" w:color="auto"/>
            </w:tcBorders>
          </w:tcPr>
          <w:p w14:paraId="111E576C" w14:textId="77777777" w:rsidR="00C6008A" w:rsidRPr="00EB3A4E" w:rsidRDefault="00C6008A" w:rsidP="00C6008A">
            <w:pPr>
              <w:pStyle w:val="afd"/>
              <w:ind w:firstLine="316"/>
              <w:rPr>
                <w:rFonts w:ascii="Times New Roman" w:hAnsi="Times New Roman" w:cs="Times New Roman"/>
                <w:sz w:val="22"/>
                <w:szCs w:val="22"/>
              </w:rPr>
            </w:pPr>
            <w:r w:rsidRPr="00EB3A4E">
              <w:rPr>
                <w:rFonts w:ascii="Times New Roman" w:hAnsi="Times New Roman" w:cs="Times New Roman"/>
                <w:sz w:val="22"/>
                <w:szCs w:val="22"/>
              </w:rPr>
              <w:t>Производство сельскохозяйственной продукции без права возведения объектов капитального строительства</w:t>
            </w:r>
          </w:p>
        </w:tc>
        <w:tc>
          <w:tcPr>
            <w:tcW w:w="745" w:type="pct"/>
            <w:tcBorders>
              <w:top w:val="single" w:sz="4" w:space="0" w:color="auto"/>
              <w:left w:val="single" w:sz="4" w:space="0" w:color="auto"/>
              <w:bottom w:val="single" w:sz="4" w:space="0" w:color="auto"/>
              <w:right w:val="single" w:sz="4" w:space="0" w:color="auto"/>
            </w:tcBorders>
            <w:vAlign w:val="center"/>
          </w:tcPr>
          <w:p w14:paraId="540C90EE" w14:textId="77777777" w:rsidR="00C6008A" w:rsidRPr="00EB3A4E" w:rsidRDefault="00C6008A" w:rsidP="00C6008A">
            <w:pPr>
              <w:keepLines/>
              <w:jc w:val="center"/>
              <w:rPr>
                <w:rFonts w:ascii="Times New Roman" w:hAnsi="Times New Roman" w:cs="Times New Roman"/>
                <w:sz w:val="22"/>
                <w:szCs w:val="22"/>
              </w:rPr>
            </w:pPr>
          </w:p>
        </w:tc>
      </w:tr>
      <w:tr w:rsidR="00C6008A" w:rsidRPr="00EB3A4E" w14:paraId="1C704B77" w14:textId="77777777" w:rsidTr="00C6008A">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62C9B7C3" w14:textId="77777777" w:rsidR="00C6008A" w:rsidRPr="00EB3A4E" w:rsidRDefault="00C6008A" w:rsidP="00C6008A">
            <w:pPr>
              <w:pStyle w:val="afd"/>
              <w:jc w:val="center"/>
              <w:rPr>
                <w:rFonts w:ascii="Times New Roman" w:hAnsi="Times New Roman" w:cs="Times New Roman"/>
                <w:sz w:val="22"/>
              </w:rPr>
            </w:pPr>
            <w:r w:rsidRPr="00EB3A4E">
              <w:rPr>
                <w:rFonts w:ascii="Times New Roman" w:hAnsi="Times New Roman" w:cs="Times New Roman"/>
                <w:sz w:val="22"/>
              </w:rPr>
              <w:t>Ведение огородничества (13.1)</w:t>
            </w:r>
          </w:p>
        </w:tc>
        <w:tc>
          <w:tcPr>
            <w:tcW w:w="2845" w:type="pct"/>
            <w:tcBorders>
              <w:top w:val="single" w:sz="4" w:space="0" w:color="auto"/>
              <w:left w:val="single" w:sz="4" w:space="0" w:color="auto"/>
              <w:bottom w:val="single" w:sz="4" w:space="0" w:color="auto"/>
              <w:right w:val="single" w:sz="4" w:space="0" w:color="auto"/>
            </w:tcBorders>
          </w:tcPr>
          <w:p w14:paraId="6F9BAC19" w14:textId="77777777" w:rsidR="00C6008A" w:rsidRPr="00EB3A4E" w:rsidRDefault="00C6008A" w:rsidP="00C6008A">
            <w:pPr>
              <w:pStyle w:val="ConsPlusNormal"/>
              <w:ind w:firstLine="286"/>
              <w:rPr>
                <w:rFonts w:ascii="Times New Roman" w:hAnsi="Times New Roman" w:cs="Times New Roman"/>
                <w:sz w:val="22"/>
                <w:szCs w:val="22"/>
              </w:rPr>
            </w:pPr>
            <w:r w:rsidRPr="00EB3A4E">
              <w:rPr>
                <w:rFonts w:ascii="Times New Roman" w:hAnsi="Times New Roman" w:cs="Times New Roman"/>
                <w:sz w:val="22"/>
                <w:szCs w:val="22"/>
              </w:rPr>
              <w:t>Осуществление отдыха и (или) выращивания гражданами для собственных нужд сельскохозяйственных культур;</w:t>
            </w:r>
          </w:p>
          <w:p w14:paraId="422634D7" w14:textId="77777777" w:rsidR="00C6008A" w:rsidRPr="00EB3A4E" w:rsidRDefault="00C6008A" w:rsidP="00C6008A">
            <w:pPr>
              <w:pStyle w:val="afd"/>
              <w:ind w:firstLine="286"/>
              <w:rPr>
                <w:rFonts w:ascii="Times New Roman" w:hAnsi="Times New Roman" w:cs="Times New Roman"/>
                <w:sz w:val="22"/>
                <w:szCs w:val="22"/>
              </w:rPr>
            </w:pPr>
            <w:r w:rsidRPr="00EB3A4E">
              <w:rPr>
                <w:rFonts w:ascii="Times New Roman" w:hAnsi="Times New Roman" w:cs="Times New Roman"/>
                <w:sz w:val="22"/>
                <w:szCs w:val="22"/>
              </w:rPr>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45" w:type="pct"/>
            <w:tcBorders>
              <w:top w:val="single" w:sz="4" w:space="0" w:color="auto"/>
              <w:left w:val="single" w:sz="4" w:space="0" w:color="auto"/>
              <w:bottom w:val="single" w:sz="4" w:space="0" w:color="auto"/>
              <w:right w:val="single" w:sz="4" w:space="0" w:color="auto"/>
            </w:tcBorders>
            <w:vAlign w:val="center"/>
          </w:tcPr>
          <w:p w14:paraId="4EC5FC63" w14:textId="77777777" w:rsidR="00C6008A" w:rsidRPr="00EB3A4E" w:rsidRDefault="00C6008A" w:rsidP="00C6008A">
            <w:pPr>
              <w:keepLines/>
              <w:jc w:val="center"/>
              <w:rPr>
                <w:rFonts w:ascii="Times New Roman" w:hAnsi="Times New Roman" w:cs="Times New Roman"/>
                <w:sz w:val="22"/>
                <w:szCs w:val="22"/>
              </w:rPr>
            </w:pPr>
          </w:p>
        </w:tc>
      </w:tr>
      <w:tr w:rsidR="00C6008A" w:rsidRPr="00EB3A4E" w14:paraId="2CAF3A2A" w14:textId="77777777" w:rsidTr="00C6008A">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1B0BE47B" w14:textId="77777777" w:rsidR="00C6008A" w:rsidRPr="00EB3A4E" w:rsidRDefault="00C6008A" w:rsidP="00C6008A">
            <w:pPr>
              <w:pStyle w:val="afd"/>
              <w:jc w:val="center"/>
              <w:rPr>
                <w:rFonts w:ascii="Times New Roman" w:hAnsi="Times New Roman" w:cs="Times New Roman"/>
                <w:sz w:val="22"/>
              </w:rPr>
            </w:pPr>
            <w:r w:rsidRPr="00EB3A4E">
              <w:rPr>
                <w:rFonts w:ascii="Times New Roman" w:hAnsi="Times New Roman" w:cs="Times New Roman"/>
                <w:sz w:val="22"/>
              </w:rPr>
              <w:t>Ведение садоводства (13.2)</w:t>
            </w:r>
          </w:p>
        </w:tc>
        <w:tc>
          <w:tcPr>
            <w:tcW w:w="2845" w:type="pct"/>
            <w:tcBorders>
              <w:top w:val="single" w:sz="4" w:space="0" w:color="auto"/>
              <w:left w:val="single" w:sz="4" w:space="0" w:color="auto"/>
              <w:bottom w:val="single" w:sz="4" w:space="0" w:color="auto"/>
              <w:right w:val="single" w:sz="4" w:space="0" w:color="auto"/>
            </w:tcBorders>
          </w:tcPr>
          <w:p w14:paraId="32490AC4" w14:textId="77777777" w:rsidR="00C6008A" w:rsidRPr="00EB3A4E" w:rsidRDefault="00C6008A" w:rsidP="00C6008A">
            <w:pPr>
              <w:pStyle w:val="ConsPlusNormal"/>
              <w:ind w:firstLine="286"/>
              <w:rPr>
                <w:rFonts w:ascii="Times New Roman" w:hAnsi="Times New Roman" w:cs="Times New Roman"/>
                <w:sz w:val="22"/>
                <w:szCs w:val="22"/>
              </w:rPr>
            </w:pPr>
            <w:r w:rsidRPr="00EB3A4E">
              <w:rPr>
                <w:rFonts w:ascii="Times New Roman" w:hAnsi="Times New Roman" w:cs="Times New Roman"/>
                <w:sz w:val="22"/>
                <w:szCs w:val="22"/>
              </w:rPr>
              <w:t>Осуществление отдыха и (или) выращивания гражданами для собственных нужд сельскохозяйственных культур;</w:t>
            </w:r>
          </w:p>
          <w:p w14:paraId="372ED101" w14:textId="77777777" w:rsidR="00C6008A" w:rsidRPr="00EB3A4E" w:rsidRDefault="00C6008A" w:rsidP="00C6008A">
            <w:pPr>
              <w:pStyle w:val="afd"/>
              <w:ind w:firstLine="286"/>
              <w:rPr>
                <w:rFonts w:ascii="Times New Roman" w:hAnsi="Times New Roman" w:cs="Times New Roman"/>
                <w:sz w:val="22"/>
                <w:szCs w:val="22"/>
              </w:rPr>
            </w:pPr>
            <w:r w:rsidRPr="00EB3A4E">
              <w:rPr>
                <w:rFonts w:ascii="Times New Roman" w:hAnsi="Times New Roman" w:cs="Times New Roman"/>
                <w:sz w:val="22"/>
                <w:szCs w:val="22"/>
              </w:rPr>
              <w:t xml:space="preserve">размещение для собственных нужд садового дома, жилого дома, указанного в описании вида разрешенного использования с </w:t>
            </w:r>
            <w:hyperlink w:anchor="P130" w:history="1">
              <w:r w:rsidRPr="00EB3A4E">
                <w:rPr>
                  <w:rFonts w:ascii="Times New Roman" w:hAnsi="Times New Roman" w:cs="Times New Roman"/>
                  <w:sz w:val="22"/>
                  <w:szCs w:val="22"/>
                </w:rPr>
                <w:t>кодом 2.1</w:t>
              </w:r>
            </w:hyperlink>
            <w:r w:rsidRPr="00EB3A4E">
              <w:rPr>
                <w:rFonts w:ascii="Times New Roman" w:hAnsi="Times New Roman" w:cs="Times New Roman"/>
                <w:sz w:val="22"/>
                <w:szCs w:val="22"/>
              </w:rPr>
              <w:t>, хозяйственных построек и гаражей</w:t>
            </w:r>
          </w:p>
        </w:tc>
        <w:tc>
          <w:tcPr>
            <w:tcW w:w="745" w:type="pct"/>
            <w:tcBorders>
              <w:top w:val="single" w:sz="4" w:space="0" w:color="auto"/>
              <w:left w:val="single" w:sz="4" w:space="0" w:color="auto"/>
              <w:bottom w:val="single" w:sz="4" w:space="0" w:color="auto"/>
              <w:right w:val="single" w:sz="4" w:space="0" w:color="auto"/>
            </w:tcBorders>
            <w:vAlign w:val="center"/>
          </w:tcPr>
          <w:p w14:paraId="1A14D800" w14:textId="77777777" w:rsidR="00C6008A" w:rsidRPr="00EB3A4E" w:rsidRDefault="00C6008A" w:rsidP="00C6008A">
            <w:pPr>
              <w:keepLines/>
              <w:jc w:val="center"/>
              <w:rPr>
                <w:rFonts w:ascii="Times New Roman" w:hAnsi="Times New Roman" w:cs="Times New Roman"/>
                <w:sz w:val="22"/>
                <w:szCs w:val="22"/>
              </w:rPr>
            </w:pPr>
          </w:p>
        </w:tc>
      </w:tr>
      <w:tr w:rsidR="00C6008A" w:rsidRPr="00EB3A4E" w14:paraId="4539C79F" w14:textId="77777777" w:rsidTr="00C6008A">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59571FA5" w14:textId="77777777" w:rsidR="00C6008A" w:rsidRPr="00EB3A4E" w:rsidRDefault="00C6008A" w:rsidP="00C6008A">
            <w:pPr>
              <w:pStyle w:val="afc"/>
              <w:jc w:val="center"/>
              <w:rPr>
                <w:rFonts w:ascii="Times New Roman" w:hAnsi="Times New Roman" w:cs="Times New Roman"/>
                <w:sz w:val="22"/>
                <w:szCs w:val="22"/>
              </w:rPr>
            </w:pPr>
            <w:r w:rsidRPr="00EB3A4E">
              <w:rPr>
                <w:rFonts w:ascii="Times New Roman" w:hAnsi="Times New Roman" w:cs="Times New Roman"/>
                <w:sz w:val="22"/>
                <w:szCs w:val="22"/>
              </w:rPr>
              <w:t>Предоставление коммунальных услуг (3.1.1)</w:t>
            </w:r>
          </w:p>
        </w:tc>
        <w:tc>
          <w:tcPr>
            <w:tcW w:w="2845" w:type="pct"/>
            <w:tcBorders>
              <w:top w:val="single" w:sz="4" w:space="0" w:color="auto"/>
              <w:left w:val="single" w:sz="4" w:space="0" w:color="auto"/>
              <w:bottom w:val="single" w:sz="4" w:space="0" w:color="auto"/>
              <w:right w:val="single" w:sz="4" w:space="0" w:color="auto"/>
            </w:tcBorders>
          </w:tcPr>
          <w:p w14:paraId="7E65D43B" w14:textId="77777777" w:rsidR="00C6008A" w:rsidRPr="00EB3A4E" w:rsidRDefault="00C6008A" w:rsidP="00C6008A">
            <w:pPr>
              <w:pStyle w:val="afd"/>
              <w:ind w:firstLine="286"/>
              <w:rPr>
                <w:rFonts w:ascii="Times New Roman" w:hAnsi="Times New Roman" w:cs="Times New Roman"/>
                <w:sz w:val="22"/>
                <w:szCs w:val="22"/>
              </w:rPr>
            </w:pPr>
            <w:r w:rsidRPr="00EB3A4E">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45" w:type="pct"/>
            <w:tcBorders>
              <w:top w:val="single" w:sz="4" w:space="0" w:color="auto"/>
              <w:left w:val="single" w:sz="4" w:space="0" w:color="auto"/>
              <w:bottom w:val="single" w:sz="4" w:space="0" w:color="auto"/>
              <w:right w:val="single" w:sz="4" w:space="0" w:color="auto"/>
            </w:tcBorders>
            <w:vAlign w:val="center"/>
          </w:tcPr>
          <w:p w14:paraId="238BCCBA" w14:textId="77777777" w:rsidR="00C6008A" w:rsidRPr="00EB3A4E" w:rsidRDefault="00C6008A" w:rsidP="00C6008A">
            <w:pPr>
              <w:keepLines/>
              <w:jc w:val="center"/>
              <w:rPr>
                <w:rFonts w:ascii="Times New Roman" w:hAnsi="Times New Roman" w:cs="Times New Roman"/>
                <w:sz w:val="22"/>
                <w:szCs w:val="22"/>
              </w:rPr>
            </w:pPr>
          </w:p>
        </w:tc>
      </w:tr>
    </w:tbl>
    <w:p w14:paraId="54AC069D" w14:textId="77777777" w:rsidR="00C6008A" w:rsidRDefault="00C6008A" w:rsidP="00C6008A">
      <w:pPr>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p>
    <w:p w14:paraId="6686856E" w14:textId="77777777" w:rsidR="00C6008A" w:rsidRPr="00EB3A4E" w:rsidRDefault="00C6008A" w:rsidP="00C6008A">
      <w:pPr>
        <w:spacing w:before="120" w:after="120"/>
        <w:jc w:val="center"/>
        <w:rPr>
          <w:rFonts w:ascii="Times New Roman" w:hAnsi="Times New Roman" w:cs="Times New Roman"/>
          <w:b/>
          <w:i/>
          <w:sz w:val="26"/>
          <w:szCs w:val="26"/>
        </w:rPr>
      </w:pPr>
      <w:r w:rsidRPr="00EB3A4E">
        <w:rPr>
          <w:rFonts w:ascii="Times New Roman" w:hAnsi="Times New Roman" w:cs="Times New Roman"/>
          <w:b/>
          <w:i/>
          <w:sz w:val="26"/>
          <w:szCs w:val="26"/>
        </w:rPr>
        <w:lastRenderedPageBreak/>
        <w:t>Условно разрешённые виды использования: не устанавливается</w:t>
      </w:r>
    </w:p>
    <w:p w14:paraId="51B9C957" w14:textId="77777777" w:rsidR="00C6008A" w:rsidRPr="00EB3A4E" w:rsidRDefault="00C6008A" w:rsidP="00C6008A">
      <w:pPr>
        <w:spacing w:before="120" w:after="120"/>
        <w:jc w:val="center"/>
        <w:rPr>
          <w:rFonts w:ascii="Times New Roman" w:hAnsi="Times New Roman" w:cs="Times New Roman"/>
          <w:b/>
          <w:i/>
          <w:sz w:val="26"/>
          <w:szCs w:val="26"/>
        </w:rPr>
      </w:pPr>
      <w:r w:rsidRPr="00EB3A4E">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0"/>
        <w:gridCol w:w="8413"/>
        <w:gridCol w:w="2203"/>
      </w:tblGrid>
      <w:tr w:rsidR="00C6008A" w:rsidRPr="00EB3A4E" w14:paraId="293668A9" w14:textId="77777777" w:rsidTr="00C6008A">
        <w:trPr>
          <w:trHeight w:val="283"/>
        </w:trPr>
        <w:tc>
          <w:tcPr>
            <w:tcW w:w="1410" w:type="pct"/>
            <w:tcBorders>
              <w:top w:val="single" w:sz="4" w:space="0" w:color="auto"/>
              <w:left w:val="single" w:sz="4" w:space="0" w:color="auto"/>
              <w:bottom w:val="single" w:sz="4" w:space="0" w:color="auto"/>
              <w:right w:val="single" w:sz="4" w:space="0" w:color="auto"/>
            </w:tcBorders>
            <w:vAlign w:val="center"/>
            <w:hideMark/>
          </w:tcPr>
          <w:p w14:paraId="5F6DFC86" w14:textId="77777777" w:rsidR="00C6008A" w:rsidRPr="00EB3A4E" w:rsidRDefault="00C6008A" w:rsidP="00C6008A">
            <w:pPr>
              <w:pStyle w:val="S"/>
              <w:rPr>
                <w:sz w:val="22"/>
                <w:szCs w:val="22"/>
              </w:rPr>
            </w:pPr>
            <w:r w:rsidRPr="00EB3A4E">
              <w:rPr>
                <w:sz w:val="22"/>
                <w:szCs w:val="22"/>
              </w:rPr>
              <w:t>Наименование вида разрешенного использования земельного участка (код классификатора)</w:t>
            </w:r>
          </w:p>
        </w:tc>
        <w:tc>
          <w:tcPr>
            <w:tcW w:w="2845" w:type="pct"/>
            <w:tcBorders>
              <w:top w:val="single" w:sz="4" w:space="0" w:color="auto"/>
              <w:left w:val="single" w:sz="4" w:space="0" w:color="auto"/>
              <w:bottom w:val="single" w:sz="4" w:space="0" w:color="auto"/>
              <w:right w:val="single" w:sz="4" w:space="0" w:color="auto"/>
            </w:tcBorders>
            <w:vAlign w:val="center"/>
            <w:hideMark/>
          </w:tcPr>
          <w:p w14:paraId="197D8C6E" w14:textId="77777777" w:rsidR="00C6008A" w:rsidRPr="00EB3A4E" w:rsidRDefault="00C6008A" w:rsidP="00C6008A">
            <w:pPr>
              <w:keepLines/>
              <w:jc w:val="center"/>
              <w:rPr>
                <w:rFonts w:ascii="Times New Roman" w:hAnsi="Times New Roman" w:cs="Times New Roman"/>
                <w:sz w:val="22"/>
                <w:szCs w:val="22"/>
              </w:rPr>
            </w:pPr>
            <w:r w:rsidRPr="00EB3A4E">
              <w:rPr>
                <w:rFonts w:ascii="Times New Roman" w:hAnsi="Times New Roman" w:cs="Times New Roman"/>
                <w:sz w:val="22"/>
                <w:szCs w:val="22"/>
              </w:rPr>
              <w:t>Описание вида разрешенного использования</w:t>
            </w:r>
          </w:p>
          <w:p w14:paraId="00811315" w14:textId="77777777" w:rsidR="00C6008A" w:rsidRPr="00EB3A4E" w:rsidRDefault="00C6008A" w:rsidP="00C6008A">
            <w:pPr>
              <w:keepLines/>
              <w:jc w:val="center"/>
              <w:rPr>
                <w:rFonts w:ascii="Times New Roman" w:hAnsi="Times New Roman" w:cs="Times New Roman"/>
                <w:sz w:val="22"/>
                <w:szCs w:val="22"/>
              </w:rPr>
            </w:pPr>
            <w:r w:rsidRPr="00EB3A4E">
              <w:rPr>
                <w:rFonts w:ascii="Times New Roman" w:hAnsi="Times New Roman" w:cs="Times New Roman"/>
                <w:sz w:val="22"/>
                <w:szCs w:val="22"/>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14:paraId="72C5CC2A" w14:textId="77777777" w:rsidR="00C6008A" w:rsidRPr="00EB3A4E" w:rsidRDefault="00C6008A" w:rsidP="00C6008A">
            <w:pPr>
              <w:keepLines/>
              <w:jc w:val="center"/>
              <w:rPr>
                <w:rFonts w:ascii="Times New Roman" w:hAnsi="Times New Roman" w:cs="Times New Roman"/>
                <w:sz w:val="22"/>
                <w:szCs w:val="22"/>
              </w:rPr>
            </w:pPr>
            <w:r w:rsidRPr="00EB3A4E">
              <w:rPr>
                <w:rFonts w:ascii="Times New Roman" w:hAnsi="Times New Roman" w:cs="Times New Roman"/>
                <w:sz w:val="22"/>
                <w:szCs w:val="22"/>
              </w:rPr>
              <w:t>Примечания</w:t>
            </w:r>
          </w:p>
        </w:tc>
      </w:tr>
      <w:tr w:rsidR="00C6008A" w:rsidRPr="00EB3A4E" w14:paraId="4AAEFA18" w14:textId="77777777" w:rsidTr="00C6008A">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2759F516" w14:textId="77777777" w:rsidR="00C6008A" w:rsidRPr="00EB3A4E" w:rsidRDefault="00C6008A" w:rsidP="00C6008A">
            <w:pPr>
              <w:pStyle w:val="afc"/>
              <w:jc w:val="center"/>
              <w:rPr>
                <w:rFonts w:ascii="Times New Roman" w:hAnsi="Times New Roman" w:cs="Times New Roman"/>
                <w:sz w:val="22"/>
                <w:szCs w:val="22"/>
              </w:rPr>
            </w:pPr>
            <w:r w:rsidRPr="00EB3A4E">
              <w:rPr>
                <w:rFonts w:ascii="Times New Roman" w:hAnsi="Times New Roman" w:cs="Times New Roman"/>
                <w:sz w:val="22"/>
                <w:szCs w:val="22"/>
              </w:rPr>
              <w:t>Улично-дорожная сеть (12.0.1)</w:t>
            </w:r>
          </w:p>
        </w:tc>
        <w:tc>
          <w:tcPr>
            <w:tcW w:w="2845" w:type="pct"/>
            <w:tcBorders>
              <w:top w:val="single" w:sz="4" w:space="0" w:color="auto"/>
              <w:left w:val="single" w:sz="4" w:space="0" w:color="auto"/>
              <w:bottom w:val="single" w:sz="4" w:space="0" w:color="auto"/>
              <w:right w:val="single" w:sz="4" w:space="0" w:color="auto"/>
            </w:tcBorders>
          </w:tcPr>
          <w:p w14:paraId="411C10BA" w14:textId="77777777" w:rsidR="00C6008A" w:rsidRPr="00EB3A4E" w:rsidRDefault="00C6008A" w:rsidP="00C6008A">
            <w:pPr>
              <w:pStyle w:val="afd"/>
              <w:rPr>
                <w:rFonts w:ascii="Times New Roman" w:hAnsi="Times New Roman" w:cs="Times New Roman"/>
                <w:sz w:val="22"/>
                <w:szCs w:val="22"/>
              </w:rPr>
            </w:pPr>
            <w:r w:rsidRPr="00EB3A4E">
              <w:rPr>
                <w:rFonts w:ascii="Times New Roman" w:hAnsi="Times New Roman" w:cs="Times New Roman"/>
                <w:sz w:val="22"/>
                <w:szCs w:val="22"/>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6CBA9133" w14:textId="77777777" w:rsidR="00C6008A" w:rsidRPr="00EB3A4E" w:rsidRDefault="00C6008A" w:rsidP="00C6008A">
            <w:pPr>
              <w:pStyle w:val="afd"/>
              <w:rPr>
                <w:rFonts w:ascii="Times New Roman" w:hAnsi="Times New Roman" w:cs="Times New Roman"/>
                <w:sz w:val="22"/>
                <w:szCs w:val="22"/>
              </w:rPr>
            </w:pPr>
            <w:r w:rsidRPr="00EB3A4E">
              <w:rPr>
                <w:rFonts w:ascii="Times New Roman" w:hAnsi="Times New Roman" w:cs="Times New Roman"/>
                <w:sz w:val="22"/>
                <w:szCs w:val="22"/>
              </w:rPr>
              <w:t xml:space="preserve">размещение придорожных стоянок (парковок) транспортных средств в границах городских </w:t>
            </w:r>
            <w:r w:rsidRPr="00C6008A">
              <w:rPr>
                <w:rFonts w:ascii="Times New Roman" w:hAnsi="Times New Roman" w:cs="Times New Roman"/>
                <w:sz w:val="22"/>
                <w:szCs w:val="22"/>
              </w:rPr>
              <w:t xml:space="preserve">улиц и дорог, за исключением предусмотренных видами разрешенного использования с </w:t>
            </w:r>
            <w:hyperlink r:id="rId24" w:anchor="sub_10271" w:history="1">
              <w:r w:rsidRPr="00C6008A">
                <w:rPr>
                  <w:rStyle w:val="aff7"/>
                  <w:rFonts w:ascii="Times New Roman" w:hAnsi="Times New Roman" w:cs="Times New Roman"/>
                  <w:color w:val="auto"/>
                  <w:sz w:val="22"/>
                  <w:szCs w:val="22"/>
                </w:rPr>
                <w:t>кодами 2.7.1</w:t>
              </w:r>
            </w:hyperlink>
            <w:r w:rsidRPr="00C6008A">
              <w:rPr>
                <w:rFonts w:ascii="Times New Roman" w:hAnsi="Times New Roman" w:cs="Times New Roman"/>
                <w:sz w:val="22"/>
                <w:szCs w:val="22"/>
              </w:rPr>
              <w:t xml:space="preserve">, </w:t>
            </w:r>
            <w:hyperlink r:id="rId25" w:anchor="sub_1049" w:history="1">
              <w:r w:rsidRPr="00C6008A">
                <w:rPr>
                  <w:rStyle w:val="aff7"/>
                  <w:rFonts w:ascii="Times New Roman" w:hAnsi="Times New Roman" w:cs="Times New Roman"/>
                  <w:color w:val="auto"/>
                  <w:sz w:val="22"/>
                  <w:szCs w:val="22"/>
                </w:rPr>
                <w:t>4.9</w:t>
              </w:r>
            </w:hyperlink>
            <w:r w:rsidRPr="00C6008A">
              <w:rPr>
                <w:rFonts w:ascii="Times New Roman" w:hAnsi="Times New Roman" w:cs="Times New Roman"/>
                <w:sz w:val="22"/>
                <w:szCs w:val="22"/>
              </w:rPr>
              <w:t xml:space="preserve">, </w:t>
            </w:r>
            <w:hyperlink r:id="rId26" w:anchor="sub_1723" w:history="1">
              <w:r w:rsidRPr="00C6008A">
                <w:rPr>
                  <w:rStyle w:val="aff7"/>
                  <w:rFonts w:ascii="Times New Roman" w:hAnsi="Times New Roman" w:cs="Times New Roman"/>
                  <w:color w:val="auto"/>
                  <w:sz w:val="22"/>
                  <w:szCs w:val="22"/>
                </w:rPr>
                <w:t>7.2.3</w:t>
              </w:r>
            </w:hyperlink>
            <w:r w:rsidRPr="00C6008A">
              <w:rPr>
                <w:rFonts w:ascii="Times New Roman" w:hAnsi="Times New Roman" w:cs="Times New Roman"/>
                <w:sz w:val="22"/>
                <w:szCs w:val="22"/>
              </w:rPr>
              <w:t>, а также некапитальных сооружений, предназначенных для охраны транспортных средств</w:t>
            </w:r>
          </w:p>
        </w:tc>
        <w:tc>
          <w:tcPr>
            <w:tcW w:w="745" w:type="pct"/>
            <w:tcBorders>
              <w:top w:val="single" w:sz="4" w:space="0" w:color="auto"/>
              <w:left w:val="single" w:sz="4" w:space="0" w:color="auto"/>
              <w:bottom w:val="single" w:sz="4" w:space="0" w:color="auto"/>
              <w:right w:val="single" w:sz="4" w:space="0" w:color="auto"/>
            </w:tcBorders>
            <w:vAlign w:val="center"/>
          </w:tcPr>
          <w:p w14:paraId="4C61455E" w14:textId="77777777" w:rsidR="00C6008A" w:rsidRPr="00EB3A4E" w:rsidRDefault="00C6008A" w:rsidP="00C6008A">
            <w:pPr>
              <w:keepLines/>
              <w:jc w:val="center"/>
              <w:rPr>
                <w:rFonts w:ascii="Times New Roman" w:hAnsi="Times New Roman" w:cs="Times New Roman"/>
                <w:sz w:val="22"/>
                <w:szCs w:val="22"/>
              </w:rPr>
            </w:pPr>
          </w:p>
        </w:tc>
      </w:tr>
    </w:tbl>
    <w:p w14:paraId="35BD477B" w14:textId="77777777" w:rsidR="00C6008A" w:rsidRPr="00EB3A4E" w:rsidRDefault="00C6008A" w:rsidP="00C6008A">
      <w:pPr>
        <w:spacing w:before="120" w:after="120"/>
        <w:jc w:val="center"/>
        <w:rPr>
          <w:rFonts w:ascii="Times New Roman" w:hAnsi="Times New Roman" w:cs="Times New Roman"/>
          <w:b/>
          <w:i/>
          <w:sz w:val="26"/>
          <w:szCs w:val="26"/>
        </w:rPr>
      </w:pPr>
      <w:r w:rsidRPr="00EB3A4E">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3495"/>
        <w:gridCol w:w="3025"/>
        <w:gridCol w:w="2159"/>
        <w:gridCol w:w="2987"/>
      </w:tblGrid>
      <w:tr w:rsidR="00C6008A" w:rsidRPr="00EB3A4E" w14:paraId="0731DC52" w14:textId="77777777" w:rsidTr="00C6008A">
        <w:tc>
          <w:tcPr>
            <w:tcW w:w="1055" w:type="pct"/>
            <w:vAlign w:val="center"/>
          </w:tcPr>
          <w:p w14:paraId="396C0E94" w14:textId="77777777" w:rsidR="00C6008A" w:rsidRPr="00EB3A4E" w:rsidRDefault="00C6008A" w:rsidP="00C6008A">
            <w:pPr>
              <w:jc w:val="center"/>
              <w:rPr>
                <w:rFonts w:ascii="Times New Roman" w:hAnsi="Times New Roman" w:cs="Times New Roman"/>
              </w:rPr>
            </w:pPr>
            <w:r w:rsidRPr="00EB3A4E">
              <w:rPr>
                <w:rFonts w:ascii="Times New Roman" w:hAnsi="Times New Roman" w:cs="Times New Roman"/>
              </w:rPr>
              <w:t>Наименование вида разрешенного использования земельного участка (код классификатора)</w:t>
            </w:r>
          </w:p>
        </w:tc>
        <w:tc>
          <w:tcPr>
            <w:tcW w:w="1182" w:type="pct"/>
            <w:vAlign w:val="center"/>
          </w:tcPr>
          <w:p w14:paraId="017815E4" w14:textId="77777777" w:rsidR="00C6008A" w:rsidRPr="00EB3A4E" w:rsidRDefault="00C6008A" w:rsidP="00C6008A">
            <w:pPr>
              <w:jc w:val="center"/>
              <w:rPr>
                <w:rFonts w:ascii="Times New Roman" w:hAnsi="Times New Roman" w:cs="Times New Roman"/>
              </w:rPr>
            </w:pPr>
            <w:r w:rsidRPr="00EB3A4E">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023" w:type="pct"/>
            <w:vAlign w:val="center"/>
          </w:tcPr>
          <w:p w14:paraId="76EC824C" w14:textId="77777777" w:rsidR="00C6008A" w:rsidRPr="00EB3A4E" w:rsidRDefault="00C6008A" w:rsidP="00C6008A">
            <w:pPr>
              <w:jc w:val="center"/>
              <w:rPr>
                <w:rFonts w:ascii="Times New Roman" w:hAnsi="Times New Roman" w:cs="Times New Roman"/>
              </w:rPr>
            </w:pPr>
            <w:r w:rsidRPr="00EB3A4E">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30" w:type="pct"/>
            <w:vAlign w:val="center"/>
          </w:tcPr>
          <w:p w14:paraId="6A4F9FD5" w14:textId="77777777" w:rsidR="00C6008A" w:rsidRPr="00EB3A4E" w:rsidRDefault="00C6008A" w:rsidP="00C6008A">
            <w:pPr>
              <w:jc w:val="center"/>
              <w:rPr>
                <w:rFonts w:ascii="Times New Roman" w:hAnsi="Times New Roman" w:cs="Times New Roman"/>
              </w:rPr>
            </w:pPr>
            <w:r w:rsidRPr="00EB3A4E">
              <w:rPr>
                <w:rFonts w:ascii="Times New Roman" w:hAnsi="Times New Roman" w:cs="Times New Roman"/>
              </w:rPr>
              <w:t>Предельное количество этажей или предельная высота зданий, строений, сооружений</w:t>
            </w:r>
          </w:p>
        </w:tc>
        <w:tc>
          <w:tcPr>
            <w:tcW w:w="1010" w:type="pct"/>
            <w:vAlign w:val="center"/>
          </w:tcPr>
          <w:p w14:paraId="0BB3AE49" w14:textId="77777777" w:rsidR="00C6008A" w:rsidRPr="00EB3A4E" w:rsidRDefault="00C6008A" w:rsidP="00C6008A">
            <w:pPr>
              <w:jc w:val="center"/>
              <w:rPr>
                <w:rFonts w:ascii="Times New Roman" w:hAnsi="Times New Roman" w:cs="Times New Roman"/>
              </w:rPr>
            </w:pPr>
            <w:r w:rsidRPr="00EB3A4E">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C6008A" w:rsidRPr="00EB3A4E" w14:paraId="44B1CBB3" w14:textId="77777777" w:rsidTr="00C6008A">
        <w:tc>
          <w:tcPr>
            <w:tcW w:w="5000" w:type="pct"/>
            <w:gridSpan w:val="5"/>
            <w:vAlign w:val="center"/>
          </w:tcPr>
          <w:p w14:paraId="1EDDF94D" w14:textId="77777777" w:rsidR="00C6008A" w:rsidRPr="00EB3A4E" w:rsidRDefault="00C6008A" w:rsidP="00C6008A">
            <w:pPr>
              <w:spacing w:before="60" w:after="60"/>
              <w:jc w:val="center"/>
              <w:rPr>
                <w:rFonts w:ascii="Times New Roman" w:hAnsi="Times New Roman" w:cs="Times New Roman"/>
                <w:b/>
              </w:rPr>
            </w:pPr>
            <w:r w:rsidRPr="00EB3A4E">
              <w:rPr>
                <w:rFonts w:ascii="Times New Roman" w:hAnsi="Times New Roman" w:cs="Times New Roman"/>
                <w:b/>
              </w:rPr>
              <w:t xml:space="preserve">Основные виды разрешенного использования: </w:t>
            </w:r>
          </w:p>
        </w:tc>
      </w:tr>
      <w:tr w:rsidR="00C6008A" w:rsidRPr="00EB3A4E" w14:paraId="28D379EF" w14:textId="77777777" w:rsidTr="00C6008A">
        <w:tc>
          <w:tcPr>
            <w:tcW w:w="1055" w:type="pct"/>
            <w:vAlign w:val="center"/>
          </w:tcPr>
          <w:p w14:paraId="73E06BDD" w14:textId="77777777" w:rsidR="00C6008A" w:rsidRPr="00EB3A4E" w:rsidRDefault="00C6008A" w:rsidP="00C6008A">
            <w:pPr>
              <w:widowControl/>
              <w:jc w:val="center"/>
              <w:rPr>
                <w:rFonts w:ascii="Times New Roman" w:hAnsi="Times New Roman" w:cs="Times New Roman"/>
                <w:sz w:val="22"/>
                <w:szCs w:val="22"/>
              </w:rPr>
            </w:pPr>
            <w:r w:rsidRPr="00EB3A4E">
              <w:rPr>
                <w:rFonts w:ascii="Times New Roman" w:hAnsi="Times New Roman" w:cs="Times New Roman"/>
                <w:sz w:val="22"/>
                <w:szCs w:val="22"/>
              </w:rPr>
              <w:t>Ведение личного подсобного хозяйства на полевых участках (1.16)</w:t>
            </w:r>
          </w:p>
        </w:tc>
        <w:tc>
          <w:tcPr>
            <w:tcW w:w="1182" w:type="pct"/>
            <w:vAlign w:val="center"/>
          </w:tcPr>
          <w:p w14:paraId="0396F553"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0,03 до 0,5 га</w:t>
            </w:r>
          </w:p>
        </w:tc>
        <w:tc>
          <w:tcPr>
            <w:tcW w:w="2763" w:type="pct"/>
            <w:gridSpan w:val="3"/>
            <w:vAlign w:val="center"/>
          </w:tcPr>
          <w:p w14:paraId="514E2454" w14:textId="77777777" w:rsidR="00C6008A" w:rsidRPr="00EB3A4E" w:rsidRDefault="00C6008A" w:rsidP="00C6008A">
            <w:pPr>
              <w:jc w:val="center"/>
              <w:rPr>
                <w:rFonts w:ascii="Times New Roman" w:hAnsi="Times New Roman" w:cs="Times New Roman"/>
                <w:sz w:val="22"/>
                <w:szCs w:val="22"/>
              </w:rPr>
            </w:pPr>
          </w:p>
          <w:p w14:paraId="3DD486AE"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Не подлежат установлению</w:t>
            </w:r>
          </w:p>
          <w:p w14:paraId="1D3F84B9" w14:textId="77777777" w:rsidR="00C6008A" w:rsidRPr="00EB3A4E" w:rsidRDefault="00C6008A" w:rsidP="00C6008A">
            <w:pPr>
              <w:jc w:val="center"/>
              <w:rPr>
                <w:rFonts w:ascii="Times New Roman" w:hAnsi="Times New Roman" w:cs="Times New Roman"/>
                <w:sz w:val="22"/>
                <w:szCs w:val="22"/>
              </w:rPr>
            </w:pPr>
          </w:p>
        </w:tc>
      </w:tr>
      <w:tr w:rsidR="00C6008A" w:rsidRPr="00EB3A4E" w14:paraId="54EFAED4" w14:textId="77777777" w:rsidTr="00C6008A">
        <w:tc>
          <w:tcPr>
            <w:tcW w:w="1055" w:type="pct"/>
            <w:vAlign w:val="center"/>
          </w:tcPr>
          <w:p w14:paraId="53F99FAA" w14:textId="77777777" w:rsidR="00C6008A" w:rsidRPr="00EB3A4E" w:rsidRDefault="00C6008A" w:rsidP="00C6008A">
            <w:pPr>
              <w:widowControl/>
              <w:jc w:val="center"/>
              <w:rPr>
                <w:rFonts w:ascii="Times New Roman" w:hAnsi="Times New Roman" w:cs="Times New Roman"/>
                <w:sz w:val="22"/>
                <w:szCs w:val="22"/>
              </w:rPr>
            </w:pPr>
            <w:r w:rsidRPr="00EB3A4E">
              <w:rPr>
                <w:rFonts w:ascii="Times New Roman" w:hAnsi="Times New Roman" w:cs="Times New Roman"/>
                <w:sz w:val="22"/>
                <w:szCs w:val="22"/>
              </w:rPr>
              <w:t>Ведение огородничества (13.1)</w:t>
            </w:r>
          </w:p>
        </w:tc>
        <w:tc>
          <w:tcPr>
            <w:tcW w:w="1182" w:type="pct"/>
            <w:vAlign w:val="center"/>
          </w:tcPr>
          <w:p w14:paraId="2A6F0E6E"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0,01 – 0,</w:t>
            </w:r>
            <w:r>
              <w:rPr>
                <w:rFonts w:ascii="Times New Roman" w:hAnsi="Times New Roman" w:cs="Times New Roman"/>
                <w:sz w:val="22"/>
                <w:szCs w:val="22"/>
              </w:rPr>
              <w:t>1</w:t>
            </w:r>
            <w:r w:rsidRPr="00EB3A4E">
              <w:rPr>
                <w:rFonts w:ascii="Times New Roman" w:hAnsi="Times New Roman" w:cs="Times New Roman"/>
                <w:sz w:val="22"/>
                <w:szCs w:val="22"/>
              </w:rPr>
              <w:t>5 га</w:t>
            </w:r>
          </w:p>
        </w:tc>
        <w:tc>
          <w:tcPr>
            <w:tcW w:w="1023" w:type="pct"/>
            <w:vMerge w:val="restart"/>
            <w:vAlign w:val="center"/>
          </w:tcPr>
          <w:p w14:paraId="01896B5B" w14:textId="77777777" w:rsidR="00C6008A" w:rsidRPr="00F157E2" w:rsidRDefault="00C6008A" w:rsidP="00F157E2">
            <w:pPr>
              <w:ind w:firstLine="176"/>
              <w:rPr>
                <w:rFonts w:ascii="Times New Roman" w:hAnsi="Times New Roman" w:cs="Times New Roman"/>
                <w:sz w:val="22"/>
                <w:szCs w:val="22"/>
              </w:rPr>
            </w:pPr>
            <w:r w:rsidRPr="00F157E2">
              <w:rPr>
                <w:rFonts w:ascii="Times New Roman" w:hAnsi="Times New Roman" w:cs="Times New Roman"/>
                <w:sz w:val="22"/>
                <w:szCs w:val="22"/>
              </w:rPr>
              <w:t>Минимальный отступ от строений до:</w:t>
            </w:r>
          </w:p>
          <w:p w14:paraId="0FE829EC" w14:textId="77777777" w:rsidR="00C6008A" w:rsidRPr="00F157E2" w:rsidRDefault="00C6008A" w:rsidP="00F157E2">
            <w:pPr>
              <w:ind w:firstLine="176"/>
              <w:rPr>
                <w:rFonts w:ascii="Times New Roman" w:hAnsi="Times New Roman" w:cs="Times New Roman"/>
                <w:sz w:val="22"/>
                <w:szCs w:val="22"/>
              </w:rPr>
            </w:pPr>
            <w:r w:rsidRPr="00F157E2">
              <w:rPr>
                <w:rFonts w:ascii="Times New Roman" w:hAnsi="Times New Roman" w:cs="Times New Roman"/>
                <w:sz w:val="22"/>
                <w:szCs w:val="22"/>
              </w:rPr>
              <w:t>- красной линии улиц – 5м;</w:t>
            </w:r>
          </w:p>
          <w:p w14:paraId="589D0E7D" w14:textId="77777777" w:rsidR="00C6008A" w:rsidRPr="00F157E2" w:rsidRDefault="00C6008A" w:rsidP="00F157E2">
            <w:pPr>
              <w:ind w:firstLine="176"/>
              <w:rPr>
                <w:rFonts w:ascii="Times New Roman" w:hAnsi="Times New Roman" w:cs="Times New Roman"/>
                <w:sz w:val="22"/>
                <w:szCs w:val="22"/>
              </w:rPr>
            </w:pPr>
            <w:r w:rsidRPr="00F157E2">
              <w:rPr>
                <w:rFonts w:ascii="Times New Roman" w:hAnsi="Times New Roman" w:cs="Times New Roman"/>
                <w:sz w:val="22"/>
                <w:szCs w:val="22"/>
              </w:rPr>
              <w:t>- красной линии проездов – 3м;</w:t>
            </w:r>
          </w:p>
          <w:p w14:paraId="1C41A8E4" w14:textId="77777777" w:rsidR="00C6008A" w:rsidRPr="00F157E2" w:rsidRDefault="00C6008A" w:rsidP="00F157E2">
            <w:pPr>
              <w:ind w:firstLine="176"/>
              <w:rPr>
                <w:rFonts w:ascii="Times New Roman" w:hAnsi="Times New Roman" w:cs="Times New Roman"/>
                <w:sz w:val="22"/>
                <w:szCs w:val="22"/>
              </w:rPr>
            </w:pPr>
            <w:r w:rsidRPr="00F157E2">
              <w:rPr>
                <w:rFonts w:ascii="Times New Roman" w:hAnsi="Times New Roman" w:cs="Times New Roman"/>
                <w:sz w:val="22"/>
                <w:szCs w:val="22"/>
              </w:rPr>
              <w:t>- границы соседнего земельного участка – 3 м.</w:t>
            </w:r>
          </w:p>
          <w:p w14:paraId="1DF8FBF6" w14:textId="77777777" w:rsidR="00C6008A" w:rsidRPr="00F157E2" w:rsidRDefault="00C6008A" w:rsidP="00F157E2">
            <w:pPr>
              <w:ind w:firstLine="176"/>
              <w:rPr>
                <w:rFonts w:ascii="Times New Roman" w:hAnsi="Times New Roman" w:cs="Times New Roman"/>
                <w:sz w:val="22"/>
                <w:szCs w:val="22"/>
              </w:rPr>
            </w:pPr>
            <w:r w:rsidRPr="00F157E2">
              <w:rPr>
                <w:rFonts w:ascii="Times New Roman" w:hAnsi="Times New Roman" w:cs="Times New Roman"/>
                <w:sz w:val="22"/>
                <w:szCs w:val="22"/>
              </w:rPr>
              <w:t xml:space="preserve">Минимальный отступ от </w:t>
            </w:r>
            <w:r w:rsidRPr="00F157E2">
              <w:rPr>
                <w:rFonts w:ascii="Times New Roman" w:hAnsi="Times New Roman" w:cs="Times New Roman"/>
                <w:sz w:val="22"/>
                <w:szCs w:val="22"/>
              </w:rPr>
              <w:lastRenderedPageBreak/>
              <w:t xml:space="preserve">подсобных сооружений до: </w:t>
            </w:r>
          </w:p>
          <w:p w14:paraId="73E6CAA1" w14:textId="77777777" w:rsidR="00C6008A" w:rsidRPr="00F157E2" w:rsidRDefault="00C6008A" w:rsidP="00F157E2">
            <w:pPr>
              <w:ind w:firstLine="176"/>
              <w:rPr>
                <w:rFonts w:ascii="Times New Roman" w:hAnsi="Times New Roman" w:cs="Times New Roman"/>
                <w:sz w:val="22"/>
                <w:szCs w:val="22"/>
              </w:rPr>
            </w:pPr>
            <w:r w:rsidRPr="00F157E2">
              <w:rPr>
                <w:rFonts w:ascii="Times New Roman" w:hAnsi="Times New Roman" w:cs="Times New Roman"/>
                <w:sz w:val="22"/>
                <w:szCs w:val="22"/>
              </w:rPr>
              <w:t>- красных линий улиц и проездов – 5 м;</w:t>
            </w:r>
          </w:p>
          <w:p w14:paraId="77F88084" w14:textId="77777777" w:rsidR="00C6008A" w:rsidRPr="00EB3A4E" w:rsidRDefault="00C6008A" w:rsidP="00F157E2">
            <w:pPr>
              <w:ind w:firstLine="176"/>
              <w:rPr>
                <w:rFonts w:ascii="Times New Roman" w:hAnsi="Times New Roman" w:cs="Times New Roman"/>
                <w:sz w:val="22"/>
                <w:szCs w:val="22"/>
              </w:rPr>
            </w:pPr>
            <w:r w:rsidRPr="00F157E2">
              <w:rPr>
                <w:rFonts w:ascii="Times New Roman" w:hAnsi="Times New Roman" w:cs="Times New Roman"/>
                <w:sz w:val="22"/>
                <w:szCs w:val="22"/>
              </w:rPr>
              <w:t>- границы соседнего земельного участка – 1 м</w:t>
            </w:r>
          </w:p>
        </w:tc>
        <w:tc>
          <w:tcPr>
            <w:tcW w:w="730" w:type="pct"/>
            <w:vAlign w:val="center"/>
          </w:tcPr>
          <w:p w14:paraId="136735E0" w14:textId="77777777" w:rsidR="00C6008A" w:rsidRPr="00EB3A4E" w:rsidRDefault="00C6008A" w:rsidP="00C6008A">
            <w:pPr>
              <w:ind w:firstLine="142"/>
              <w:jc w:val="center"/>
              <w:rPr>
                <w:rFonts w:ascii="Times New Roman" w:hAnsi="Times New Roman" w:cs="Times New Roman"/>
                <w:sz w:val="22"/>
                <w:szCs w:val="22"/>
              </w:rPr>
            </w:pPr>
            <w:r w:rsidRPr="00EB3A4E">
              <w:rPr>
                <w:rFonts w:ascii="Times New Roman" w:hAnsi="Times New Roman" w:cs="Times New Roman"/>
                <w:sz w:val="22"/>
                <w:szCs w:val="22"/>
              </w:rPr>
              <w:lastRenderedPageBreak/>
              <w:t>2 этажа</w:t>
            </w:r>
          </w:p>
        </w:tc>
        <w:tc>
          <w:tcPr>
            <w:tcW w:w="1010" w:type="pct"/>
            <w:vAlign w:val="center"/>
          </w:tcPr>
          <w:p w14:paraId="798A97D5" w14:textId="77777777" w:rsidR="00C6008A" w:rsidRPr="00EB3A4E" w:rsidRDefault="00C6008A" w:rsidP="00C6008A">
            <w:pPr>
              <w:ind w:firstLine="142"/>
              <w:jc w:val="center"/>
              <w:rPr>
                <w:rFonts w:ascii="Times New Roman" w:hAnsi="Times New Roman" w:cs="Times New Roman"/>
                <w:sz w:val="22"/>
                <w:szCs w:val="22"/>
              </w:rPr>
            </w:pPr>
            <w:r w:rsidRPr="00EB3A4E">
              <w:rPr>
                <w:rFonts w:ascii="Times New Roman" w:hAnsi="Times New Roman" w:cs="Times New Roman"/>
                <w:sz w:val="22"/>
                <w:szCs w:val="22"/>
              </w:rPr>
              <w:t>40</w:t>
            </w:r>
          </w:p>
        </w:tc>
      </w:tr>
      <w:tr w:rsidR="00C6008A" w:rsidRPr="00EB3A4E" w14:paraId="581A11A5" w14:textId="77777777" w:rsidTr="00C6008A">
        <w:tc>
          <w:tcPr>
            <w:tcW w:w="1055" w:type="pct"/>
            <w:vAlign w:val="center"/>
          </w:tcPr>
          <w:p w14:paraId="0A12DCF3" w14:textId="77777777" w:rsidR="00C6008A" w:rsidRPr="00EB3A4E" w:rsidRDefault="00C6008A" w:rsidP="00C6008A">
            <w:pPr>
              <w:widowControl/>
              <w:jc w:val="center"/>
              <w:rPr>
                <w:rFonts w:ascii="Times New Roman" w:hAnsi="Times New Roman" w:cs="Times New Roman"/>
                <w:sz w:val="22"/>
                <w:szCs w:val="22"/>
              </w:rPr>
            </w:pPr>
            <w:r w:rsidRPr="00EB3A4E">
              <w:rPr>
                <w:rFonts w:ascii="Times New Roman" w:hAnsi="Times New Roman" w:cs="Times New Roman"/>
                <w:sz w:val="22"/>
                <w:szCs w:val="22"/>
              </w:rPr>
              <w:t>Ведение садоводства (13.2)</w:t>
            </w:r>
          </w:p>
        </w:tc>
        <w:tc>
          <w:tcPr>
            <w:tcW w:w="1182" w:type="pct"/>
            <w:vAlign w:val="center"/>
          </w:tcPr>
          <w:p w14:paraId="10B31944"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0,0</w:t>
            </w:r>
            <w:r>
              <w:rPr>
                <w:rFonts w:ascii="Times New Roman" w:hAnsi="Times New Roman" w:cs="Times New Roman"/>
                <w:sz w:val="22"/>
                <w:szCs w:val="22"/>
              </w:rPr>
              <w:t>3</w:t>
            </w:r>
            <w:r w:rsidRPr="00EB3A4E">
              <w:rPr>
                <w:rFonts w:ascii="Times New Roman" w:hAnsi="Times New Roman" w:cs="Times New Roman"/>
                <w:sz w:val="22"/>
                <w:szCs w:val="22"/>
              </w:rPr>
              <w:t xml:space="preserve"> – 0,</w:t>
            </w:r>
            <w:r>
              <w:rPr>
                <w:rFonts w:ascii="Times New Roman" w:hAnsi="Times New Roman" w:cs="Times New Roman"/>
                <w:sz w:val="22"/>
                <w:szCs w:val="22"/>
              </w:rPr>
              <w:t>15</w:t>
            </w:r>
            <w:r w:rsidRPr="00EB3A4E">
              <w:rPr>
                <w:rFonts w:ascii="Times New Roman" w:hAnsi="Times New Roman" w:cs="Times New Roman"/>
                <w:sz w:val="22"/>
                <w:szCs w:val="22"/>
              </w:rPr>
              <w:t xml:space="preserve"> га</w:t>
            </w:r>
          </w:p>
        </w:tc>
        <w:tc>
          <w:tcPr>
            <w:tcW w:w="1023" w:type="pct"/>
            <w:vMerge/>
            <w:vAlign w:val="center"/>
          </w:tcPr>
          <w:p w14:paraId="41DD0804" w14:textId="77777777" w:rsidR="00C6008A" w:rsidRPr="00EB3A4E" w:rsidRDefault="00C6008A" w:rsidP="00C6008A">
            <w:pPr>
              <w:ind w:firstLine="142"/>
              <w:jc w:val="center"/>
              <w:rPr>
                <w:rFonts w:ascii="Times New Roman" w:hAnsi="Times New Roman" w:cs="Times New Roman"/>
                <w:sz w:val="22"/>
                <w:szCs w:val="22"/>
              </w:rPr>
            </w:pPr>
          </w:p>
        </w:tc>
        <w:tc>
          <w:tcPr>
            <w:tcW w:w="730" w:type="pct"/>
            <w:vAlign w:val="center"/>
          </w:tcPr>
          <w:p w14:paraId="578951C6" w14:textId="77777777" w:rsidR="00C6008A" w:rsidRPr="00EB3A4E" w:rsidRDefault="00C6008A" w:rsidP="00C6008A">
            <w:pPr>
              <w:ind w:firstLine="142"/>
              <w:jc w:val="center"/>
              <w:rPr>
                <w:rFonts w:ascii="Times New Roman" w:hAnsi="Times New Roman" w:cs="Times New Roman"/>
                <w:sz w:val="22"/>
                <w:szCs w:val="22"/>
              </w:rPr>
            </w:pPr>
            <w:r w:rsidRPr="00EB3A4E">
              <w:rPr>
                <w:rFonts w:ascii="Times New Roman" w:hAnsi="Times New Roman" w:cs="Times New Roman"/>
                <w:sz w:val="22"/>
                <w:szCs w:val="22"/>
              </w:rPr>
              <w:t>2 этажа</w:t>
            </w:r>
          </w:p>
        </w:tc>
        <w:tc>
          <w:tcPr>
            <w:tcW w:w="1010" w:type="pct"/>
            <w:vAlign w:val="center"/>
          </w:tcPr>
          <w:p w14:paraId="4A130E58" w14:textId="77777777" w:rsidR="00C6008A" w:rsidRPr="00EB3A4E" w:rsidRDefault="00C6008A" w:rsidP="00C6008A">
            <w:pPr>
              <w:ind w:firstLine="142"/>
              <w:jc w:val="center"/>
              <w:rPr>
                <w:rFonts w:ascii="Times New Roman" w:hAnsi="Times New Roman" w:cs="Times New Roman"/>
                <w:sz w:val="22"/>
                <w:szCs w:val="22"/>
              </w:rPr>
            </w:pPr>
            <w:r w:rsidRPr="00EB3A4E">
              <w:rPr>
                <w:rFonts w:ascii="Times New Roman" w:hAnsi="Times New Roman" w:cs="Times New Roman"/>
                <w:sz w:val="22"/>
                <w:szCs w:val="22"/>
              </w:rPr>
              <w:t>40</w:t>
            </w:r>
          </w:p>
        </w:tc>
      </w:tr>
      <w:tr w:rsidR="00C6008A" w:rsidRPr="00EB3A4E" w14:paraId="508A5385" w14:textId="77777777" w:rsidTr="00C6008A">
        <w:tc>
          <w:tcPr>
            <w:tcW w:w="1055" w:type="pct"/>
            <w:vAlign w:val="center"/>
          </w:tcPr>
          <w:p w14:paraId="7B23D24F"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Предоставление коммунальных услуг (3.1.1)</w:t>
            </w:r>
          </w:p>
        </w:tc>
        <w:tc>
          <w:tcPr>
            <w:tcW w:w="1182" w:type="pct"/>
            <w:vAlign w:val="center"/>
          </w:tcPr>
          <w:p w14:paraId="28482C11" w14:textId="77777777" w:rsidR="00C6008A" w:rsidRPr="00C6008A" w:rsidRDefault="00C6008A" w:rsidP="00C6008A">
            <w:pPr>
              <w:widowControl/>
              <w:suppressAutoHyphens/>
              <w:autoSpaceDE/>
              <w:autoSpaceDN/>
              <w:adjustRightInd/>
              <w:ind w:firstLine="136"/>
              <w:rPr>
                <w:rFonts w:ascii="Times New Roman" w:hAnsi="Times New Roman" w:cs="Times New Roman"/>
                <w:sz w:val="22"/>
                <w:szCs w:val="22"/>
                <w:lang w:eastAsia="zh-CN"/>
              </w:rPr>
            </w:pPr>
            <w:r w:rsidRPr="00C6008A">
              <w:rPr>
                <w:rFonts w:ascii="Times New Roman" w:hAnsi="Times New Roman" w:cs="Times New Roman"/>
                <w:sz w:val="22"/>
                <w:szCs w:val="22"/>
                <w:lang w:eastAsia="zh-CN"/>
              </w:rPr>
              <w:t>Минимальные размеры земельного участка:</w:t>
            </w:r>
          </w:p>
          <w:p w14:paraId="73CF5C51" w14:textId="77777777" w:rsidR="00C6008A" w:rsidRPr="00C6008A" w:rsidRDefault="00C6008A" w:rsidP="00C6008A">
            <w:pPr>
              <w:widowControl/>
              <w:suppressAutoHyphens/>
              <w:autoSpaceDE/>
              <w:autoSpaceDN/>
              <w:adjustRightInd/>
              <w:ind w:firstLine="136"/>
              <w:rPr>
                <w:rFonts w:ascii="Times New Roman" w:hAnsi="Times New Roman" w:cs="Times New Roman"/>
                <w:sz w:val="22"/>
                <w:szCs w:val="22"/>
                <w:lang w:eastAsia="zh-CN"/>
              </w:rPr>
            </w:pPr>
            <w:r w:rsidRPr="00C6008A">
              <w:rPr>
                <w:rFonts w:ascii="Times New Roman" w:hAnsi="Times New Roman" w:cs="Times New Roman"/>
                <w:sz w:val="22"/>
                <w:szCs w:val="22"/>
                <w:lang w:eastAsia="zh-CN"/>
              </w:rPr>
              <w:t>- трансформаторные подстанции от 0,005 га;</w:t>
            </w:r>
          </w:p>
          <w:p w14:paraId="75158EF3" w14:textId="77777777" w:rsidR="00C6008A" w:rsidRPr="00C6008A" w:rsidRDefault="00C6008A" w:rsidP="00C6008A">
            <w:pPr>
              <w:suppressAutoHyphens/>
              <w:overflowPunct w:val="0"/>
              <w:autoSpaceDN/>
              <w:adjustRightInd/>
              <w:ind w:firstLine="136"/>
              <w:rPr>
                <w:rFonts w:ascii="Times New Roman" w:hAnsi="Times New Roman" w:cs="Times New Roman"/>
                <w:sz w:val="22"/>
                <w:szCs w:val="22"/>
                <w:lang w:eastAsia="zh-CN"/>
              </w:rPr>
            </w:pPr>
            <w:r w:rsidRPr="00C6008A">
              <w:rPr>
                <w:rFonts w:ascii="Times New Roman" w:hAnsi="Times New Roman" w:cs="Times New Roman"/>
                <w:sz w:val="22"/>
                <w:szCs w:val="22"/>
                <w:lang w:eastAsia="zh-CN"/>
              </w:rPr>
              <w:t>-антенно-мачтовые сооружения от 0,3 га;</w:t>
            </w:r>
          </w:p>
          <w:p w14:paraId="571A0679" w14:textId="77777777" w:rsidR="00C6008A" w:rsidRPr="00C6008A" w:rsidRDefault="00C6008A" w:rsidP="00C6008A">
            <w:pPr>
              <w:suppressAutoHyphens/>
              <w:overflowPunct w:val="0"/>
              <w:autoSpaceDN/>
              <w:adjustRightInd/>
              <w:ind w:firstLine="136"/>
              <w:rPr>
                <w:rFonts w:ascii="Times New Roman" w:hAnsi="Times New Roman" w:cs="Times New Roman"/>
                <w:sz w:val="22"/>
                <w:szCs w:val="22"/>
                <w:lang w:eastAsia="zh-CN"/>
              </w:rPr>
            </w:pPr>
            <w:r w:rsidRPr="00C6008A">
              <w:rPr>
                <w:rFonts w:ascii="Times New Roman" w:hAnsi="Times New Roman" w:cs="Times New Roman"/>
                <w:sz w:val="22"/>
                <w:szCs w:val="22"/>
                <w:lang w:eastAsia="zh-CN"/>
              </w:rPr>
              <w:t>-канализационные насосные станции от 0,01 га;</w:t>
            </w:r>
          </w:p>
          <w:p w14:paraId="1C773616" w14:textId="77777777" w:rsidR="00C6008A" w:rsidRPr="00C6008A" w:rsidRDefault="00C6008A" w:rsidP="00C6008A">
            <w:pPr>
              <w:suppressAutoHyphens/>
              <w:overflowPunct w:val="0"/>
              <w:autoSpaceDN/>
              <w:adjustRightInd/>
              <w:ind w:firstLine="136"/>
              <w:rPr>
                <w:rFonts w:ascii="Times New Roman" w:hAnsi="Times New Roman" w:cs="Times New Roman"/>
                <w:sz w:val="22"/>
                <w:szCs w:val="22"/>
                <w:lang w:eastAsia="zh-CN"/>
              </w:rPr>
            </w:pPr>
            <w:r w:rsidRPr="00C6008A">
              <w:rPr>
                <w:rFonts w:ascii="Times New Roman" w:hAnsi="Times New Roman" w:cs="Times New Roman"/>
                <w:sz w:val="22"/>
                <w:szCs w:val="22"/>
                <w:lang w:eastAsia="zh-CN"/>
              </w:rPr>
              <w:t>- станции водоподготовки от 0,1 га;</w:t>
            </w:r>
          </w:p>
          <w:p w14:paraId="2462B393" w14:textId="77777777" w:rsidR="00C6008A" w:rsidRPr="00C6008A" w:rsidRDefault="00C6008A" w:rsidP="00C6008A">
            <w:pPr>
              <w:suppressAutoHyphens/>
              <w:overflowPunct w:val="0"/>
              <w:autoSpaceDN/>
              <w:adjustRightInd/>
              <w:ind w:firstLine="136"/>
              <w:rPr>
                <w:rFonts w:ascii="Times New Roman" w:hAnsi="Times New Roman" w:cs="Times New Roman"/>
                <w:sz w:val="22"/>
                <w:szCs w:val="22"/>
                <w:lang w:eastAsia="zh-CN"/>
              </w:rPr>
            </w:pPr>
            <w:r w:rsidRPr="00C6008A">
              <w:rPr>
                <w:rFonts w:ascii="Times New Roman" w:hAnsi="Times New Roman" w:cs="Times New Roman"/>
                <w:sz w:val="22"/>
                <w:szCs w:val="22"/>
                <w:lang w:eastAsia="zh-CN"/>
              </w:rPr>
              <w:t>-скважины от 0,15 га;</w:t>
            </w:r>
          </w:p>
          <w:p w14:paraId="798FD01C" w14:textId="77777777" w:rsidR="00C6008A" w:rsidRPr="00C6008A" w:rsidRDefault="00C6008A" w:rsidP="00C6008A">
            <w:pPr>
              <w:suppressAutoHyphens/>
              <w:overflowPunct w:val="0"/>
              <w:autoSpaceDN/>
              <w:adjustRightInd/>
              <w:ind w:firstLine="136"/>
              <w:rPr>
                <w:rFonts w:ascii="Times New Roman" w:hAnsi="Times New Roman" w:cs="Times New Roman"/>
                <w:sz w:val="22"/>
                <w:szCs w:val="22"/>
                <w:lang w:eastAsia="zh-CN"/>
              </w:rPr>
            </w:pPr>
            <w:r w:rsidRPr="00C6008A">
              <w:rPr>
                <w:rFonts w:ascii="Times New Roman" w:hAnsi="Times New Roman" w:cs="Times New Roman"/>
                <w:sz w:val="22"/>
                <w:szCs w:val="22"/>
                <w:lang w:eastAsia="zh-CN"/>
              </w:rPr>
              <w:t>-котельные от 0,7 га;</w:t>
            </w:r>
          </w:p>
          <w:p w14:paraId="1D2FCDD7" w14:textId="77777777" w:rsidR="00C6008A" w:rsidRPr="00EB3A4E" w:rsidRDefault="00C6008A" w:rsidP="00C6008A">
            <w:pPr>
              <w:ind w:firstLine="136"/>
              <w:rPr>
                <w:rFonts w:ascii="Times New Roman" w:hAnsi="Times New Roman" w:cs="Times New Roman"/>
                <w:sz w:val="22"/>
                <w:szCs w:val="22"/>
              </w:rPr>
            </w:pPr>
            <w:r w:rsidRPr="00C6008A">
              <w:rPr>
                <w:rFonts w:ascii="Times New Roman" w:hAnsi="Times New Roman" w:cs="Times New Roman"/>
                <w:sz w:val="22"/>
                <w:szCs w:val="22"/>
                <w:lang w:eastAsia="zh-CN"/>
              </w:rPr>
              <w:t>-газорегуляторные пункты от</w:t>
            </w:r>
            <w:r>
              <w:rPr>
                <w:rFonts w:ascii="Times New Roman" w:hAnsi="Times New Roman" w:cs="Times New Roman"/>
                <w:sz w:val="22"/>
                <w:szCs w:val="22"/>
                <w:lang w:eastAsia="zh-CN"/>
              </w:rPr>
              <w:t xml:space="preserve"> </w:t>
            </w:r>
            <w:r w:rsidRPr="00C6008A">
              <w:rPr>
                <w:rFonts w:ascii="Times New Roman" w:hAnsi="Times New Roman" w:cs="Times New Roman"/>
                <w:sz w:val="22"/>
                <w:szCs w:val="22"/>
                <w:lang w:eastAsia="zh-CN"/>
              </w:rPr>
              <w:t>0,0004 га.</w:t>
            </w:r>
          </w:p>
        </w:tc>
        <w:tc>
          <w:tcPr>
            <w:tcW w:w="2763" w:type="pct"/>
            <w:gridSpan w:val="3"/>
            <w:vAlign w:val="center"/>
          </w:tcPr>
          <w:p w14:paraId="4DF87AC2"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Не подлежат установлению</w:t>
            </w:r>
          </w:p>
        </w:tc>
      </w:tr>
      <w:tr w:rsidR="00C6008A" w:rsidRPr="00EB3A4E" w14:paraId="1DA75688" w14:textId="77777777" w:rsidTr="00C6008A">
        <w:tc>
          <w:tcPr>
            <w:tcW w:w="5000" w:type="pct"/>
            <w:gridSpan w:val="5"/>
            <w:vAlign w:val="center"/>
          </w:tcPr>
          <w:p w14:paraId="65B2F67F"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b/>
                <w:sz w:val="22"/>
                <w:szCs w:val="22"/>
              </w:rPr>
              <w:t>Условно разрешенные виды использования</w:t>
            </w:r>
            <w:r w:rsidR="00500D5B">
              <w:rPr>
                <w:rFonts w:ascii="Times New Roman" w:hAnsi="Times New Roman" w:cs="Times New Roman"/>
                <w:b/>
                <w:sz w:val="22"/>
                <w:szCs w:val="22"/>
              </w:rPr>
              <w:t>: не установлено</w:t>
            </w:r>
          </w:p>
        </w:tc>
      </w:tr>
      <w:tr w:rsidR="00C6008A" w:rsidRPr="00EB3A4E" w14:paraId="5EB1DB40" w14:textId="77777777" w:rsidTr="00C6008A">
        <w:tc>
          <w:tcPr>
            <w:tcW w:w="5000" w:type="pct"/>
            <w:gridSpan w:val="5"/>
            <w:vAlign w:val="center"/>
          </w:tcPr>
          <w:p w14:paraId="37AF6491"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b/>
                <w:sz w:val="22"/>
                <w:szCs w:val="22"/>
              </w:rPr>
              <w:t>Вспомогательные виды разрешенного использования</w:t>
            </w:r>
          </w:p>
        </w:tc>
      </w:tr>
      <w:tr w:rsidR="00C6008A" w:rsidRPr="00EB3A4E" w14:paraId="3A56724A" w14:textId="77777777" w:rsidTr="00C6008A">
        <w:tc>
          <w:tcPr>
            <w:tcW w:w="1055" w:type="pct"/>
            <w:vAlign w:val="center"/>
          </w:tcPr>
          <w:p w14:paraId="68351883"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Улично-дорожная сеть (12.0.1)</w:t>
            </w:r>
          </w:p>
        </w:tc>
        <w:tc>
          <w:tcPr>
            <w:tcW w:w="3945" w:type="pct"/>
            <w:gridSpan w:val="4"/>
            <w:vAlign w:val="center"/>
          </w:tcPr>
          <w:p w14:paraId="57FA59DE" w14:textId="77777777" w:rsidR="00C6008A" w:rsidRPr="00EB3A4E" w:rsidRDefault="00C6008A" w:rsidP="00C6008A">
            <w:pPr>
              <w:jc w:val="center"/>
              <w:rPr>
                <w:rFonts w:ascii="Times New Roman" w:hAnsi="Times New Roman" w:cs="Times New Roman"/>
                <w:sz w:val="22"/>
                <w:szCs w:val="22"/>
              </w:rPr>
            </w:pPr>
            <w:r w:rsidRPr="00EB3A4E">
              <w:rPr>
                <w:rFonts w:ascii="Times New Roman" w:hAnsi="Times New Roman" w:cs="Times New Roman"/>
                <w:sz w:val="22"/>
                <w:szCs w:val="22"/>
              </w:rPr>
              <w:t>Не подлежат установлению</w:t>
            </w:r>
          </w:p>
        </w:tc>
      </w:tr>
    </w:tbl>
    <w:bookmarkEnd w:id="273"/>
    <w:bookmarkEnd w:id="274"/>
    <w:p w14:paraId="216B5627" w14:textId="77777777" w:rsidR="008A3179" w:rsidRPr="00721E34" w:rsidRDefault="008A3179" w:rsidP="008A3179">
      <w:pPr>
        <w:pStyle w:val="S"/>
        <w:rPr>
          <w:sz w:val="24"/>
        </w:rPr>
      </w:pPr>
      <w:r w:rsidRPr="00721E34">
        <w:rPr>
          <w:rFonts w:eastAsia="Calibri"/>
          <w:i/>
          <w:sz w:val="24"/>
          <w:lang w:eastAsia="en-US"/>
        </w:rPr>
        <w:t>Примечание:</w:t>
      </w:r>
      <w:r w:rsidRPr="00721E34">
        <w:rPr>
          <w:rFonts w:eastAsia="Calibri"/>
          <w:sz w:val="24"/>
          <w:lang w:eastAsia="en-US"/>
        </w:rPr>
        <w:t xml:space="preserve"> </w:t>
      </w:r>
      <w:r w:rsidRPr="00721E34">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721E34">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721E34">
        <w:rPr>
          <w:sz w:val="24"/>
        </w:rPr>
        <w:t>.</w:t>
      </w:r>
    </w:p>
    <w:p w14:paraId="2DD4E4C5" w14:textId="77777777" w:rsidR="00446D49" w:rsidRPr="008676F4" w:rsidRDefault="00446D49" w:rsidP="007D60F1">
      <w:pPr>
        <w:pStyle w:val="4"/>
        <w:rPr>
          <w:sz w:val="26"/>
          <w:szCs w:val="26"/>
        </w:rPr>
      </w:pPr>
      <w:bookmarkStart w:id="275" w:name="_Toc86303378"/>
      <w:r w:rsidRPr="008676F4">
        <w:rPr>
          <w:sz w:val="26"/>
          <w:szCs w:val="26"/>
        </w:rPr>
        <w:t xml:space="preserve">§ </w:t>
      </w:r>
      <w:r w:rsidR="00B04A5B" w:rsidRPr="008676F4">
        <w:rPr>
          <w:sz w:val="26"/>
          <w:szCs w:val="26"/>
        </w:rPr>
        <w:t>7</w:t>
      </w:r>
      <w:r w:rsidRPr="008676F4">
        <w:rPr>
          <w:sz w:val="26"/>
          <w:szCs w:val="26"/>
        </w:rPr>
        <w:t>. Зоны рекреационного назначения (Р)</w:t>
      </w:r>
      <w:bookmarkEnd w:id="275"/>
    </w:p>
    <w:p w14:paraId="5B5921CC" w14:textId="77777777" w:rsidR="00446D49" w:rsidRPr="008676F4" w:rsidRDefault="00446D49" w:rsidP="002B0729">
      <w:pPr>
        <w:pStyle w:val="4"/>
        <w:spacing w:before="120"/>
        <w:rPr>
          <w:sz w:val="26"/>
          <w:szCs w:val="26"/>
        </w:rPr>
      </w:pPr>
      <w:bookmarkStart w:id="276" w:name="_Toc465849270"/>
      <w:bookmarkStart w:id="277" w:name="_Toc86303379"/>
      <w:r w:rsidRPr="008676F4">
        <w:rPr>
          <w:sz w:val="26"/>
          <w:szCs w:val="26"/>
        </w:rPr>
        <w:t xml:space="preserve">Статья </w:t>
      </w:r>
      <w:r w:rsidR="00720696" w:rsidRPr="008676F4">
        <w:rPr>
          <w:sz w:val="26"/>
          <w:szCs w:val="26"/>
        </w:rPr>
        <w:t>3</w:t>
      </w:r>
      <w:r w:rsidR="008676F4">
        <w:rPr>
          <w:sz w:val="26"/>
          <w:szCs w:val="26"/>
        </w:rPr>
        <w:t>5</w:t>
      </w:r>
      <w:r w:rsidRPr="008676F4">
        <w:rPr>
          <w:sz w:val="26"/>
          <w:szCs w:val="26"/>
        </w:rPr>
        <w:t>. Зона природного ландшафта (Р-1)</w:t>
      </w:r>
      <w:bookmarkEnd w:id="276"/>
      <w:bookmarkEnd w:id="277"/>
    </w:p>
    <w:p w14:paraId="05726CD9" w14:textId="77777777" w:rsidR="00164B30" w:rsidRPr="00BD7462" w:rsidRDefault="00164B30" w:rsidP="00164B30">
      <w:pPr>
        <w:spacing w:before="120" w:after="120"/>
        <w:jc w:val="center"/>
        <w:rPr>
          <w:rFonts w:ascii="Times New Roman" w:hAnsi="Times New Roman" w:cs="Times New Roman"/>
          <w:b/>
          <w:i/>
          <w:sz w:val="26"/>
          <w:szCs w:val="26"/>
        </w:rPr>
      </w:pPr>
      <w:bookmarkStart w:id="278" w:name="_Toc516595765"/>
      <w:bookmarkStart w:id="279" w:name="_Toc517176438"/>
      <w:r w:rsidRPr="00BD7462">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8416"/>
        <w:gridCol w:w="2345"/>
      </w:tblGrid>
      <w:tr w:rsidR="00BD7462" w:rsidRPr="00B25FC7" w14:paraId="2A49291B" w14:textId="77777777" w:rsidTr="008D2077">
        <w:trPr>
          <w:trHeight w:val="283"/>
        </w:trPr>
        <w:tc>
          <w:tcPr>
            <w:tcW w:w="1361" w:type="pct"/>
            <w:vAlign w:val="center"/>
          </w:tcPr>
          <w:p w14:paraId="11C67D3A" w14:textId="77777777" w:rsidR="00BD7462" w:rsidRPr="00B25FC7" w:rsidRDefault="00BD7462" w:rsidP="008D2077">
            <w:pPr>
              <w:pStyle w:val="S"/>
              <w:ind w:firstLine="306"/>
              <w:rPr>
                <w:sz w:val="22"/>
                <w:szCs w:val="22"/>
              </w:rPr>
            </w:pPr>
            <w:r w:rsidRPr="00B25FC7">
              <w:rPr>
                <w:sz w:val="22"/>
                <w:szCs w:val="22"/>
              </w:rPr>
              <w:t>Наименование вида разрешенного использования земельного участка (код классификатора)</w:t>
            </w:r>
          </w:p>
        </w:tc>
        <w:tc>
          <w:tcPr>
            <w:tcW w:w="2846" w:type="pct"/>
            <w:vAlign w:val="center"/>
          </w:tcPr>
          <w:p w14:paraId="06BEDCFC" w14:textId="77777777" w:rsidR="00BD7462" w:rsidRPr="00B25FC7" w:rsidRDefault="00BD7462" w:rsidP="008D2077">
            <w:pPr>
              <w:keepLines/>
              <w:jc w:val="center"/>
              <w:rPr>
                <w:rFonts w:ascii="Times New Roman" w:hAnsi="Times New Roman" w:cs="Times New Roman"/>
                <w:sz w:val="22"/>
                <w:szCs w:val="22"/>
              </w:rPr>
            </w:pPr>
            <w:r w:rsidRPr="00B25FC7">
              <w:rPr>
                <w:rFonts w:ascii="Times New Roman" w:hAnsi="Times New Roman" w:cs="Times New Roman"/>
                <w:sz w:val="22"/>
                <w:szCs w:val="22"/>
              </w:rPr>
              <w:t>Описание вида разрешенного использования</w:t>
            </w:r>
          </w:p>
          <w:p w14:paraId="63306AE3" w14:textId="77777777" w:rsidR="00BD7462" w:rsidRPr="00B25FC7" w:rsidRDefault="00BD7462" w:rsidP="008D2077">
            <w:pPr>
              <w:keepLines/>
              <w:jc w:val="center"/>
              <w:rPr>
                <w:rFonts w:ascii="Times New Roman" w:hAnsi="Times New Roman" w:cs="Times New Roman"/>
                <w:sz w:val="22"/>
                <w:szCs w:val="22"/>
              </w:rPr>
            </w:pPr>
            <w:r w:rsidRPr="00B25FC7">
              <w:rPr>
                <w:rFonts w:ascii="Times New Roman" w:hAnsi="Times New Roman" w:cs="Times New Roman"/>
                <w:sz w:val="22"/>
                <w:szCs w:val="22"/>
              </w:rPr>
              <w:t>земельного участка</w:t>
            </w:r>
          </w:p>
        </w:tc>
        <w:tc>
          <w:tcPr>
            <w:tcW w:w="793" w:type="pct"/>
            <w:vAlign w:val="center"/>
          </w:tcPr>
          <w:p w14:paraId="53818145" w14:textId="77777777" w:rsidR="00BD7462" w:rsidRPr="00B25FC7" w:rsidRDefault="00BD7462" w:rsidP="008D2077">
            <w:pPr>
              <w:keepLines/>
              <w:jc w:val="center"/>
              <w:rPr>
                <w:rFonts w:ascii="Times New Roman" w:hAnsi="Times New Roman" w:cs="Times New Roman"/>
                <w:sz w:val="22"/>
                <w:szCs w:val="22"/>
              </w:rPr>
            </w:pPr>
            <w:r w:rsidRPr="00B25FC7">
              <w:rPr>
                <w:rFonts w:ascii="Times New Roman" w:hAnsi="Times New Roman" w:cs="Times New Roman"/>
                <w:sz w:val="22"/>
                <w:szCs w:val="22"/>
              </w:rPr>
              <w:t>Примечания</w:t>
            </w:r>
          </w:p>
        </w:tc>
      </w:tr>
      <w:tr w:rsidR="00BD7462" w:rsidRPr="00B25FC7" w14:paraId="61A2640C" w14:textId="77777777" w:rsidTr="008D2077">
        <w:trPr>
          <w:trHeight w:val="283"/>
        </w:trPr>
        <w:tc>
          <w:tcPr>
            <w:tcW w:w="1361" w:type="pct"/>
            <w:vAlign w:val="center"/>
          </w:tcPr>
          <w:p w14:paraId="53BAC002" w14:textId="77777777" w:rsidR="00BD7462" w:rsidRPr="00B25FC7" w:rsidRDefault="00BD7462" w:rsidP="008D2077">
            <w:pPr>
              <w:pStyle w:val="S"/>
              <w:ind w:firstLine="22"/>
              <w:jc w:val="center"/>
              <w:rPr>
                <w:sz w:val="22"/>
                <w:szCs w:val="22"/>
              </w:rPr>
            </w:pPr>
            <w:r w:rsidRPr="00B25FC7">
              <w:rPr>
                <w:sz w:val="22"/>
                <w:szCs w:val="22"/>
              </w:rPr>
              <w:t>Площадки для занятия спортом (5.1.3)</w:t>
            </w:r>
          </w:p>
        </w:tc>
        <w:tc>
          <w:tcPr>
            <w:tcW w:w="2846" w:type="pct"/>
            <w:vAlign w:val="center"/>
          </w:tcPr>
          <w:p w14:paraId="3E64E657" w14:textId="77777777" w:rsidR="00BD7462" w:rsidRPr="00B25FC7" w:rsidRDefault="00BD7462" w:rsidP="008D2077">
            <w:pPr>
              <w:keepLines/>
              <w:ind w:firstLine="171"/>
              <w:rPr>
                <w:rFonts w:ascii="Times New Roman" w:hAnsi="Times New Roman" w:cs="Times New Roman"/>
                <w:sz w:val="22"/>
                <w:szCs w:val="22"/>
              </w:rPr>
            </w:pPr>
            <w:r w:rsidRPr="00B25FC7">
              <w:rPr>
                <w:rFonts w:ascii="Times New Roman" w:hAnsi="Times New Roman" w:cs="Times New Roman"/>
                <w:sz w:val="22"/>
                <w:szCs w:val="22"/>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93" w:type="pct"/>
            <w:vAlign w:val="center"/>
          </w:tcPr>
          <w:p w14:paraId="3FE57ABC" w14:textId="77777777" w:rsidR="00BD7462" w:rsidRPr="00B25FC7" w:rsidRDefault="00BD7462" w:rsidP="008D2077">
            <w:pPr>
              <w:keepLines/>
              <w:jc w:val="center"/>
              <w:rPr>
                <w:rFonts w:ascii="Times New Roman" w:hAnsi="Times New Roman" w:cs="Times New Roman"/>
                <w:sz w:val="22"/>
                <w:szCs w:val="22"/>
              </w:rPr>
            </w:pPr>
          </w:p>
        </w:tc>
      </w:tr>
      <w:tr w:rsidR="00BD7462" w:rsidRPr="00B25FC7" w14:paraId="231A1BF2" w14:textId="77777777" w:rsidTr="008D2077">
        <w:trPr>
          <w:trHeight w:val="283"/>
        </w:trPr>
        <w:tc>
          <w:tcPr>
            <w:tcW w:w="1361" w:type="pct"/>
            <w:vAlign w:val="center"/>
          </w:tcPr>
          <w:p w14:paraId="2DE513D3" w14:textId="77777777" w:rsidR="00BD7462" w:rsidRPr="00B25FC7" w:rsidRDefault="00BD7462" w:rsidP="008D2077">
            <w:pPr>
              <w:pStyle w:val="S"/>
              <w:ind w:firstLine="0"/>
              <w:jc w:val="center"/>
              <w:rPr>
                <w:sz w:val="22"/>
                <w:szCs w:val="22"/>
              </w:rPr>
            </w:pPr>
            <w:r w:rsidRPr="00B25FC7">
              <w:rPr>
                <w:sz w:val="22"/>
                <w:szCs w:val="22"/>
              </w:rPr>
              <w:lastRenderedPageBreak/>
              <w:t>Охрана природных территорий (9.1)</w:t>
            </w:r>
          </w:p>
        </w:tc>
        <w:tc>
          <w:tcPr>
            <w:tcW w:w="2846" w:type="pct"/>
            <w:vAlign w:val="center"/>
          </w:tcPr>
          <w:p w14:paraId="48365BF8" w14:textId="77777777" w:rsidR="00BD7462" w:rsidRPr="00B25FC7" w:rsidRDefault="00BD7462" w:rsidP="008D2077">
            <w:pPr>
              <w:widowControl/>
              <w:ind w:firstLine="175"/>
              <w:rPr>
                <w:rFonts w:ascii="Times New Roman" w:hAnsi="Times New Roman" w:cs="Times New Roman"/>
                <w:bCs/>
                <w:iCs/>
                <w:sz w:val="22"/>
                <w:szCs w:val="22"/>
              </w:rPr>
            </w:pPr>
            <w:r w:rsidRPr="00B25FC7">
              <w:rPr>
                <w:rFonts w:ascii="Times New Roman" w:hAnsi="Times New Roman" w:cs="Times New Roman"/>
                <w:bCs/>
                <w:iCs/>
                <w:sz w:val="22"/>
                <w:szCs w:val="22"/>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93" w:type="pct"/>
            <w:vAlign w:val="center"/>
          </w:tcPr>
          <w:p w14:paraId="68731C85" w14:textId="77777777" w:rsidR="00BD7462" w:rsidRPr="00B25FC7" w:rsidRDefault="00BD7462" w:rsidP="008D2077">
            <w:pPr>
              <w:keepLines/>
              <w:jc w:val="center"/>
              <w:rPr>
                <w:rFonts w:ascii="Times New Roman" w:hAnsi="Times New Roman" w:cs="Times New Roman"/>
                <w:sz w:val="22"/>
                <w:szCs w:val="22"/>
              </w:rPr>
            </w:pPr>
          </w:p>
        </w:tc>
      </w:tr>
      <w:tr w:rsidR="00BD7462" w:rsidRPr="00B25FC7" w14:paraId="525F744A" w14:textId="77777777" w:rsidTr="008D2077">
        <w:trPr>
          <w:trHeight w:val="283"/>
        </w:trPr>
        <w:tc>
          <w:tcPr>
            <w:tcW w:w="1361" w:type="pct"/>
            <w:vAlign w:val="center"/>
          </w:tcPr>
          <w:p w14:paraId="3BAECF88" w14:textId="77777777" w:rsidR="00BD7462" w:rsidRPr="00B25FC7" w:rsidRDefault="00BD7462" w:rsidP="008D2077">
            <w:pPr>
              <w:jc w:val="center"/>
              <w:rPr>
                <w:rFonts w:ascii="Times New Roman" w:hAnsi="Times New Roman" w:cs="Times New Roman"/>
                <w:sz w:val="22"/>
                <w:szCs w:val="22"/>
              </w:rPr>
            </w:pPr>
            <w:r w:rsidRPr="00B25FC7">
              <w:rPr>
                <w:rFonts w:ascii="Times New Roman" w:hAnsi="Times New Roman" w:cs="Times New Roman"/>
                <w:sz w:val="22"/>
                <w:szCs w:val="22"/>
              </w:rPr>
              <w:t>Водные объекты (11.0)</w:t>
            </w:r>
          </w:p>
        </w:tc>
        <w:tc>
          <w:tcPr>
            <w:tcW w:w="2846" w:type="pct"/>
            <w:vAlign w:val="center"/>
          </w:tcPr>
          <w:p w14:paraId="3C5C6C39" w14:textId="77777777" w:rsidR="00BD7462" w:rsidRPr="00B25FC7" w:rsidRDefault="00BD7462" w:rsidP="008D2077">
            <w:pPr>
              <w:widowControl/>
              <w:ind w:firstLine="318"/>
              <w:rPr>
                <w:rFonts w:ascii="Times New Roman" w:hAnsi="Times New Roman" w:cs="Times New Roman"/>
                <w:sz w:val="22"/>
                <w:szCs w:val="22"/>
              </w:rPr>
            </w:pPr>
            <w:r w:rsidRPr="00B25FC7">
              <w:rPr>
                <w:rFonts w:ascii="Times New Roman" w:hAnsi="Times New Roman" w:cs="Times New Roman"/>
                <w:sz w:val="22"/>
                <w:szCs w:val="22"/>
              </w:rPr>
              <w:t>Ледники, снежники, ручьи, реки, озера, болота, территориальные моря и другие поверхностные водные объекты.</w:t>
            </w:r>
          </w:p>
        </w:tc>
        <w:tc>
          <w:tcPr>
            <w:tcW w:w="793" w:type="pct"/>
            <w:vAlign w:val="center"/>
          </w:tcPr>
          <w:p w14:paraId="40B09C0D" w14:textId="77777777" w:rsidR="00BD7462" w:rsidRPr="00B25FC7" w:rsidRDefault="00BD7462" w:rsidP="008D2077">
            <w:pPr>
              <w:keepLines/>
              <w:jc w:val="center"/>
              <w:rPr>
                <w:rFonts w:ascii="Times New Roman" w:hAnsi="Times New Roman" w:cs="Times New Roman"/>
                <w:sz w:val="22"/>
                <w:szCs w:val="22"/>
              </w:rPr>
            </w:pPr>
          </w:p>
        </w:tc>
      </w:tr>
      <w:tr w:rsidR="00BD7462" w:rsidRPr="00B25FC7" w14:paraId="29F7B83B" w14:textId="77777777" w:rsidTr="008D2077">
        <w:trPr>
          <w:trHeight w:val="283"/>
        </w:trPr>
        <w:tc>
          <w:tcPr>
            <w:tcW w:w="1361" w:type="pct"/>
            <w:vAlign w:val="center"/>
          </w:tcPr>
          <w:p w14:paraId="32FD255B" w14:textId="77777777" w:rsidR="00BD7462" w:rsidRPr="00B25FC7" w:rsidRDefault="00BD7462" w:rsidP="008D2077">
            <w:pPr>
              <w:jc w:val="center"/>
              <w:rPr>
                <w:rFonts w:ascii="Times New Roman" w:hAnsi="Times New Roman" w:cs="Times New Roman"/>
                <w:sz w:val="22"/>
                <w:szCs w:val="22"/>
              </w:rPr>
            </w:pPr>
            <w:r>
              <w:rPr>
                <w:rFonts w:ascii="Times New Roman" w:hAnsi="Times New Roman" w:cs="Times New Roman"/>
                <w:sz w:val="22"/>
                <w:szCs w:val="22"/>
              </w:rPr>
              <w:t>Общее пользование водными объектами (11.1)</w:t>
            </w:r>
          </w:p>
        </w:tc>
        <w:tc>
          <w:tcPr>
            <w:tcW w:w="2846" w:type="pct"/>
            <w:vAlign w:val="center"/>
          </w:tcPr>
          <w:p w14:paraId="348EF22B" w14:textId="77777777" w:rsidR="00BD7462" w:rsidRPr="00BD7462" w:rsidRDefault="00BD7462" w:rsidP="008D2077">
            <w:pPr>
              <w:widowControl/>
              <w:ind w:firstLine="318"/>
              <w:rPr>
                <w:rFonts w:ascii="Times New Roman" w:hAnsi="Times New Roman" w:cs="Times New Roman"/>
                <w:sz w:val="22"/>
                <w:szCs w:val="22"/>
              </w:rPr>
            </w:pPr>
            <w:r w:rsidRPr="00BD7462">
              <w:rPr>
                <w:rFonts w:ascii="Times New Roman" w:hAnsi="Times New Roman" w:cs="Times New Roman"/>
                <w:sz w:val="22"/>
                <w:szCs w:val="22"/>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793" w:type="pct"/>
            <w:vAlign w:val="center"/>
          </w:tcPr>
          <w:p w14:paraId="6AED3ADA" w14:textId="77777777" w:rsidR="00BD7462" w:rsidRPr="00B25FC7" w:rsidRDefault="00BD7462" w:rsidP="008D2077">
            <w:pPr>
              <w:keepLines/>
              <w:jc w:val="center"/>
              <w:rPr>
                <w:rFonts w:ascii="Times New Roman" w:hAnsi="Times New Roman" w:cs="Times New Roman"/>
                <w:sz w:val="22"/>
                <w:szCs w:val="22"/>
              </w:rPr>
            </w:pPr>
          </w:p>
        </w:tc>
      </w:tr>
    </w:tbl>
    <w:p w14:paraId="1F636CCD" w14:textId="77777777" w:rsidR="00BD7462" w:rsidRPr="00B25FC7" w:rsidRDefault="00BD7462" w:rsidP="00BD7462">
      <w:pPr>
        <w:spacing w:before="120" w:after="120"/>
        <w:jc w:val="center"/>
        <w:rPr>
          <w:rFonts w:ascii="Times New Roman" w:hAnsi="Times New Roman" w:cs="Times New Roman"/>
          <w:b/>
          <w:i/>
          <w:sz w:val="26"/>
          <w:szCs w:val="26"/>
        </w:rPr>
      </w:pPr>
      <w:r w:rsidRPr="00B25FC7">
        <w:rPr>
          <w:rFonts w:ascii="Times New Roman" w:hAnsi="Times New Roman" w:cs="Times New Roman"/>
          <w:b/>
          <w:i/>
          <w:sz w:val="26"/>
          <w:szCs w:val="26"/>
        </w:rPr>
        <w:t>Условно разрешённые виды использования: не устанавливаются</w:t>
      </w:r>
    </w:p>
    <w:p w14:paraId="4451C53F" w14:textId="77777777" w:rsidR="00BD7462" w:rsidRPr="00B25FC7" w:rsidRDefault="00BD7462" w:rsidP="00BD7462">
      <w:pPr>
        <w:spacing w:before="120" w:after="120"/>
        <w:jc w:val="center"/>
        <w:rPr>
          <w:rFonts w:ascii="Times New Roman" w:hAnsi="Times New Roman" w:cs="Times New Roman"/>
          <w:b/>
          <w:i/>
          <w:sz w:val="26"/>
          <w:szCs w:val="26"/>
        </w:rPr>
      </w:pPr>
      <w:r w:rsidRPr="00B25FC7">
        <w:rPr>
          <w:rFonts w:ascii="Times New Roman" w:hAnsi="Times New Roman" w:cs="Times New Roman"/>
          <w:b/>
          <w:i/>
          <w:sz w:val="26"/>
          <w:szCs w:val="26"/>
        </w:rPr>
        <w:t xml:space="preserve">Вспомогательные виды разрешённого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8416"/>
        <w:gridCol w:w="2345"/>
      </w:tblGrid>
      <w:tr w:rsidR="00BD7462" w:rsidRPr="00B25FC7" w14:paraId="02A51564" w14:textId="77777777" w:rsidTr="008D2077">
        <w:trPr>
          <w:trHeight w:val="283"/>
        </w:trPr>
        <w:tc>
          <w:tcPr>
            <w:tcW w:w="1361" w:type="pct"/>
            <w:tcBorders>
              <w:top w:val="single" w:sz="4" w:space="0" w:color="auto"/>
              <w:left w:val="single" w:sz="4" w:space="0" w:color="auto"/>
              <w:bottom w:val="single" w:sz="4" w:space="0" w:color="auto"/>
              <w:right w:val="single" w:sz="4" w:space="0" w:color="auto"/>
            </w:tcBorders>
            <w:vAlign w:val="center"/>
            <w:hideMark/>
          </w:tcPr>
          <w:p w14:paraId="1008D463" w14:textId="77777777" w:rsidR="00BD7462" w:rsidRPr="00B25FC7" w:rsidRDefault="00BD7462" w:rsidP="008D2077">
            <w:pPr>
              <w:pStyle w:val="S"/>
              <w:rPr>
                <w:sz w:val="22"/>
                <w:szCs w:val="22"/>
              </w:rPr>
            </w:pPr>
            <w:r w:rsidRPr="00B25FC7">
              <w:rPr>
                <w:sz w:val="22"/>
                <w:szCs w:val="22"/>
              </w:rPr>
              <w:t>Наименование вида разрешенного использования земельного участка (код классификатора)</w:t>
            </w:r>
          </w:p>
        </w:tc>
        <w:tc>
          <w:tcPr>
            <w:tcW w:w="2846" w:type="pct"/>
            <w:tcBorders>
              <w:top w:val="single" w:sz="4" w:space="0" w:color="auto"/>
              <w:left w:val="single" w:sz="4" w:space="0" w:color="auto"/>
              <w:bottom w:val="single" w:sz="4" w:space="0" w:color="auto"/>
              <w:right w:val="single" w:sz="4" w:space="0" w:color="auto"/>
            </w:tcBorders>
            <w:vAlign w:val="center"/>
            <w:hideMark/>
          </w:tcPr>
          <w:p w14:paraId="3DC88CEB" w14:textId="77777777" w:rsidR="00BD7462" w:rsidRPr="00B25FC7" w:rsidRDefault="00BD7462" w:rsidP="008D2077">
            <w:pPr>
              <w:keepLines/>
              <w:jc w:val="center"/>
              <w:rPr>
                <w:rFonts w:ascii="Times New Roman" w:hAnsi="Times New Roman" w:cs="Times New Roman"/>
                <w:sz w:val="22"/>
                <w:szCs w:val="22"/>
              </w:rPr>
            </w:pPr>
            <w:r w:rsidRPr="00B25FC7">
              <w:rPr>
                <w:rFonts w:ascii="Times New Roman" w:hAnsi="Times New Roman" w:cs="Times New Roman"/>
                <w:sz w:val="22"/>
                <w:szCs w:val="22"/>
              </w:rPr>
              <w:t>Описание вида разрешенного использования</w:t>
            </w:r>
          </w:p>
          <w:p w14:paraId="51D2DAA1" w14:textId="77777777" w:rsidR="00BD7462" w:rsidRPr="00B25FC7" w:rsidRDefault="00BD7462" w:rsidP="008D2077">
            <w:pPr>
              <w:keepLines/>
              <w:jc w:val="center"/>
              <w:rPr>
                <w:rFonts w:ascii="Times New Roman" w:hAnsi="Times New Roman" w:cs="Times New Roman"/>
                <w:sz w:val="22"/>
                <w:szCs w:val="22"/>
              </w:rPr>
            </w:pPr>
            <w:r w:rsidRPr="00B25FC7">
              <w:rPr>
                <w:rFonts w:ascii="Times New Roman" w:hAnsi="Times New Roman" w:cs="Times New Roman"/>
                <w:sz w:val="22"/>
                <w:szCs w:val="22"/>
              </w:rPr>
              <w:t>земельного участка</w:t>
            </w:r>
          </w:p>
        </w:tc>
        <w:tc>
          <w:tcPr>
            <w:tcW w:w="793" w:type="pct"/>
            <w:tcBorders>
              <w:top w:val="single" w:sz="4" w:space="0" w:color="auto"/>
              <w:left w:val="single" w:sz="4" w:space="0" w:color="auto"/>
              <w:bottom w:val="single" w:sz="4" w:space="0" w:color="auto"/>
              <w:right w:val="single" w:sz="4" w:space="0" w:color="auto"/>
            </w:tcBorders>
            <w:vAlign w:val="center"/>
            <w:hideMark/>
          </w:tcPr>
          <w:p w14:paraId="211A225D" w14:textId="77777777" w:rsidR="00BD7462" w:rsidRPr="00B25FC7" w:rsidRDefault="00BD7462" w:rsidP="008D2077">
            <w:pPr>
              <w:keepLines/>
              <w:jc w:val="center"/>
              <w:rPr>
                <w:rFonts w:ascii="Times New Roman" w:hAnsi="Times New Roman" w:cs="Times New Roman"/>
                <w:sz w:val="22"/>
                <w:szCs w:val="22"/>
              </w:rPr>
            </w:pPr>
            <w:r w:rsidRPr="00B25FC7">
              <w:rPr>
                <w:rFonts w:ascii="Times New Roman" w:hAnsi="Times New Roman" w:cs="Times New Roman"/>
                <w:sz w:val="22"/>
                <w:szCs w:val="22"/>
              </w:rPr>
              <w:t>Примечания</w:t>
            </w:r>
          </w:p>
        </w:tc>
      </w:tr>
      <w:tr w:rsidR="00BD7462" w:rsidRPr="00B25FC7" w14:paraId="168E6483" w14:textId="77777777" w:rsidTr="008D2077">
        <w:trPr>
          <w:trHeight w:val="283"/>
        </w:trPr>
        <w:tc>
          <w:tcPr>
            <w:tcW w:w="1361" w:type="pct"/>
            <w:tcBorders>
              <w:top w:val="single" w:sz="4" w:space="0" w:color="auto"/>
              <w:left w:val="single" w:sz="4" w:space="0" w:color="auto"/>
              <w:bottom w:val="single" w:sz="4" w:space="0" w:color="auto"/>
              <w:right w:val="single" w:sz="4" w:space="0" w:color="auto"/>
            </w:tcBorders>
            <w:vAlign w:val="center"/>
          </w:tcPr>
          <w:p w14:paraId="12325B5F" w14:textId="77777777" w:rsidR="00BD7462" w:rsidRPr="00B25FC7" w:rsidRDefault="00BD7462" w:rsidP="008D2077">
            <w:pPr>
              <w:pStyle w:val="afc"/>
              <w:jc w:val="center"/>
              <w:rPr>
                <w:rFonts w:ascii="Times New Roman" w:hAnsi="Times New Roman" w:cs="Times New Roman"/>
                <w:sz w:val="22"/>
                <w:szCs w:val="22"/>
              </w:rPr>
            </w:pPr>
            <w:r w:rsidRPr="00B25FC7">
              <w:rPr>
                <w:rFonts w:ascii="Times New Roman" w:hAnsi="Times New Roman" w:cs="Times New Roman"/>
                <w:sz w:val="22"/>
                <w:szCs w:val="22"/>
              </w:rPr>
              <w:t>Предоставление коммунальных услуг (3.1.1)</w:t>
            </w:r>
          </w:p>
        </w:tc>
        <w:tc>
          <w:tcPr>
            <w:tcW w:w="2846" w:type="pct"/>
            <w:tcBorders>
              <w:top w:val="single" w:sz="4" w:space="0" w:color="auto"/>
              <w:left w:val="single" w:sz="4" w:space="0" w:color="auto"/>
              <w:bottom w:val="single" w:sz="4" w:space="0" w:color="auto"/>
              <w:right w:val="single" w:sz="4" w:space="0" w:color="auto"/>
            </w:tcBorders>
          </w:tcPr>
          <w:p w14:paraId="30E80E47" w14:textId="77777777" w:rsidR="00BD7462" w:rsidRPr="00B25FC7" w:rsidRDefault="00BD7462" w:rsidP="008D2077">
            <w:pPr>
              <w:pStyle w:val="afd"/>
              <w:rPr>
                <w:rFonts w:ascii="Times New Roman" w:hAnsi="Times New Roman" w:cs="Times New Roman"/>
                <w:sz w:val="22"/>
                <w:szCs w:val="22"/>
              </w:rPr>
            </w:pPr>
            <w:r w:rsidRPr="00B25FC7">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93" w:type="pct"/>
            <w:tcBorders>
              <w:top w:val="single" w:sz="4" w:space="0" w:color="auto"/>
              <w:left w:val="single" w:sz="4" w:space="0" w:color="auto"/>
              <w:bottom w:val="single" w:sz="4" w:space="0" w:color="auto"/>
              <w:right w:val="single" w:sz="4" w:space="0" w:color="auto"/>
            </w:tcBorders>
            <w:vAlign w:val="center"/>
          </w:tcPr>
          <w:p w14:paraId="51787E34" w14:textId="77777777" w:rsidR="00BD7462" w:rsidRPr="00B25FC7" w:rsidRDefault="00BD7462" w:rsidP="008D2077">
            <w:pPr>
              <w:keepLines/>
              <w:jc w:val="center"/>
              <w:rPr>
                <w:rFonts w:ascii="Times New Roman" w:hAnsi="Times New Roman" w:cs="Times New Roman"/>
                <w:sz w:val="22"/>
                <w:szCs w:val="22"/>
              </w:rPr>
            </w:pPr>
          </w:p>
        </w:tc>
      </w:tr>
    </w:tbl>
    <w:p w14:paraId="6FB2C456" w14:textId="77777777" w:rsidR="008C25BE" w:rsidRDefault="008C25BE" w:rsidP="00BD7462">
      <w:pPr>
        <w:widowControl/>
        <w:autoSpaceDE/>
        <w:autoSpaceDN/>
        <w:adjustRightInd/>
        <w:spacing w:before="120" w:after="120"/>
        <w:jc w:val="center"/>
        <w:rPr>
          <w:rFonts w:ascii="Times New Roman" w:hAnsi="Times New Roman" w:cs="Times New Roman"/>
          <w:b/>
          <w:i/>
          <w:sz w:val="26"/>
          <w:szCs w:val="26"/>
        </w:rPr>
      </w:pPr>
      <w:r>
        <w:rPr>
          <w:rFonts w:ascii="Times New Roman" w:hAnsi="Times New Roman" w:cs="Times New Roman"/>
          <w:b/>
          <w:i/>
          <w:sz w:val="26"/>
          <w:szCs w:val="26"/>
        </w:rPr>
        <w:br w:type="page"/>
      </w:r>
    </w:p>
    <w:p w14:paraId="382313C6" w14:textId="77777777" w:rsidR="00BD7462" w:rsidRPr="00B25FC7" w:rsidRDefault="00BD7462" w:rsidP="00BD7462">
      <w:pPr>
        <w:widowControl/>
        <w:autoSpaceDE/>
        <w:autoSpaceDN/>
        <w:adjustRightInd/>
        <w:spacing w:before="120" w:after="120"/>
        <w:jc w:val="center"/>
        <w:rPr>
          <w:rFonts w:ascii="Times New Roman" w:hAnsi="Times New Roman" w:cs="Times New Roman"/>
          <w:b/>
          <w:i/>
          <w:sz w:val="26"/>
          <w:szCs w:val="26"/>
        </w:rPr>
      </w:pPr>
      <w:r w:rsidRPr="00B25FC7">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1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7"/>
        <w:gridCol w:w="4241"/>
        <w:gridCol w:w="12"/>
        <w:gridCol w:w="3259"/>
        <w:gridCol w:w="40"/>
        <w:gridCol w:w="2111"/>
        <w:gridCol w:w="3216"/>
      </w:tblGrid>
      <w:tr w:rsidR="00BD7462" w:rsidRPr="00B25FC7" w14:paraId="20A11A84" w14:textId="77777777" w:rsidTr="008D2077">
        <w:tc>
          <w:tcPr>
            <w:tcW w:w="779" w:type="pct"/>
            <w:vAlign w:val="center"/>
          </w:tcPr>
          <w:p w14:paraId="34BA6893" w14:textId="77777777" w:rsidR="00BD7462" w:rsidRPr="00B25FC7" w:rsidRDefault="00BD7462" w:rsidP="008D2077">
            <w:pPr>
              <w:jc w:val="center"/>
              <w:rPr>
                <w:rFonts w:ascii="Times New Roman" w:hAnsi="Times New Roman" w:cs="Times New Roman"/>
              </w:rPr>
            </w:pPr>
            <w:r w:rsidRPr="00B25FC7">
              <w:rPr>
                <w:rFonts w:ascii="Times New Roman" w:hAnsi="Times New Roman" w:cs="Times New Roman"/>
              </w:rPr>
              <w:t>Наименование вида разрешенного использования земельного участка (код классификатора)</w:t>
            </w:r>
          </w:p>
        </w:tc>
        <w:tc>
          <w:tcPr>
            <w:tcW w:w="1394" w:type="pct"/>
            <w:gridSpan w:val="2"/>
            <w:vAlign w:val="center"/>
          </w:tcPr>
          <w:p w14:paraId="6E4A9A7A" w14:textId="77777777" w:rsidR="00BD7462" w:rsidRPr="00B25FC7" w:rsidRDefault="00BD7462" w:rsidP="008D2077">
            <w:pPr>
              <w:jc w:val="center"/>
              <w:rPr>
                <w:rFonts w:ascii="Times New Roman" w:hAnsi="Times New Roman" w:cs="Times New Roman"/>
              </w:rPr>
            </w:pPr>
            <w:r w:rsidRPr="00B25FC7">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068" w:type="pct"/>
            <w:vAlign w:val="center"/>
          </w:tcPr>
          <w:p w14:paraId="3F153AAC" w14:textId="77777777" w:rsidR="00BD7462" w:rsidRPr="00B25FC7" w:rsidRDefault="00BD7462" w:rsidP="008D2077">
            <w:pPr>
              <w:jc w:val="center"/>
              <w:rPr>
                <w:rFonts w:ascii="Times New Roman" w:hAnsi="Times New Roman" w:cs="Times New Roman"/>
              </w:rPr>
            </w:pPr>
            <w:r w:rsidRPr="00B25FC7">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705" w:type="pct"/>
            <w:gridSpan w:val="2"/>
            <w:vAlign w:val="center"/>
          </w:tcPr>
          <w:p w14:paraId="2C78B82B" w14:textId="77777777" w:rsidR="00BD7462" w:rsidRPr="00B25FC7" w:rsidRDefault="00BD7462" w:rsidP="008D2077">
            <w:pPr>
              <w:jc w:val="center"/>
              <w:rPr>
                <w:rFonts w:ascii="Times New Roman" w:hAnsi="Times New Roman" w:cs="Times New Roman"/>
              </w:rPr>
            </w:pPr>
            <w:r w:rsidRPr="00B25FC7">
              <w:rPr>
                <w:rFonts w:ascii="Times New Roman" w:hAnsi="Times New Roman" w:cs="Times New Roman"/>
              </w:rPr>
              <w:t>Предельное количество этажей или предельная высота зданий, строений, сооружений</w:t>
            </w:r>
          </w:p>
        </w:tc>
        <w:tc>
          <w:tcPr>
            <w:tcW w:w="1054" w:type="pct"/>
            <w:vAlign w:val="center"/>
          </w:tcPr>
          <w:p w14:paraId="2E3E21BD" w14:textId="77777777" w:rsidR="00BD7462" w:rsidRPr="00B25FC7" w:rsidRDefault="00BD7462" w:rsidP="008D2077">
            <w:pPr>
              <w:jc w:val="center"/>
              <w:rPr>
                <w:rFonts w:ascii="Times New Roman" w:hAnsi="Times New Roman" w:cs="Times New Roman"/>
              </w:rPr>
            </w:pPr>
            <w:r w:rsidRPr="00B25FC7">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BD7462" w:rsidRPr="00B25FC7" w14:paraId="3F7EE83E" w14:textId="77777777" w:rsidTr="008D2077">
        <w:tc>
          <w:tcPr>
            <w:tcW w:w="5000" w:type="pct"/>
            <w:gridSpan w:val="7"/>
            <w:vAlign w:val="center"/>
          </w:tcPr>
          <w:p w14:paraId="5F82FF09" w14:textId="77777777" w:rsidR="00BD7462" w:rsidRPr="00B25FC7" w:rsidRDefault="00BD7462" w:rsidP="008D2077">
            <w:pPr>
              <w:jc w:val="center"/>
              <w:rPr>
                <w:rFonts w:ascii="Times New Roman" w:hAnsi="Times New Roman" w:cs="Times New Roman"/>
              </w:rPr>
            </w:pPr>
            <w:r w:rsidRPr="00B25FC7">
              <w:rPr>
                <w:rFonts w:ascii="Times New Roman" w:hAnsi="Times New Roman" w:cs="Times New Roman"/>
                <w:b/>
              </w:rPr>
              <w:t>Основные виды разрешенного использования</w:t>
            </w:r>
          </w:p>
        </w:tc>
      </w:tr>
      <w:tr w:rsidR="00BD7462" w:rsidRPr="00B25FC7" w14:paraId="11C752CC" w14:textId="77777777" w:rsidTr="008D2077">
        <w:tc>
          <w:tcPr>
            <w:tcW w:w="779" w:type="pct"/>
            <w:vAlign w:val="center"/>
          </w:tcPr>
          <w:p w14:paraId="02A0628D" w14:textId="77777777" w:rsidR="00BD7462" w:rsidRPr="008C25BE" w:rsidRDefault="00BD7462" w:rsidP="008D2077">
            <w:pPr>
              <w:jc w:val="center"/>
              <w:rPr>
                <w:rFonts w:ascii="Times New Roman" w:hAnsi="Times New Roman" w:cs="Times New Roman"/>
              </w:rPr>
            </w:pPr>
            <w:r w:rsidRPr="008C25BE">
              <w:rPr>
                <w:rFonts w:ascii="Times New Roman" w:hAnsi="Times New Roman" w:cs="Times New Roman"/>
              </w:rPr>
              <w:t>Площадки для занятия спортом (5.1.3)</w:t>
            </w:r>
          </w:p>
        </w:tc>
        <w:tc>
          <w:tcPr>
            <w:tcW w:w="1390" w:type="pct"/>
            <w:vAlign w:val="center"/>
          </w:tcPr>
          <w:p w14:paraId="5DF16E66" w14:textId="77777777" w:rsidR="00BD7462" w:rsidRPr="008C25BE" w:rsidRDefault="00BD7462" w:rsidP="008D2077">
            <w:pPr>
              <w:jc w:val="center"/>
              <w:rPr>
                <w:rFonts w:ascii="Times New Roman" w:hAnsi="Times New Roman" w:cs="Times New Roman"/>
              </w:rPr>
            </w:pPr>
            <w:r w:rsidRPr="008C25BE">
              <w:rPr>
                <w:rFonts w:ascii="Times New Roman" w:hAnsi="Times New Roman" w:cs="Times New Roman"/>
              </w:rPr>
              <w:t>0,03 – 0,5 га</w:t>
            </w:r>
          </w:p>
        </w:tc>
        <w:tc>
          <w:tcPr>
            <w:tcW w:w="1085" w:type="pct"/>
            <w:gridSpan w:val="3"/>
            <w:vAlign w:val="center"/>
          </w:tcPr>
          <w:p w14:paraId="12251B39" w14:textId="77777777" w:rsidR="00BD7462" w:rsidRPr="008C25BE" w:rsidRDefault="00BD7462" w:rsidP="008D2077">
            <w:pPr>
              <w:ind w:firstLine="142"/>
              <w:jc w:val="center"/>
              <w:rPr>
                <w:rFonts w:ascii="Times New Roman" w:hAnsi="Times New Roman" w:cs="Times New Roman"/>
              </w:rPr>
            </w:pPr>
            <w:r w:rsidRPr="008C25BE">
              <w:rPr>
                <w:rFonts w:ascii="Times New Roman" w:hAnsi="Times New Roman" w:cs="Times New Roman"/>
              </w:rPr>
              <w:t>3 метра</w:t>
            </w:r>
          </w:p>
        </w:tc>
        <w:tc>
          <w:tcPr>
            <w:tcW w:w="692" w:type="pct"/>
            <w:vAlign w:val="center"/>
          </w:tcPr>
          <w:p w14:paraId="34920DDC" w14:textId="77777777" w:rsidR="00BD7462" w:rsidRPr="008C25BE" w:rsidRDefault="00BD7462" w:rsidP="008D2077">
            <w:pPr>
              <w:ind w:firstLine="142"/>
              <w:jc w:val="center"/>
              <w:rPr>
                <w:rFonts w:ascii="Times New Roman" w:hAnsi="Times New Roman" w:cs="Times New Roman"/>
              </w:rPr>
            </w:pPr>
            <w:r w:rsidRPr="008C25BE">
              <w:rPr>
                <w:rFonts w:ascii="Times New Roman" w:hAnsi="Times New Roman" w:cs="Times New Roman"/>
              </w:rPr>
              <w:t>Данный параметр не подлежит установлению</w:t>
            </w:r>
          </w:p>
        </w:tc>
        <w:tc>
          <w:tcPr>
            <w:tcW w:w="1054" w:type="pct"/>
            <w:vAlign w:val="center"/>
          </w:tcPr>
          <w:p w14:paraId="622A7495" w14:textId="77777777" w:rsidR="00BD7462" w:rsidRPr="008C25BE" w:rsidRDefault="00BD7462" w:rsidP="008D2077">
            <w:pPr>
              <w:ind w:firstLine="142"/>
              <w:jc w:val="center"/>
              <w:rPr>
                <w:rFonts w:ascii="Times New Roman" w:hAnsi="Times New Roman" w:cs="Times New Roman"/>
              </w:rPr>
            </w:pPr>
            <w:r w:rsidRPr="008C25BE">
              <w:rPr>
                <w:rFonts w:ascii="Times New Roman" w:hAnsi="Times New Roman" w:cs="Times New Roman"/>
              </w:rPr>
              <w:t>Данный параметр не подлежит установлению</w:t>
            </w:r>
          </w:p>
        </w:tc>
      </w:tr>
      <w:tr w:rsidR="00BD7462" w:rsidRPr="00B25FC7" w14:paraId="3ACB07AD" w14:textId="77777777" w:rsidTr="008D2077">
        <w:tc>
          <w:tcPr>
            <w:tcW w:w="779" w:type="pct"/>
            <w:vAlign w:val="center"/>
          </w:tcPr>
          <w:p w14:paraId="26C00758" w14:textId="77777777" w:rsidR="00BD7462" w:rsidRPr="008C25BE" w:rsidRDefault="00BD7462" w:rsidP="008D2077">
            <w:pPr>
              <w:jc w:val="center"/>
              <w:rPr>
                <w:rFonts w:ascii="Times New Roman" w:hAnsi="Times New Roman" w:cs="Times New Roman"/>
              </w:rPr>
            </w:pPr>
            <w:r w:rsidRPr="008C25BE">
              <w:rPr>
                <w:rFonts w:ascii="Times New Roman" w:hAnsi="Times New Roman" w:cs="Times New Roman"/>
              </w:rPr>
              <w:t>Охрана природных территорий (9.1)</w:t>
            </w:r>
          </w:p>
        </w:tc>
        <w:tc>
          <w:tcPr>
            <w:tcW w:w="4221" w:type="pct"/>
            <w:gridSpan w:val="6"/>
            <w:vAlign w:val="center"/>
          </w:tcPr>
          <w:p w14:paraId="2FE68D64" w14:textId="77777777" w:rsidR="00BD7462" w:rsidRPr="008C25BE" w:rsidRDefault="00BD7462" w:rsidP="008D2077">
            <w:pPr>
              <w:jc w:val="center"/>
              <w:rPr>
                <w:rFonts w:ascii="Times New Roman" w:hAnsi="Times New Roman" w:cs="Times New Roman"/>
              </w:rPr>
            </w:pPr>
            <w:r w:rsidRPr="008C25BE">
              <w:rPr>
                <w:rFonts w:ascii="Times New Roman" w:hAnsi="Times New Roman" w:cs="Times New Roman"/>
              </w:rPr>
              <w:t>Не подлежат установлению</w:t>
            </w:r>
          </w:p>
        </w:tc>
      </w:tr>
      <w:tr w:rsidR="00BD7462" w:rsidRPr="00B25FC7" w14:paraId="5A9FCB29" w14:textId="77777777" w:rsidTr="008D2077">
        <w:tc>
          <w:tcPr>
            <w:tcW w:w="779" w:type="pct"/>
            <w:vAlign w:val="center"/>
          </w:tcPr>
          <w:p w14:paraId="19F2433A" w14:textId="77777777" w:rsidR="00BD7462" w:rsidRPr="008C25BE" w:rsidRDefault="00BD7462" w:rsidP="008D2077">
            <w:pPr>
              <w:jc w:val="center"/>
              <w:rPr>
                <w:rFonts w:ascii="Times New Roman" w:hAnsi="Times New Roman" w:cs="Times New Roman"/>
              </w:rPr>
            </w:pPr>
            <w:r w:rsidRPr="008C25BE">
              <w:rPr>
                <w:rFonts w:ascii="Times New Roman" w:hAnsi="Times New Roman" w:cs="Times New Roman"/>
              </w:rPr>
              <w:t>Водные объекты (11.0)</w:t>
            </w:r>
          </w:p>
        </w:tc>
        <w:tc>
          <w:tcPr>
            <w:tcW w:w="4221" w:type="pct"/>
            <w:gridSpan w:val="6"/>
            <w:vAlign w:val="center"/>
          </w:tcPr>
          <w:p w14:paraId="7E09D791" w14:textId="77777777" w:rsidR="00BD7462" w:rsidRPr="008C25BE" w:rsidRDefault="00BD7462" w:rsidP="008D2077">
            <w:pPr>
              <w:jc w:val="center"/>
              <w:rPr>
                <w:rFonts w:ascii="Times New Roman" w:hAnsi="Times New Roman" w:cs="Times New Roman"/>
              </w:rPr>
            </w:pPr>
            <w:r w:rsidRPr="008C25BE">
              <w:rPr>
                <w:rFonts w:ascii="Times New Roman" w:hAnsi="Times New Roman" w:cs="Times New Roman"/>
              </w:rPr>
              <w:t>Не подлежат установлению</w:t>
            </w:r>
          </w:p>
        </w:tc>
      </w:tr>
      <w:tr w:rsidR="008C4B62" w:rsidRPr="00B25FC7" w14:paraId="27CE6FBB" w14:textId="77777777" w:rsidTr="008C4B62">
        <w:tc>
          <w:tcPr>
            <w:tcW w:w="779" w:type="pct"/>
            <w:vAlign w:val="center"/>
          </w:tcPr>
          <w:p w14:paraId="3F41DCE7" w14:textId="77777777" w:rsidR="008C4B62" w:rsidRPr="008C25BE" w:rsidRDefault="008C4B62" w:rsidP="008C4B62">
            <w:pPr>
              <w:jc w:val="center"/>
              <w:rPr>
                <w:rFonts w:ascii="Times New Roman" w:hAnsi="Times New Roman" w:cs="Times New Roman"/>
              </w:rPr>
            </w:pPr>
            <w:r w:rsidRPr="008C25BE">
              <w:rPr>
                <w:rFonts w:ascii="Times New Roman" w:hAnsi="Times New Roman" w:cs="Times New Roman"/>
              </w:rPr>
              <w:t>Общее пользование водными объектами (11.1)</w:t>
            </w:r>
          </w:p>
        </w:tc>
        <w:tc>
          <w:tcPr>
            <w:tcW w:w="1394" w:type="pct"/>
            <w:gridSpan w:val="2"/>
            <w:vAlign w:val="center"/>
          </w:tcPr>
          <w:p w14:paraId="5CC4712B" w14:textId="77777777" w:rsidR="008C4B62" w:rsidRPr="008C25BE" w:rsidRDefault="008C4B62" w:rsidP="008C4B62">
            <w:pPr>
              <w:pStyle w:val="MSGENFONTSTYLENAMETEMPLATEROLENUMBERMSGENFONTSTYLENAMEBYROLETEXT210"/>
              <w:shd w:val="clear" w:color="auto" w:fill="auto"/>
              <w:spacing w:after="0" w:line="230" w:lineRule="exact"/>
              <w:ind w:firstLine="176"/>
              <w:jc w:val="both"/>
              <w:rPr>
                <w:rStyle w:val="MSGENFONTSTYLENAMETEMPLATEROLENUMBERMSGENFONTSTYLENAMEBYROLETEXT2MSGENFONTSTYLEMODIFERSIZE106"/>
                <w:rFonts w:ascii="Times New Roman" w:hAnsi="Times New Roman" w:cs="Times New Roman"/>
              </w:rPr>
            </w:pPr>
            <w:r w:rsidRPr="008C25BE">
              <w:rPr>
                <w:rStyle w:val="MSGENFONTSTYLENAMETEMPLATEROLENUMBERMSGENFONTSTYLENAMEBYROLETEXT2MSGENFONTSTYLEMODIFERSIZE106"/>
                <w:rFonts w:ascii="Times New Roman" w:hAnsi="Times New Roman" w:cs="Times New Roman"/>
              </w:rPr>
              <w:t>Пляжи Размер территории (земельного участка), кв. м на 1 посетителя:</w:t>
            </w:r>
          </w:p>
          <w:p w14:paraId="773663FF" w14:textId="77777777" w:rsidR="008C4B62" w:rsidRPr="008C25BE" w:rsidRDefault="008C4B62" w:rsidP="008C4B62">
            <w:pPr>
              <w:pStyle w:val="MSGENFONTSTYLENAMETEMPLATEROLENUMBERMSGENFONTSTYLENAMEBYROLETEXT210"/>
              <w:shd w:val="clear" w:color="auto" w:fill="auto"/>
              <w:spacing w:after="0" w:line="230" w:lineRule="exact"/>
              <w:ind w:firstLine="176"/>
              <w:jc w:val="both"/>
              <w:rPr>
                <w:rFonts w:ascii="Times New Roman" w:hAnsi="Times New Roman" w:cs="Times New Roman"/>
                <w:sz w:val="20"/>
                <w:szCs w:val="20"/>
              </w:rPr>
            </w:pPr>
            <w:r w:rsidRPr="008C25BE">
              <w:rPr>
                <w:rStyle w:val="MSGENFONTSTYLENAMETEMPLATEROLENUMBERMSGENFONTSTYLENAMEBYROLETEXT2MSGENFONTSTYLEMODIFERSIZE106"/>
                <w:rFonts w:ascii="Times New Roman" w:hAnsi="Times New Roman" w:cs="Times New Roman"/>
              </w:rPr>
              <w:t>Речных и озерных пляжей – 8;</w:t>
            </w:r>
          </w:p>
          <w:p w14:paraId="7CA7249F" w14:textId="77777777" w:rsidR="008C4B62" w:rsidRPr="008C25BE" w:rsidRDefault="008C4B62" w:rsidP="008C4B62">
            <w:pPr>
              <w:ind w:firstLine="176"/>
              <w:rPr>
                <w:rStyle w:val="MSGENFONTSTYLENAMETEMPLATEROLENUMBERMSGENFONTSTYLENAMEBYROLETEXT2MSGENFONTSTYLEMODIFERSIZE106"/>
                <w:rFonts w:ascii="Times New Roman" w:hAnsi="Times New Roman" w:cs="Times New Roman"/>
              </w:rPr>
            </w:pPr>
            <w:r w:rsidRPr="008C25BE">
              <w:rPr>
                <w:rStyle w:val="MSGENFONTSTYLENAMETEMPLATEROLENUMBERMSGENFONTSTYLENAMEBYROLETEXT2MSGENFONTSTYLEMODIFERSIZE106"/>
                <w:rFonts w:ascii="Times New Roman" w:hAnsi="Times New Roman" w:cs="Times New Roman"/>
              </w:rPr>
              <w:t>Речных и озерных пляжей для детей – 5;</w:t>
            </w:r>
          </w:p>
          <w:p w14:paraId="3334D2AF" w14:textId="77777777" w:rsidR="008C4B62" w:rsidRPr="008C25BE" w:rsidRDefault="008C4B62" w:rsidP="008C4B62">
            <w:pPr>
              <w:ind w:firstLine="176"/>
              <w:rPr>
                <w:rFonts w:ascii="Times New Roman" w:hAnsi="Times New Roman" w:cs="Times New Roman"/>
              </w:rPr>
            </w:pPr>
            <w:r w:rsidRPr="008C25BE">
              <w:rPr>
                <w:rStyle w:val="MSGENFONTSTYLENAMETEMPLATEROLENUMBERMSGENFONTSTYLENAMEBYROLETEXT2MSGENFONTSTYLEMODIFERSIZE106"/>
                <w:rFonts w:ascii="Times New Roman" w:hAnsi="Times New Roman" w:cs="Times New Roman"/>
              </w:rPr>
              <w:t>Специализированных лечебных пляжей для людей с ограниченной подвижностью – 8.</w:t>
            </w:r>
          </w:p>
        </w:tc>
        <w:tc>
          <w:tcPr>
            <w:tcW w:w="2827" w:type="pct"/>
            <w:gridSpan w:val="4"/>
            <w:vAlign w:val="center"/>
          </w:tcPr>
          <w:p w14:paraId="0C836536" w14:textId="77777777" w:rsidR="008C4B62" w:rsidRPr="008C25BE" w:rsidRDefault="008C4B62" w:rsidP="008C4B62">
            <w:pPr>
              <w:jc w:val="center"/>
              <w:rPr>
                <w:rFonts w:ascii="Times New Roman" w:hAnsi="Times New Roman" w:cs="Times New Roman"/>
              </w:rPr>
            </w:pPr>
            <w:r w:rsidRPr="008C25BE">
              <w:rPr>
                <w:rFonts w:ascii="Times New Roman" w:hAnsi="Times New Roman" w:cs="Times New Roman"/>
              </w:rPr>
              <w:t>Не подлежат установлению</w:t>
            </w:r>
          </w:p>
        </w:tc>
      </w:tr>
      <w:tr w:rsidR="008C4B62" w:rsidRPr="00B25FC7" w14:paraId="031773C3" w14:textId="77777777" w:rsidTr="008D2077">
        <w:tc>
          <w:tcPr>
            <w:tcW w:w="5000" w:type="pct"/>
            <w:gridSpan w:val="7"/>
            <w:vAlign w:val="center"/>
          </w:tcPr>
          <w:p w14:paraId="35A12BBB" w14:textId="77777777" w:rsidR="008C4B62" w:rsidRPr="00B25FC7" w:rsidRDefault="008C4B62" w:rsidP="008C4B62">
            <w:pPr>
              <w:jc w:val="center"/>
              <w:rPr>
                <w:rFonts w:ascii="Times New Roman" w:hAnsi="Times New Roman" w:cs="Times New Roman"/>
                <w:sz w:val="22"/>
                <w:szCs w:val="22"/>
              </w:rPr>
            </w:pPr>
            <w:r w:rsidRPr="00B25FC7">
              <w:rPr>
                <w:rFonts w:ascii="Times New Roman" w:hAnsi="Times New Roman" w:cs="Times New Roman"/>
                <w:b/>
                <w:sz w:val="22"/>
                <w:szCs w:val="22"/>
              </w:rPr>
              <w:t xml:space="preserve">Условно разрешенные виды использования: </w:t>
            </w:r>
            <w:r w:rsidRPr="00B25FC7">
              <w:rPr>
                <w:rFonts w:ascii="Times New Roman" w:hAnsi="Times New Roman" w:cs="Times New Roman"/>
                <w:b/>
                <w:i/>
                <w:iCs/>
                <w:sz w:val="22"/>
                <w:szCs w:val="22"/>
              </w:rPr>
              <w:t>не устанавливаются</w:t>
            </w:r>
          </w:p>
        </w:tc>
      </w:tr>
      <w:tr w:rsidR="008C4B62" w:rsidRPr="00B25FC7" w14:paraId="3D2A7669" w14:textId="77777777" w:rsidTr="008D2077">
        <w:tc>
          <w:tcPr>
            <w:tcW w:w="5000" w:type="pct"/>
            <w:gridSpan w:val="7"/>
            <w:vAlign w:val="center"/>
          </w:tcPr>
          <w:p w14:paraId="35C0B69D" w14:textId="77777777" w:rsidR="008C4B62" w:rsidRPr="00B25FC7" w:rsidRDefault="008C4B62" w:rsidP="008C4B62">
            <w:pPr>
              <w:jc w:val="center"/>
              <w:rPr>
                <w:rFonts w:ascii="Times New Roman" w:hAnsi="Times New Roman" w:cs="Times New Roman"/>
                <w:b/>
                <w:sz w:val="22"/>
                <w:szCs w:val="22"/>
              </w:rPr>
            </w:pPr>
            <w:r w:rsidRPr="00B25FC7">
              <w:rPr>
                <w:rFonts w:ascii="Times New Roman" w:hAnsi="Times New Roman" w:cs="Times New Roman"/>
                <w:b/>
                <w:sz w:val="22"/>
                <w:szCs w:val="22"/>
              </w:rPr>
              <w:t>Вспомогательные виды разрешенного использования:</w:t>
            </w:r>
          </w:p>
        </w:tc>
      </w:tr>
      <w:tr w:rsidR="008C4B62" w:rsidRPr="00B25FC7" w14:paraId="52A261C2" w14:textId="77777777" w:rsidTr="00BD7462">
        <w:tc>
          <w:tcPr>
            <w:tcW w:w="779" w:type="pct"/>
            <w:vAlign w:val="center"/>
          </w:tcPr>
          <w:p w14:paraId="210D6EAA" w14:textId="77777777" w:rsidR="008C4B62" w:rsidRPr="008C25BE" w:rsidRDefault="008C4B62" w:rsidP="008C4B62">
            <w:pPr>
              <w:jc w:val="center"/>
              <w:rPr>
                <w:rFonts w:ascii="Times New Roman" w:hAnsi="Times New Roman" w:cs="Times New Roman"/>
                <w:b/>
              </w:rPr>
            </w:pPr>
            <w:r w:rsidRPr="008C25BE">
              <w:rPr>
                <w:rFonts w:ascii="Times New Roman" w:hAnsi="Times New Roman" w:cs="Times New Roman"/>
              </w:rPr>
              <w:t>Предоставление коммунальных услуг (3.1.1)</w:t>
            </w:r>
          </w:p>
        </w:tc>
        <w:tc>
          <w:tcPr>
            <w:tcW w:w="1394" w:type="pct"/>
            <w:gridSpan w:val="2"/>
            <w:vAlign w:val="center"/>
          </w:tcPr>
          <w:p w14:paraId="1B5B4567" w14:textId="77777777" w:rsidR="008C4B62" w:rsidRPr="008C25BE" w:rsidRDefault="008C4B62" w:rsidP="008C4B62">
            <w:pPr>
              <w:widowControl/>
              <w:suppressAutoHyphens/>
              <w:autoSpaceDE/>
              <w:autoSpaceDN/>
              <w:adjustRightInd/>
              <w:ind w:firstLine="318"/>
              <w:rPr>
                <w:rFonts w:ascii="Times New Roman" w:hAnsi="Times New Roman" w:cs="Times New Roman"/>
                <w:lang w:eastAsia="zh-CN"/>
              </w:rPr>
            </w:pPr>
            <w:r w:rsidRPr="008C25BE">
              <w:rPr>
                <w:rFonts w:ascii="Times New Roman" w:hAnsi="Times New Roman" w:cs="Times New Roman"/>
                <w:lang w:eastAsia="zh-CN"/>
              </w:rPr>
              <w:t>Минимальные размеры земельного участка:</w:t>
            </w:r>
          </w:p>
          <w:p w14:paraId="17824B80" w14:textId="77777777" w:rsidR="008C4B62" w:rsidRPr="008C25BE" w:rsidRDefault="008C4B62" w:rsidP="008C4B62">
            <w:pPr>
              <w:widowControl/>
              <w:suppressAutoHyphens/>
              <w:autoSpaceDE/>
              <w:autoSpaceDN/>
              <w:adjustRightInd/>
              <w:rPr>
                <w:rFonts w:ascii="Times New Roman" w:hAnsi="Times New Roman" w:cs="Times New Roman"/>
                <w:lang w:eastAsia="zh-CN"/>
              </w:rPr>
            </w:pPr>
            <w:r w:rsidRPr="008C25BE">
              <w:rPr>
                <w:rFonts w:ascii="Times New Roman" w:hAnsi="Times New Roman" w:cs="Times New Roman"/>
                <w:lang w:eastAsia="zh-CN"/>
              </w:rPr>
              <w:t>- трансформаторные подстанции от 0,005 га;</w:t>
            </w:r>
          </w:p>
          <w:p w14:paraId="7C97211F" w14:textId="77777777" w:rsidR="008C4B62" w:rsidRPr="008C25BE" w:rsidRDefault="008C4B62" w:rsidP="008C4B62">
            <w:pPr>
              <w:suppressAutoHyphens/>
              <w:overflowPunct w:val="0"/>
              <w:autoSpaceDN/>
              <w:adjustRightInd/>
              <w:rPr>
                <w:rFonts w:ascii="Times New Roman" w:hAnsi="Times New Roman" w:cs="Times New Roman"/>
                <w:lang w:eastAsia="zh-CN"/>
              </w:rPr>
            </w:pPr>
            <w:r w:rsidRPr="008C25BE">
              <w:rPr>
                <w:rFonts w:ascii="Times New Roman" w:hAnsi="Times New Roman" w:cs="Times New Roman"/>
                <w:lang w:eastAsia="zh-CN"/>
              </w:rPr>
              <w:t>-антенно-мачтовые сооружения от 0,3 га;</w:t>
            </w:r>
          </w:p>
          <w:p w14:paraId="4CDEA83C" w14:textId="77777777" w:rsidR="008C4B62" w:rsidRPr="008C25BE" w:rsidRDefault="008C4B62" w:rsidP="008C4B62">
            <w:pPr>
              <w:suppressAutoHyphens/>
              <w:overflowPunct w:val="0"/>
              <w:autoSpaceDN/>
              <w:adjustRightInd/>
              <w:rPr>
                <w:rFonts w:ascii="Times New Roman" w:hAnsi="Times New Roman" w:cs="Times New Roman"/>
                <w:lang w:eastAsia="zh-CN"/>
              </w:rPr>
            </w:pPr>
            <w:r w:rsidRPr="008C25BE">
              <w:rPr>
                <w:rFonts w:ascii="Times New Roman" w:hAnsi="Times New Roman" w:cs="Times New Roman"/>
                <w:lang w:eastAsia="zh-CN"/>
              </w:rPr>
              <w:t>-канализационные насосные станции от 0,01 га;</w:t>
            </w:r>
          </w:p>
          <w:p w14:paraId="14E8D6F2" w14:textId="77777777" w:rsidR="008C4B62" w:rsidRPr="008C25BE" w:rsidRDefault="008C4B62" w:rsidP="008C4B62">
            <w:pPr>
              <w:suppressAutoHyphens/>
              <w:overflowPunct w:val="0"/>
              <w:autoSpaceDN/>
              <w:adjustRightInd/>
              <w:rPr>
                <w:rFonts w:ascii="Times New Roman" w:hAnsi="Times New Roman" w:cs="Times New Roman"/>
                <w:lang w:eastAsia="zh-CN"/>
              </w:rPr>
            </w:pPr>
            <w:r w:rsidRPr="008C25BE">
              <w:rPr>
                <w:rFonts w:ascii="Times New Roman" w:hAnsi="Times New Roman" w:cs="Times New Roman"/>
                <w:lang w:eastAsia="zh-CN"/>
              </w:rPr>
              <w:t>- станции водоподготовки от 0,1 га;</w:t>
            </w:r>
          </w:p>
          <w:p w14:paraId="438AD0E3" w14:textId="77777777" w:rsidR="008C4B62" w:rsidRPr="008C25BE" w:rsidRDefault="008C4B62" w:rsidP="008C4B62">
            <w:pPr>
              <w:suppressAutoHyphens/>
              <w:overflowPunct w:val="0"/>
              <w:autoSpaceDN/>
              <w:adjustRightInd/>
              <w:rPr>
                <w:rFonts w:ascii="Times New Roman" w:hAnsi="Times New Roman" w:cs="Times New Roman"/>
                <w:lang w:eastAsia="zh-CN"/>
              </w:rPr>
            </w:pPr>
            <w:r w:rsidRPr="008C25BE">
              <w:rPr>
                <w:rFonts w:ascii="Times New Roman" w:hAnsi="Times New Roman" w:cs="Times New Roman"/>
                <w:lang w:eastAsia="zh-CN"/>
              </w:rPr>
              <w:t>-скважины от 0,15 га;</w:t>
            </w:r>
          </w:p>
          <w:p w14:paraId="3F7C7F8A" w14:textId="77777777" w:rsidR="008C4B62" w:rsidRPr="008C25BE" w:rsidRDefault="008C4B62" w:rsidP="008C4B62">
            <w:pPr>
              <w:suppressAutoHyphens/>
              <w:overflowPunct w:val="0"/>
              <w:autoSpaceDN/>
              <w:adjustRightInd/>
              <w:rPr>
                <w:rFonts w:ascii="Times New Roman" w:hAnsi="Times New Roman" w:cs="Times New Roman"/>
                <w:lang w:eastAsia="zh-CN"/>
              </w:rPr>
            </w:pPr>
            <w:r w:rsidRPr="008C25BE">
              <w:rPr>
                <w:rFonts w:ascii="Times New Roman" w:hAnsi="Times New Roman" w:cs="Times New Roman"/>
                <w:lang w:eastAsia="zh-CN"/>
              </w:rPr>
              <w:t>-котельные от 0,7 га;</w:t>
            </w:r>
          </w:p>
          <w:p w14:paraId="26359A44" w14:textId="77777777" w:rsidR="008C4B62" w:rsidRPr="008C25BE" w:rsidRDefault="008C4B62" w:rsidP="008C4B62">
            <w:pPr>
              <w:jc w:val="center"/>
              <w:rPr>
                <w:rFonts w:ascii="Times New Roman" w:hAnsi="Times New Roman" w:cs="Times New Roman"/>
                <w:b/>
              </w:rPr>
            </w:pPr>
            <w:r w:rsidRPr="008C25BE">
              <w:rPr>
                <w:rFonts w:ascii="Times New Roman" w:hAnsi="Times New Roman" w:cs="Times New Roman"/>
                <w:lang w:eastAsia="zh-CN"/>
              </w:rPr>
              <w:t>-газорегуляторные пункты от 0,0004 га.</w:t>
            </w:r>
          </w:p>
        </w:tc>
        <w:tc>
          <w:tcPr>
            <w:tcW w:w="2827" w:type="pct"/>
            <w:gridSpan w:val="4"/>
            <w:vAlign w:val="center"/>
          </w:tcPr>
          <w:p w14:paraId="716BE0F7" w14:textId="77777777" w:rsidR="008C4B62" w:rsidRPr="008C25BE" w:rsidRDefault="008C4B62" w:rsidP="008C4B62">
            <w:pPr>
              <w:jc w:val="center"/>
              <w:rPr>
                <w:rFonts w:ascii="Times New Roman" w:hAnsi="Times New Roman" w:cs="Times New Roman"/>
                <w:b/>
              </w:rPr>
            </w:pPr>
            <w:r w:rsidRPr="008C25BE">
              <w:rPr>
                <w:rFonts w:ascii="Times New Roman" w:hAnsi="Times New Roman" w:cs="Times New Roman"/>
              </w:rPr>
              <w:t>Не подлежат установлению</w:t>
            </w:r>
          </w:p>
        </w:tc>
      </w:tr>
    </w:tbl>
    <w:p w14:paraId="3A8D3D66" w14:textId="77777777" w:rsidR="00A9173D" w:rsidRDefault="00CA259E" w:rsidP="008C25BE">
      <w:pPr>
        <w:pStyle w:val="S"/>
        <w:rPr>
          <w:sz w:val="26"/>
          <w:szCs w:val="26"/>
        </w:rPr>
      </w:pPr>
      <w:r w:rsidRPr="00AD2183">
        <w:rPr>
          <w:rFonts w:eastAsia="Calibri"/>
          <w:i/>
          <w:sz w:val="24"/>
          <w:lang w:eastAsia="en-US"/>
        </w:rPr>
        <w:t>Примечание:</w:t>
      </w:r>
      <w:r w:rsidRPr="00AD2183">
        <w:rPr>
          <w:rFonts w:eastAsia="Calibri"/>
          <w:sz w:val="24"/>
          <w:lang w:eastAsia="en-US"/>
        </w:rPr>
        <w:t xml:space="preserve"> </w:t>
      </w:r>
      <w:r w:rsidRPr="00AD2183">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AD2183">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AD2183">
        <w:rPr>
          <w:sz w:val="24"/>
        </w:rPr>
        <w:t>.</w:t>
      </w:r>
      <w:bookmarkStart w:id="280" w:name="_Toc86271699"/>
      <w:r w:rsidR="00A9173D">
        <w:rPr>
          <w:sz w:val="26"/>
          <w:szCs w:val="26"/>
        </w:rPr>
        <w:br w:type="page"/>
      </w:r>
    </w:p>
    <w:p w14:paraId="57793770" w14:textId="77777777" w:rsidR="00A9173D" w:rsidRPr="00F0537B" w:rsidRDefault="00A9173D" w:rsidP="00A9173D">
      <w:pPr>
        <w:pStyle w:val="4"/>
        <w:spacing w:after="120"/>
      </w:pPr>
      <w:bookmarkStart w:id="281" w:name="_Toc86303380"/>
      <w:r w:rsidRPr="00F0537B">
        <w:rPr>
          <w:sz w:val="26"/>
          <w:szCs w:val="26"/>
        </w:rPr>
        <w:lastRenderedPageBreak/>
        <w:t>Статья 3</w:t>
      </w:r>
      <w:r>
        <w:rPr>
          <w:sz w:val="26"/>
          <w:szCs w:val="26"/>
        </w:rPr>
        <w:t>6</w:t>
      </w:r>
      <w:r w:rsidRPr="00F0537B">
        <w:rPr>
          <w:sz w:val="26"/>
          <w:szCs w:val="26"/>
        </w:rPr>
        <w:t>. Зона парков, садов и скверов (Р-2)</w:t>
      </w:r>
      <w:bookmarkEnd w:id="280"/>
      <w:bookmarkEnd w:id="281"/>
    </w:p>
    <w:p w14:paraId="6050A52B" w14:textId="77777777" w:rsidR="00A9173D" w:rsidRPr="00F0537B" w:rsidRDefault="00A9173D" w:rsidP="00A9173D">
      <w:pPr>
        <w:spacing w:before="120" w:after="120"/>
        <w:jc w:val="center"/>
        <w:rPr>
          <w:rFonts w:ascii="Times New Roman" w:hAnsi="Times New Roman" w:cs="Times New Roman"/>
          <w:b/>
          <w:i/>
          <w:sz w:val="26"/>
          <w:szCs w:val="26"/>
        </w:rPr>
      </w:pPr>
      <w:r w:rsidRPr="00F0537B">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8"/>
        <w:gridCol w:w="8079"/>
        <w:gridCol w:w="3339"/>
      </w:tblGrid>
      <w:tr w:rsidR="00A9173D" w:rsidRPr="00F0537B" w14:paraId="6D2D9771"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vAlign w:val="center"/>
          </w:tcPr>
          <w:p w14:paraId="10DD4887" w14:textId="77777777" w:rsidR="00A9173D" w:rsidRPr="00F0537B" w:rsidRDefault="00A9173D" w:rsidP="008D2077">
            <w:pPr>
              <w:pStyle w:val="S"/>
              <w:rPr>
                <w:sz w:val="22"/>
                <w:szCs w:val="22"/>
              </w:rPr>
            </w:pPr>
            <w:r w:rsidRPr="00F0537B">
              <w:rPr>
                <w:sz w:val="22"/>
                <w:szCs w:val="22"/>
              </w:rPr>
              <w:t>Наименование вида разрешенного использования земельного участка (код классификатора)</w:t>
            </w:r>
          </w:p>
        </w:tc>
        <w:tc>
          <w:tcPr>
            <w:tcW w:w="2732" w:type="pct"/>
            <w:tcBorders>
              <w:top w:val="single" w:sz="4" w:space="0" w:color="auto"/>
              <w:left w:val="single" w:sz="4" w:space="0" w:color="auto"/>
              <w:bottom w:val="single" w:sz="4" w:space="0" w:color="auto"/>
              <w:right w:val="single" w:sz="4" w:space="0" w:color="auto"/>
            </w:tcBorders>
            <w:vAlign w:val="center"/>
            <w:hideMark/>
          </w:tcPr>
          <w:p w14:paraId="143417B8" w14:textId="77777777" w:rsidR="00A9173D" w:rsidRPr="00F0537B" w:rsidRDefault="00A9173D" w:rsidP="008D2077">
            <w:pPr>
              <w:keepLines/>
              <w:jc w:val="center"/>
              <w:rPr>
                <w:rFonts w:ascii="Times New Roman" w:hAnsi="Times New Roman" w:cs="Times New Roman"/>
                <w:sz w:val="22"/>
                <w:szCs w:val="22"/>
              </w:rPr>
            </w:pPr>
            <w:r w:rsidRPr="00F0537B">
              <w:rPr>
                <w:rFonts w:ascii="Times New Roman" w:hAnsi="Times New Roman" w:cs="Times New Roman"/>
                <w:sz w:val="22"/>
                <w:szCs w:val="22"/>
              </w:rPr>
              <w:t>Описание вида разрешенного использования</w:t>
            </w:r>
          </w:p>
          <w:p w14:paraId="2D7EBBEC" w14:textId="77777777" w:rsidR="00A9173D" w:rsidRPr="00F0537B" w:rsidRDefault="00A9173D" w:rsidP="008D2077">
            <w:pPr>
              <w:keepLines/>
              <w:jc w:val="center"/>
              <w:rPr>
                <w:rFonts w:ascii="Times New Roman" w:hAnsi="Times New Roman" w:cs="Times New Roman"/>
                <w:sz w:val="22"/>
                <w:szCs w:val="22"/>
              </w:rPr>
            </w:pPr>
            <w:r w:rsidRPr="00F0537B">
              <w:rPr>
                <w:rFonts w:ascii="Times New Roman" w:hAnsi="Times New Roman" w:cs="Times New Roman"/>
                <w:sz w:val="22"/>
                <w:szCs w:val="22"/>
              </w:rPr>
              <w:t>земельного участка</w:t>
            </w:r>
          </w:p>
        </w:tc>
        <w:tc>
          <w:tcPr>
            <w:tcW w:w="1129" w:type="pct"/>
            <w:tcBorders>
              <w:top w:val="single" w:sz="4" w:space="0" w:color="auto"/>
              <w:left w:val="single" w:sz="4" w:space="0" w:color="auto"/>
              <w:bottom w:val="single" w:sz="4" w:space="0" w:color="auto"/>
              <w:right w:val="single" w:sz="4" w:space="0" w:color="auto"/>
            </w:tcBorders>
            <w:vAlign w:val="center"/>
            <w:hideMark/>
          </w:tcPr>
          <w:p w14:paraId="71FC0A8C" w14:textId="77777777" w:rsidR="00A9173D" w:rsidRPr="00F0537B" w:rsidRDefault="00A9173D" w:rsidP="008D2077">
            <w:pPr>
              <w:keepLines/>
              <w:jc w:val="center"/>
              <w:rPr>
                <w:rFonts w:ascii="Times New Roman" w:hAnsi="Times New Roman" w:cs="Times New Roman"/>
                <w:sz w:val="22"/>
                <w:szCs w:val="22"/>
              </w:rPr>
            </w:pPr>
            <w:r w:rsidRPr="00F0537B">
              <w:rPr>
                <w:rFonts w:ascii="Times New Roman" w:hAnsi="Times New Roman" w:cs="Times New Roman"/>
                <w:sz w:val="22"/>
                <w:szCs w:val="22"/>
              </w:rPr>
              <w:t>Примечания</w:t>
            </w:r>
          </w:p>
        </w:tc>
      </w:tr>
      <w:tr w:rsidR="00A9173D" w:rsidRPr="00F0537B" w14:paraId="43EA4A20"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tcPr>
          <w:p w14:paraId="0917AA30" w14:textId="77777777" w:rsidR="00A9173D" w:rsidRPr="00F0537B" w:rsidRDefault="00A9173D" w:rsidP="008D2077">
            <w:pPr>
              <w:pStyle w:val="afc"/>
              <w:jc w:val="center"/>
              <w:rPr>
                <w:rFonts w:ascii="Times New Roman" w:hAnsi="Times New Roman" w:cs="Times New Roman"/>
                <w:sz w:val="22"/>
                <w:szCs w:val="22"/>
              </w:rPr>
            </w:pPr>
            <w:r w:rsidRPr="00F0537B">
              <w:rPr>
                <w:rFonts w:ascii="Times New Roman" w:hAnsi="Times New Roman" w:cs="Times New Roman"/>
                <w:sz w:val="22"/>
                <w:szCs w:val="22"/>
              </w:rPr>
              <w:t>Парки культуры и отдыха (3.6.2)</w:t>
            </w:r>
          </w:p>
        </w:tc>
        <w:tc>
          <w:tcPr>
            <w:tcW w:w="2732" w:type="pct"/>
            <w:tcBorders>
              <w:top w:val="single" w:sz="4" w:space="0" w:color="auto"/>
              <w:left w:val="single" w:sz="4" w:space="0" w:color="auto"/>
              <w:bottom w:val="single" w:sz="4" w:space="0" w:color="auto"/>
              <w:right w:val="single" w:sz="4" w:space="0" w:color="auto"/>
            </w:tcBorders>
          </w:tcPr>
          <w:p w14:paraId="6BE8A8B6" w14:textId="77777777" w:rsidR="00A9173D" w:rsidRPr="00F0537B" w:rsidRDefault="00A9173D" w:rsidP="008D2077">
            <w:pPr>
              <w:pStyle w:val="afd"/>
              <w:ind w:firstLine="460"/>
              <w:rPr>
                <w:rFonts w:ascii="Times New Roman" w:hAnsi="Times New Roman" w:cs="Times New Roman"/>
                <w:sz w:val="22"/>
                <w:szCs w:val="22"/>
              </w:rPr>
            </w:pPr>
            <w:r w:rsidRPr="00F0537B">
              <w:rPr>
                <w:rFonts w:ascii="Times New Roman" w:hAnsi="Times New Roman" w:cs="Times New Roman"/>
                <w:sz w:val="22"/>
                <w:szCs w:val="22"/>
              </w:rPr>
              <w:t>Размещение парков культуры и отдыха</w:t>
            </w:r>
          </w:p>
        </w:tc>
        <w:tc>
          <w:tcPr>
            <w:tcW w:w="1129" w:type="pct"/>
            <w:tcBorders>
              <w:top w:val="single" w:sz="4" w:space="0" w:color="auto"/>
              <w:left w:val="single" w:sz="4" w:space="0" w:color="auto"/>
              <w:bottom w:val="single" w:sz="4" w:space="0" w:color="auto"/>
              <w:right w:val="single" w:sz="4" w:space="0" w:color="auto"/>
            </w:tcBorders>
            <w:vAlign w:val="center"/>
          </w:tcPr>
          <w:p w14:paraId="579D2D93" w14:textId="77777777" w:rsidR="00A9173D" w:rsidRPr="00F0537B" w:rsidRDefault="00A9173D" w:rsidP="008D2077">
            <w:pPr>
              <w:keepLines/>
              <w:rPr>
                <w:rFonts w:ascii="Times New Roman" w:hAnsi="Times New Roman" w:cs="Times New Roman"/>
                <w:sz w:val="22"/>
                <w:szCs w:val="22"/>
              </w:rPr>
            </w:pPr>
          </w:p>
        </w:tc>
      </w:tr>
      <w:tr w:rsidR="00A9173D" w:rsidRPr="00F0537B" w14:paraId="03EF278C"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vAlign w:val="center"/>
          </w:tcPr>
          <w:p w14:paraId="0E2A92C8" w14:textId="77777777" w:rsidR="00A9173D" w:rsidRPr="00F0537B" w:rsidRDefault="00A9173D" w:rsidP="008D2077">
            <w:pPr>
              <w:pStyle w:val="afc"/>
              <w:jc w:val="center"/>
              <w:rPr>
                <w:rFonts w:ascii="Times New Roman" w:hAnsi="Times New Roman" w:cs="Times New Roman"/>
                <w:sz w:val="22"/>
                <w:szCs w:val="22"/>
              </w:rPr>
            </w:pPr>
            <w:r w:rsidRPr="00F0537B">
              <w:rPr>
                <w:rFonts w:ascii="Times New Roman" w:hAnsi="Times New Roman" w:cs="Times New Roman"/>
                <w:sz w:val="22"/>
                <w:szCs w:val="22"/>
              </w:rPr>
              <w:t>Площадки для занятия спортом (5.1.3)</w:t>
            </w:r>
          </w:p>
        </w:tc>
        <w:tc>
          <w:tcPr>
            <w:tcW w:w="2732" w:type="pct"/>
            <w:tcBorders>
              <w:top w:val="single" w:sz="4" w:space="0" w:color="auto"/>
              <w:left w:val="single" w:sz="4" w:space="0" w:color="auto"/>
              <w:bottom w:val="single" w:sz="4" w:space="0" w:color="auto"/>
              <w:right w:val="single" w:sz="4" w:space="0" w:color="auto"/>
            </w:tcBorders>
          </w:tcPr>
          <w:p w14:paraId="124DBE61" w14:textId="77777777" w:rsidR="00A9173D" w:rsidRPr="00F0537B" w:rsidRDefault="00A9173D" w:rsidP="008D2077">
            <w:pPr>
              <w:pStyle w:val="afd"/>
              <w:ind w:firstLine="460"/>
              <w:rPr>
                <w:rFonts w:ascii="Times New Roman" w:hAnsi="Times New Roman" w:cs="Times New Roman"/>
                <w:sz w:val="22"/>
                <w:szCs w:val="22"/>
              </w:rPr>
            </w:pPr>
            <w:r w:rsidRPr="00F0537B">
              <w:rPr>
                <w:rFonts w:ascii="Times New Roman" w:hAnsi="Times New Roman" w:cs="Times New Roman"/>
                <w:sz w:val="22"/>
                <w:szCs w:val="22"/>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1129" w:type="pct"/>
            <w:tcBorders>
              <w:top w:val="single" w:sz="4" w:space="0" w:color="auto"/>
              <w:left w:val="single" w:sz="4" w:space="0" w:color="auto"/>
              <w:bottom w:val="single" w:sz="4" w:space="0" w:color="auto"/>
              <w:right w:val="single" w:sz="4" w:space="0" w:color="auto"/>
            </w:tcBorders>
            <w:vAlign w:val="center"/>
          </w:tcPr>
          <w:p w14:paraId="4B8D39CC" w14:textId="77777777" w:rsidR="00A9173D" w:rsidRPr="00F0537B" w:rsidRDefault="00A9173D" w:rsidP="008D2077">
            <w:pPr>
              <w:keepLines/>
              <w:rPr>
                <w:rFonts w:ascii="Times New Roman" w:hAnsi="Times New Roman" w:cs="Times New Roman"/>
                <w:sz w:val="22"/>
                <w:szCs w:val="22"/>
              </w:rPr>
            </w:pPr>
          </w:p>
        </w:tc>
      </w:tr>
      <w:tr w:rsidR="00A9173D" w:rsidRPr="00F0537B" w14:paraId="1940E9BD"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vAlign w:val="center"/>
          </w:tcPr>
          <w:p w14:paraId="08CCD092" w14:textId="77777777" w:rsidR="00A9173D" w:rsidRPr="00F0537B" w:rsidRDefault="00A9173D" w:rsidP="008D2077">
            <w:pPr>
              <w:pStyle w:val="afc"/>
              <w:jc w:val="center"/>
              <w:rPr>
                <w:rFonts w:ascii="Times New Roman" w:hAnsi="Times New Roman" w:cs="Times New Roman"/>
                <w:sz w:val="22"/>
                <w:szCs w:val="22"/>
              </w:rPr>
            </w:pPr>
            <w:r w:rsidRPr="00F0537B">
              <w:rPr>
                <w:rFonts w:ascii="Times New Roman" w:hAnsi="Times New Roman" w:cs="Times New Roman"/>
                <w:sz w:val="22"/>
                <w:szCs w:val="22"/>
              </w:rPr>
              <w:t>Историко-культурная деятельность (9.3)</w:t>
            </w:r>
          </w:p>
        </w:tc>
        <w:tc>
          <w:tcPr>
            <w:tcW w:w="2732" w:type="pct"/>
            <w:tcBorders>
              <w:top w:val="single" w:sz="4" w:space="0" w:color="auto"/>
              <w:left w:val="single" w:sz="4" w:space="0" w:color="auto"/>
              <w:bottom w:val="single" w:sz="4" w:space="0" w:color="auto"/>
              <w:right w:val="single" w:sz="4" w:space="0" w:color="auto"/>
            </w:tcBorders>
          </w:tcPr>
          <w:p w14:paraId="346A390C" w14:textId="77777777" w:rsidR="00A9173D" w:rsidRPr="00F0537B" w:rsidRDefault="00A9173D" w:rsidP="008D2077">
            <w:pPr>
              <w:pStyle w:val="ConsPlusNormal"/>
              <w:ind w:firstLine="454"/>
              <w:rPr>
                <w:rFonts w:ascii="Times New Roman" w:hAnsi="Times New Roman" w:cs="Times New Roman"/>
                <w:sz w:val="22"/>
                <w:szCs w:val="22"/>
              </w:rPr>
            </w:pPr>
            <w:r w:rsidRPr="00F0537B">
              <w:rPr>
                <w:rFonts w:ascii="Times New Roman" w:hAnsi="Times New Roman" w:cs="Times New Roman"/>
                <w:sz w:val="22"/>
                <w:szCs w:val="22"/>
              </w:rPr>
              <w:t>Сохранение и изучение объектов культурного наследия народов Российской Федерации (памятников истории и культуры), в том числе:</w:t>
            </w:r>
          </w:p>
          <w:p w14:paraId="6A1B4A30" w14:textId="77777777" w:rsidR="00A9173D" w:rsidRPr="00F0537B" w:rsidRDefault="00A9173D" w:rsidP="008D2077">
            <w:pPr>
              <w:pStyle w:val="afd"/>
              <w:ind w:firstLine="460"/>
              <w:rPr>
                <w:rFonts w:ascii="Times New Roman" w:hAnsi="Times New Roman" w:cs="Times New Roman"/>
                <w:sz w:val="22"/>
                <w:szCs w:val="22"/>
              </w:rPr>
            </w:pPr>
            <w:r w:rsidRPr="00F0537B">
              <w:rPr>
                <w:rFonts w:ascii="Times New Roman" w:hAnsi="Times New Roman" w:cs="Times New Roman"/>
                <w:sz w:val="22"/>
                <w:szCs w:val="22"/>
              </w:rPr>
              <w:t>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129" w:type="pct"/>
            <w:tcBorders>
              <w:top w:val="single" w:sz="4" w:space="0" w:color="auto"/>
              <w:left w:val="single" w:sz="4" w:space="0" w:color="auto"/>
              <w:bottom w:val="single" w:sz="4" w:space="0" w:color="auto"/>
              <w:right w:val="single" w:sz="4" w:space="0" w:color="auto"/>
            </w:tcBorders>
            <w:vAlign w:val="center"/>
          </w:tcPr>
          <w:p w14:paraId="33FA028F" w14:textId="77777777" w:rsidR="00A9173D" w:rsidRPr="00F0537B" w:rsidRDefault="00A9173D" w:rsidP="008D2077">
            <w:pPr>
              <w:keepLines/>
              <w:rPr>
                <w:rFonts w:ascii="Times New Roman" w:hAnsi="Times New Roman" w:cs="Times New Roman"/>
                <w:sz w:val="22"/>
                <w:szCs w:val="22"/>
              </w:rPr>
            </w:pPr>
          </w:p>
        </w:tc>
      </w:tr>
    </w:tbl>
    <w:p w14:paraId="6A53BD91" w14:textId="77777777" w:rsidR="00A9173D" w:rsidRPr="00F0537B" w:rsidRDefault="00A9173D" w:rsidP="00A9173D">
      <w:pPr>
        <w:spacing w:before="120" w:after="120"/>
        <w:jc w:val="center"/>
        <w:rPr>
          <w:rFonts w:ascii="Times New Roman" w:hAnsi="Times New Roman" w:cs="Times New Roman"/>
          <w:b/>
          <w:i/>
          <w:sz w:val="26"/>
          <w:szCs w:val="26"/>
        </w:rPr>
      </w:pPr>
      <w:r w:rsidRPr="00F0537B">
        <w:rPr>
          <w:rFonts w:ascii="Times New Roman" w:hAnsi="Times New Roman" w:cs="Times New Roman"/>
          <w:b/>
          <w:i/>
          <w:sz w:val="26"/>
          <w:szCs w:val="26"/>
          <w:shd w:val="clear" w:color="auto" w:fill="FFFFFF"/>
        </w:rPr>
        <w:t>Условно разрешённые виды использования: не устанавливаются</w:t>
      </w:r>
    </w:p>
    <w:p w14:paraId="299C4F93" w14:textId="77777777" w:rsidR="00A9173D" w:rsidRPr="00F0537B" w:rsidRDefault="00A9173D" w:rsidP="00A9173D">
      <w:pPr>
        <w:ind w:firstLine="709"/>
        <w:jc w:val="center"/>
        <w:rPr>
          <w:rFonts w:ascii="Times New Roman" w:hAnsi="Times New Roman" w:cs="Times New Roman"/>
          <w:b/>
          <w:i/>
          <w:sz w:val="26"/>
          <w:szCs w:val="26"/>
        </w:rPr>
      </w:pPr>
      <w:r w:rsidRPr="00F0537B">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8"/>
        <w:gridCol w:w="7798"/>
        <w:gridCol w:w="3620"/>
      </w:tblGrid>
      <w:tr w:rsidR="00A9173D" w:rsidRPr="00F0537B" w14:paraId="78B7A870"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vAlign w:val="center"/>
            <w:hideMark/>
          </w:tcPr>
          <w:p w14:paraId="6CA58374" w14:textId="77777777" w:rsidR="00A9173D" w:rsidRPr="00F0537B" w:rsidRDefault="00A9173D" w:rsidP="008D2077">
            <w:pPr>
              <w:pStyle w:val="S"/>
              <w:rPr>
                <w:sz w:val="22"/>
                <w:szCs w:val="22"/>
              </w:rPr>
            </w:pPr>
            <w:r w:rsidRPr="00F0537B">
              <w:rPr>
                <w:sz w:val="22"/>
                <w:szCs w:val="22"/>
              </w:rPr>
              <w:t>Наименование вида разрешенного использования земельного участка (код классификатора)</w:t>
            </w:r>
          </w:p>
        </w:tc>
        <w:tc>
          <w:tcPr>
            <w:tcW w:w="2637" w:type="pct"/>
            <w:tcBorders>
              <w:top w:val="single" w:sz="4" w:space="0" w:color="auto"/>
              <w:left w:val="single" w:sz="4" w:space="0" w:color="auto"/>
              <w:bottom w:val="single" w:sz="4" w:space="0" w:color="auto"/>
              <w:right w:val="single" w:sz="4" w:space="0" w:color="auto"/>
            </w:tcBorders>
            <w:vAlign w:val="center"/>
            <w:hideMark/>
          </w:tcPr>
          <w:p w14:paraId="24B0FD2B" w14:textId="77777777" w:rsidR="00A9173D" w:rsidRPr="00F0537B" w:rsidRDefault="00A9173D" w:rsidP="008D2077">
            <w:pPr>
              <w:keepLines/>
              <w:jc w:val="center"/>
              <w:rPr>
                <w:rFonts w:ascii="Times New Roman" w:hAnsi="Times New Roman" w:cs="Times New Roman"/>
                <w:sz w:val="22"/>
                <w:szCs w:val="22"/>
              </w:rPr>
            </w:pPr>
            <w:r w:rsidRPr="00F0537B">
              <w:rPr>
                <w:rFonts w:ascii="Times New Roman" w:hAnsi="Times New Roman" w:cs="Times New Roman"/>
                <w:sz w:val="22"/>
                <w:szCs w:val="22"/>
              </w:rPr>
              <w:t>Описание вида разрешенного использования</w:t>
            </w:r>
          </w:p>
          <w:p w14:paraId="34ED1032" w14:textId="77777777" w:rsidR="00A9173D" w:rsidRPr="00F0537B" w:rsidRDefault="00A9173D" w:rsidP="008D2077">
            <w:pPr>
              <w:keepLines/>
              <w:jc w:val="center"/>
              <w:rPr>
                <w:rFonts w:ascii="Times New Roman" w:hAnsi="Times New Roman" w:cs="Times New Roman"/>
                <w:sz w:val="22"/>
                <w:szCs w:val="22"/>
              </w:rPr>
            </w:pPr>
            <w:r w:rsidRPr="00F0537B">
              <w:rPr>
                <w:rFonts w:ascii="Times New Roman" w:hAnsi="Times New Roman" w:cs="Times New Roman"/>
                <w:sz w:val="22"/>
                <w:szCs w:val="22"/>
              </w:rPr>
              <w:t>земельного участка</w:t>
            </w:r>
          </w:p>
        </w:tc>
        <w:tc>
          <w:tcPr>
            <w:tcW w:w="1224" w:type="pct"/>
            <w:tcBorders>
              <w:top w:val="single" w:sz="4" w:space="0" w:color="auto"/>
              <w:left w:val="single" w:sz="4" w:space="0" w:color="auto"/>
              <w:bottom w:val="single" w:sz="4" w:space="0" w:color="auto"/>
              <w:right w:val="single" w:sz="4" w:space="0" w:color="auto"/>
            </w:tcBorders>
            <w:vAlign w:val="center"/>
            <w:hideMark/>
          </w:tcPr>
          <w:p w14:paraId="05932323" w14:textId="77777777" w:rsidR="00A9173D" w:rsidRPr="00F0537B" w:rsidRDefault="00A9173D" w:rsidP="008D2077">
            <w:pPr>
              <w:keepLines/>
              <w:jc w:val="center"/>
              <w:rPr>
                <w:rFonts w:ascii="Times New Roman" w:hAnsi="Times New Roman" w:cs="Times New Roman"/>
                <w:sz w:val="22"/>
                <w:szCs w:val="22"/>
              </w:rPr>
            </w:pPr>
            <w:r w:rsidRPr="00F0537B">
              <w:rPr>
                <w:rFonts w:ascii="Times New Roman" w:hAnsi="Times New Roman" w:cs="Times New Roman"/>
                <w:sz w:val="22"/>
                <w:szCs w:val="22"/>
              </w:rPr>
              <w:t>Примечания</w:t>
            </w:r>
          </w:p>
        </w:tc>
      </w:tr>
      <w:tr w:rsidR="00A9173D" w:rsidRPr="00F0537B" w14:paraId="27AFBD03"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vAlign w:val="center"/>
          </w:tcPr>
          <w:p w14:paraId="38C5CFC4" w14:textId="77777777" w:rsidR="00A9173D" w:rsidRPr="00F0537B" w:rsidRDefault="00A9173D" w:rsidP="008D2077">
            <w:pPr>
              <w:jc w:val="center"/>
              <w:rPr>
                <w:rFonts w:ascii="Times New Roman" w:hAnsi="Times New Roman" w:cs="Times New Roman"/>
                <w:sz w:val="22"/>
                <w:szCs w:val="22"/>
              </w:rPr>
            </w:pPr>
            <w:r w:rsidRPr="00F0537B">
              <w:rPr>
                <w:rFonts w:ascii="Times New Roman" w:hAnsi="Times New Roman" w:cs="Times New Roman"/>
                <w:sz w:val="22"/>
                <w:szCs w:val="22"/>
              </w:rPr>
              <w:t>Предоставление коммунальных услуг (3.1.1)</w:t>
            </w:r>
          </w:p>
        </w:tc>
        <w:tc>
          <w:tcPr>
            <w:tcW w:w="2637" w:type="pct"/>
            <w:tcBorders>
              <w:top w:val="single" w:sz="4" w:space="0" w:color="auto"/>
              <w:left w:val="single" w:sz="4" w:space="0" w:color="auto"/>
              <w:bottom w:val="single" w:sz="4" w:space="0" w:color="auto"/>
              <w:right w:val="single" w:sz="4" w:space="0" w:color="auto"/>
            </w:tcBorders>
          </w:tcPr>
          <w:p w14:paraId="17C06E71" w14:textId="77777777" w:rsidR="00A9173D" w:rsidRPr="00F0537B" w:rsidRDefault="00A9173D" w:rsidP="008D2077">
            <w:pPr>
              <w:rPr>
                <w:rFonts w:ascii="Times New Roman" w:hAnsi="Times New Roman" w:cs="Times New Roman"/>
                <w:sz w:val="22"/>
                <w:szCs w:val="22"/>
              </w:rPr>
            </w:pPr>
            <w:r w:rsidRPr="00F0537B">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224" w:type="pct"/>
            <w:tcBorders>
              <w:top w:val="single" w:sz="4" w:space="0" w:color="auto"/>
              <w:left w:val="single" w:sz="4" w:space="0" w:color="auto"/>
              <w:bottom w:val="single" w:sz="4" w:space="0" w:color="auto"/>
              <w:right w:val="single" w:sz="4" w:space="0" w:color="auto"/>
            </w:tcBorders>
            <w:vAlign w:val="center"/>
          </w:tcPr>
          <w:p w14:paraId="4C59AF87" w14:textId="77777777" w:rsidR="00A9173D" w:rsidRPr="00F0537B" w:rsidRDefault="00A9173D" w:rsidP="008D2077">
            <w:pPr>
              <w:ind w:firstLine="177"/>
              <w:rPr>
                <w:rFonts w:ascii="Times New Roman" w:hAnsi="Times New Roman" w:cs="Times New Roman"/>
                <w:sz w:val="22"/>
                <w:szCs w:val="22"/>
              </w:rPr>
            </w:pPr>
            <w:r w:rsidRPr="00F0537B">
              <w:rPr>
                <w:rFonts w:ascii="Times New Roman" w:hAnsi="Times New Roman" w:cs="Times New Roman"/>
                <w:sz w:val="22"/>
                <w:szCs w:val="22"/>
              </w:rPr>
              <w:t>Не допускается размещение объектов, причиняющих вред окружающей среде и санитарному благополучию</w:t>
            </w:r>
          </w:p>
        </w:tc>
      </w:tr>
      <w:tr w:rsidR="00A9173D" w:rsidRPr="00F0537B" w14:paraId="58860CEC"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vAlign w:val="center"/>
          </w:tcPr>
          <w:p w14:paraId="1BF2F64E" w14:textId="77777777" w:rsidR="00A9173D" w:rsidRPr="00F0537B" w:rsidRDefault="00A9173D" w:rsidP="008D2077">
            <w:pPr>
              <w:pStyle w:val="afc"/>
              <w:jc w:val="center"/>
              <w:rPr>
                <w:rFonts w:ascii="Times New Roman" w:hAnsi="Times New Roman" w:cs="Times New Roman"/>
                <w:sz w:val="22"/>
                <w:szCs w:val="22"/>
              </w:rPr>
            </w:pPr>
            <w:r w:rsidRPr="00F0537B">
              <w:rPr>
                <w:rFonts w:ascii="Times New Roman" w:hAnsi="Times New Roman" w:cs="Times New Roman"/>
                <w:sz w:val="22"/>
                <w:szCs w:val="22"/>
              </w:rPr>
              <w:t>Улично-дорожная сеть (12.0.1)</w:t>
            </w:r>
          </w:p>
        </w:tc>
        <w:tc>
          <w:tcPr>
            <w:tcW w:w="2637" w:type="pct"/>
            <w:tcBorders>
              <w:top w:val="single" w:sz="4" w:space="0" w:color="auto"/>
              <w:left w:val="single" w:sz="4" w:space="0" w:color="auto"/>
              <w:bottom w:val="single" w:sz="4" w:space="0" w:color="auto"/>
              <w:right w:val="single" w:sz="4" w:space="0" w:color="auto"/>
            </w:tcBorders>
          </w:tcPr>
          <w:p w14:paraId="52DFDC7C" w14:textId="77777777" w:rsidR="00A9173D" w:rsidRPr="00F0537B" w:rsidRDefault="00A9173D" w:rsidP="008D2077">
            <w:pPr>
              <w:pStyle w:val="afd"/>
              <w:ind w:firstLine="460"/>
              <w:rPr>
                <w:rFonts w:ascii="Times New Roman" w:hAnsi="Times New Roman" w:cs="Times New Roman"/>
                <w:sz w:val="22"/>
                <w:szCs w:val="22"/>
              </w:rPr>
            </w:pPr>
            <w:r w:rsidRPr="00F0537B">
              <w:rPr>
                <w:rFonts w:ascii="Times New Roman" w:hAnsi="Times New Roman" w:cs="Times New Roman"/>
                <w:sz w:val="22"/>
                <w:szCs w:val="22"/>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711A6C31" w14:textId="77777777" w:rsidR="00A9173D" w:rsidRPr="00F0537B" w:rsidRDefault="00A9173D" w:rsidP="008D2077">
            <w:pPr>
              <w:pStyle w:val="afd"/>
              <w:ind w:firstLine="460"/>
              <w:rPr>
                <w:rFonts w:ascii="Times New Roman" w:hAnsi="Times New Roman" w:cs="Times New Roman"/>
                <w:sz w:val="22"/>
                <w:szCs w:val="22"/>
              </w:rPr>
            </w:pPr>
            <w:r w:rsidRPr="00F0537B">
              <w:rPr>
                <w:rFonts w:ascii="Times New Roman" w:hAnsi="Times New Roman" w:cs="Times New Roman"/>
                <w:sz w:val="22"/>
                <w:szCs w:val="22"/>
              </w:rPr>
              <w:lastRenderedPageBreak/>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w:t>
            </w:r>
            <w:r w:rsidRPr="00A9173D">
              <w:rPr>
                <w:rFonts w:ascii="Times New Roman" w:hAnsi="Times New Roman" w:cs="Times New Roman"/>
                <w:sz w:val="22"/>
                <w:szCs w:val="22"/>
              </w:rPr>
              <w:t xml:space="preserve">использования с </w:t>
            </w:r>
            <w:hyperlink w:anchor="sub_10271" w:history="1">
              <w:r w:rsidRPr="00A9173D">
                <w:rPr>
                  <w:rStyle w:val="aff7"/>
                  <w:rFonts w:ascii="Times New Roman" w:hAnsi="Times New Roman" w:cs="Times New Roman"/>
                  <w:color w:val="auto"/>
                  <w:sz w:val="22"/>
                  <w:szCs w:val="22"/>
                </w:rPr>
                <w:t>кодами 2.7.1</w:t>
              </w:r>
            </w:hyperlink>
            <w:r w:rsidRPr="00A9173D">
              <w:rPr>
                <w:rFonts w:ascii="Times New Roman" w:hAnsi="Times New Roman" w:cs="Times New Roman"/>
                <w:sz w:val="22"/>
                <w:szCs w:val="22"/>
              </w:rPr>
              <w:t xml:space="preserve">, </w:t>
            </w:r>
            <w:hyperlink w:anchor="sub_1049" w:history="1">
              <w:r w:rsidRPr="00A9173D">
                <w:rPr>
                  <w:rStyle w:val="aff7"/>
                  <w:rFonts w:ascii="Times New Roman" w:hAnsi="Times New Roman" w:cs="Times New Roman"/>
                  <w:color w:val="auto"/>
                  <w:sz w:val="22"/>
                  <w:szCs w:val="22"/>
                </w:rPr>
                <w:t>4.9</w:t>
              </w:r>
            </w:hyperlink>
            <w:r w:rsidRPr="00A9173D">
              <w:rPr>
                <w:rFonts w:ascii="Times New Roman" w:hAnsi="Times New Roman" w:cs="Times New Roman"/>
                <w:sz w:val="22"/>
                <w:szCs w:val="22"/>
              </w:rPr>
              <w:t xml:space="preserve">, </w:t>
            </w:r>
            <w:hyperlink w:anchor="sub_1723" w:history="1">
              <w:r w:rsidRPr="00A9173D">
                <w:rPr>
                  <w:rStyle w:val="aff7"/>
                  <w:rFonts w:ascii="Times New Roman" w:hAnsi="Times New Roman" w:cs="Times New Roman"/>
                  <w:color w:val="auto"/>
                  <w:sz w:val="22"/>
                  <w:szCs w:val="22"/>
                </w:rPr>
                <w:t>7.2.3</w:t>
              </w:r>
            </w:hyperlink>
            <w:r w:rsidRPr="00A9173D">
              <w:rPr>
                <w:rFonts w:ascii="Times New Roman" w:hAnsi="Times New Roman" w:cs="Times New Roman"/>
                <w:sz w:val="22"/>
                <w:szCs w:val="22"/>
              </w:rPr>
              <w:t>, а также некапитальных</w:t>
            </w:r>
            <w:r w:rsidRPr="00F0537B">
              <w:rPr>
                <w:rFonts w:ascii="Times New Roman" w:hAnsi="Times New Roman" w:cs="Times New Roman"/>
                <w:sz w:val="22"/>
                <w:szCs w:val="22"/>
              </w:rPr>
              <w:t xml:space="preserve"> сооружений, предназначенных для охраны транспортных средств</w:t>
            </w:r>
          </w:p>
        </w:tc>
        <w:tc>
          <w:tcPr>
            <w:tcW w:w="1224" w:type="pct"/>
            <w:tcBorders>
              <w:top w:val="single" w:sz="4" w:space="0" w:color="auto"/>
              <w:left w:val="single" w:sz="4" w:space="0" w:color="auto"/>
              <w:bottom w:val="single" w:sz="4" w:space="0" w:color="auto"/>
              <w:right w:val="single" w:sz="4" w:space="0" w:color="auto"/>
            </w:tcBorders>
            <w:vAlign w:val="center"/>
          </w:tcPr>
          <w:p w14:paraId="1DB58A44" w14:textId="77777777" w:rsidR="00A9173D" w:rsidRPr="00F0537B" w:rsidRDefault="00A9173D" w:rsidP="008D2077">
            <w:pPr>
              <w:ind w:firstLine="177"/>
              <w:rPr>
                <w:rFonts w:ascii="Times New Roman" w:hAnsi="Times New Roman" w:cs="Times New Roman"/>
                <w:sz w:val="22"/>
                <w:szCs w:val="22"/>
              </w:rPr>
            </w:pPr>
          </w:p>
        </w:tc>
      </w:tr>
      <w:tr w:rsidR="00A9173D" w:rsidRPr="00F0537B" w14:paraId="53879376" w14:textId="77777777" w:rsidTr="008D2077">
        <w:trPr>
          <w:trHeight w:val="283"/>
        </w:trPr>
        <w:tc>
          <w:tcPr>
            <w:tcW w:w="1139" w:type="pct"/>
            <w:tcBorders>
              <w:top w:val="single" w:sz="4" w:space="0" w:color="auto"/>
              <w:left w:val="single" w:sz="4" w:space="0" w:color="auto"/>
              <w:bottom w:val="single" w:sz="4" w:space="0" w:color="auto"/>
              <w:right w:val="single" w:sz="4" w:space="0" w:color="auto"/>
            </w:tcBorders>
            <w:vAlign w:val="center"/>
          </w:tcPr>
          <w:p w14:paraId="29AA98BF" w14:textId="77777777" w:rsidR="00A9173D" w:rsidRPr="00F0537B" w:rsidRDefault="00A9173D" w:rsidP="008D2077">
            <w:pPr>
              <w:pStyle w:val="afc"/>
              <w:jc w:val="center"/>
              <w:rPr>
                <w:rFonts w:ascii="Times New Roman" w:hAnsi="Times New Roman" w:cs="Times New Roman"/>
                <w:sz w:val="22"/>
                <w:szCs w:val="22"/>
              </w:rPr>
            </w:pPr>
            <w:r w:rsidRPr="00F0537B">
              <w:rPr>
                <w:rFonts w:ascii="Times New Roman" w:hAnsi="Times New Roman" w:cs="Times New Roman"/>
                <w:sz w:val="22"/>
                <w:szCs w:val="22"/>
              </w:rPr>
              <w:t>Благоустройство территории (12.0.2)</w:t>
            </w:r>
          </w:p>
        </w:tc>
        <w:tc>
          <w:tcPr>
            <w:tcW w:w="2637" w:type="pct"/>
            <w:tcBorders>
              <w:top w:val="single" w:sz="4" w:space="0" w:color="auto"/>
              <w:left w:val="single" w:sz="4" w:space="0" w:color="auto"/>
              <w:bottom w:val="single" w:sz="4" w:space="0" w:color="auto"/>
              <w:right w:val="single" w:sz="4" w:space="0" w:color="auto"/>
            </w:tcBorders>
          </w:tcPr>
          <w:p w14:paraId="10B29727" w14:textId="77777777" w:rsidR="00A9173D" w:rsidRPr="00F0537B" w:rsidRDefault="00A9173D" w:rsidP="008D2077">
            <w:pPr>
              <w:pStyle w:val="afd"/>
              <w:ind w:firstLine="460"/>
              <w:rPr>
                <w:rFonts w:ascii="Times New Roman" w:hAnsi="Times New Roman" w:cs="Times New Roman"/>
                <w:sz w:val="22"/>
                <w:szCs w:val="22"/>
              </w:rPr>
            </w:pPr>
            <w:r w:rsidRPr="00F0537B">
              <w:rPr>
                <w:rFonts w:ascii="Times New Roman" w:hAnsi="Times New Roman" w:cs="Times New Roman"/>
                <w:sz w:val="22"/>
                <w:szCs w:val="22"/>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224" w:type="pct"/>
            <w:tcBorders>
              <w:top w:val="single" w:sz="4" w:space="0" w:color="auto"/>
              <w:left w:val="single" w:sz="4" w:space="0" w:color="auto"/>
              <w:bottom w:val="single" w:sz="4" w:space="0" w:color="auto"/>
              <w:right w:val="single" w:sz="4" w:space="0" w:color="auto"/>
            </w:tcBorders>
            <w:vAlign w:val="center"/>
          </w:tcPr>
          <w:p w14:paraId="2E5D7CC0" w14:textId="77777777" w:rsidR="00A9173D" w:rsidRPr="00F0537B" w:rsidRDefault="00A9173D" w:rsidP="008D2077">
            <w:pPr>
              <w:ind w:firstLine="177"/>
              <w:rPr>
                <w:rFonts w:ascii="Times New Roman" w:hAnsi="Times New Roman" w:cs="Times New Roman"/>
                <w:sz w:val="22"/>
                <w:szCs w:val="22"/>
              </w:rPr>
            </w:pPr>
          </w:p>
        </w:tc>
      </w:tr>
    </w:tbl>
    <w:p w14:paraId="1330FB2C" w14:textId="77777777" w:rsidR="00A9173D" w:rsidRPr="00F0537B" w:rsidRDefault="00A9173D" w:rsidP="00A9173D">
      <w:pPr>
        <w:spacing w:before="120"/>
        <w:jc w:val="center"/>
        <w:rPr>
          <w:rFonts w:ascii="Times New Roman" w:hAnsi="Times New Roman" w:cs="Times New Roman"/>
          <w:b/>
          <w:i/>
          <w:sz w:val="26"/>
          <w:szCs w:val="26"/>
        </w:rPr>
      </w:pPr>
      <w:r w:rsidRPr="00F0537B">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Style w:val="af2"/>
        <w:tblW w:w="4974" w:type="pct"/>
        <w:tblLook w:val="04A0" w:firstRow="1" w:lastRow="0" w:firstColumn="1" w:lastColumn="0" w:noHBand="0" w:noVBand="1"/>
      </w:tblPr>
      <w:tblGrid>
        <w:gridCol w:w="3086"/>
        <w:gridCol w:w="3074"/>
        <w:gridCol w:w="3098"/>
        <w:gridCol w:w="2686"/>
        <w:gridCol w:w="2765"/>
      </w:tblGrid>
      <w:tr w:rsidR="00A9173D" w:rsidRPr="00F0537B" w14:paraId="22CD588E" w14:textId="77777777" w:rsidTr="008D2077">
        <w:tc>
          <w:tcPr>
            <w:tcW w:w="1049" w:type="pct"/>
            <w:tcBorders>
              <w:top w:val="single" w:sz="4" w:space="0" w:color="auto"/>
              <w:left w:val="single" w:sz="4" w:space="0" w:color="auto"/>
              <w:bottom w:val="single" w:sz="4" w:space="0" w:color="auto"/>
              <w:right w:val="single" w:sz="4" w:space="0" w:color="auto"/>
            </w:tcBorders>
            <w:vAlign w:val="center"/>
            <w:hideMark/>
          </w:tcPr>
          <w:p w14:paraId="592090A3"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Наименование вида разрешенного использования земельного участка (код классификатора)</w:t>
            </w:r>
          </w:p>
        </w:tc>
        <w:tc>
          <w:tcPr>
            <w:tcW w:w="1045" w:type="pct"/>
            <w:tcBorders>
              <w:top w:val="single" w:sz="4" w:space="0" w:color="auto"/>
              <w:left w:val="single" w:sz="4" w:space="0" w:color="auto"/>
              <w:bottom w:val="single" w:sz="4" w:space="0" w:color="auto"/>
              <w:right w:val="single" w:sz="4" w:space="0" w:color="auto"/>
            </w:tcBorders>
            <w:vAlign w:val="center"/>
            <w:hideMark/>
          </w:tcPr>
          <w:p w14:paraId="5159AC42"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053" w:type="pct"/>
            <w:tcBorders>
              <w:top w:val="single" w:sz="4" w:space="0" w:color="auto"/>
              <w:left w:val="single" w:sz="4" w:space="0" w:color="auto"/>
              <w:bottom w:val="single" w:sz="4" w:space="0" w:color="auto"/>
              <w:right w:val="single" w:sz="4" w:space="0" w:color="auto"/>
            </w:tcBorders>
            <w:vAlign w:val="center"/>
            <w:hideMark/>
          </w:tcPr>
          <w:p w14:paraId="78324128"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13" w:type="pct"/>
            <w:tcBorders>
              <w:top w:val="single" w:sz="4" w:space="0" w:color="auto"/>
              <w:left w:val="single" w:sz="4" w:space="0" w:color="auto"/>
              <w:bottom w:val="single" w:sz="4" w:space="0" w:color="auto"/>
              <w:right w:val="single" w:sz="4" w:space="0" w:color="auto"/>
            </w:tcBorders>
            <w:vAlign w:val="center"/>
            <w:hideMark/>
          </w:tcPr>
          <w:p w14:paraId="3AFA8BED"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Предельное количество этажей или предельная высота зданий, строений, сооружений</w:t>
            </w:r>
          </w:p>
        </w:tc>
        <w:tc>
          <w:tcPr>
            <w:tcW w:w="940" w:type="pct"/>
            <w:tcBorders>
              <w:top w:val="single" w:sz="4" w:space="0" w:color="auto"/>
              <w:left w:val="single" w:sz="4" w:space="0" w:color="auto"/>
              <w:bottom w:val="single" w:sz="4" w:space="0" w:color="auto"/>
              <w:right w:val="single" w:sz="4" w:space="0" w:color="auto"/>
            </w:tcBorders>
            <w:vAlign w:val="center"/>
            <w:hideMark/>
          </w:tcPr>
          <w:p w14:paraId="38D6C842"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A9173D" w:rsidRPr="00F0537B" w14:paraId="1A849454" w14:textId="77777777" w:rsidTr="008D2077">
        <w:tc>
          <w:tcPr>
            <w:tcW w:w="5000" w:type="pct"/>
            <w:gridSpan w:val="5"/>
            <w:tcBorders>
              <w:top w:val="single" w:sz="4" w:space="0" w:color="auto"/>
              <w:left w:val="single" w:sz="4" w:space="0" w:color="auto"/>
              <w:bottom w:val="single" w:sz="4" w:space="0" w:color="auto"/>
              <w:right w:val="single" w:sz="4" w:space="0" w:color="auto"/>
            </w:tcBorders>
            <w:vAlign w:val="center"/>
          </w:tcPr>
          <w:p w14:paraId="3ACB0B7D"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b/>
              </w:rPr>
              <w:t>Основные виды разрешенного использования</w:t>
            </w:r>
          </w:p>
        </w:tc>
      </w:tr>
      <w:tr w:rsidR="00A9173D" w:rsidRPr="00F0537B" w14:paraId="22A27134" w14:textId="77777777" w:rsidTr="008D2077">
        <w:tc>
          <w:tcPr>
            <w:tcW w:w="1049" w:type="pct"/>
            <w:tcBorders>
              <w:top w:val="single" w:sz="4" w:space="0" w:color="auto"/>
              <w:left w:val="single" w:sz="4" w:space="0" w:color="auto"/>
              <w:bottom w:val="single" w:sz="4" w:space="0" w:color="auto"/>
              <w:right w:val="single" w:sz="4" w:space="0" w:color="auto"/>
            </w:tcBorders>
            <w:vAlign w:val="center"/>
          </w:tcPr>
          <w:p w14:paraId="6B3B0CCA"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Парки культуры и отдыха (3.6.2)</w:t>
            </w:r>
          </w:p>
        </w:tc>
        <w:tc>
          <w:tcPr>
            <w:tcW w:w="3951" w:type="pct"/>
            <w:gridSpan w:val="4"/>
            <w:tcBorders>
              <w:top w:val="single" w:sz="4" w:space="0" w:color="auto"/>
              <w:left w:val="single" w:sz="4" w:space="0" w:color="auto"/>
              <w:bottom w:val="single" w:sz="4" w:space="0" w:color="auto"/>
              <w:right w:val="single" w:sz="4" w:space="0" w:color="auto"/>
            </w:tcBorders>
            <w:vAlign w:val="center"/>
          </w:tcPr>
          <w:p w14:paraId="53669D03"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Не подлежит установлению</w:t>
            </w:r>
          </w:p>
        </w:tc>
      </w:tr>
      <w:tr w:rsidR="00A9173D" w:rsidRPr="00F0537B" w14:paraId="41A61BB7" w14:textId="77777777" w:rsidTr="008D2077">
        <w:tc>
          <w:tcPr>
            <w:tcW w:w="1049" w:type="pct"/>
            <w:tcBorders>
              <w:top w:val="single" w:sz="4" w:space="0" w:color="auto"/>
              <w:left w:val="single" w:sz="4" w:space="0" w:color="auto"/>
              <w:bottom w:val="single" w:sz="4" w:space="0" w:color="auto"/>
              <w:right w:val="single" w:sz="4" w:space="0" w:color="auto"/>
            </w:tcBorders>
            <w:vAlign w:val="center"/>
          </w:tcPr>
          <w:p w14:paraId="4CDDAE0F"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Площадки для занятия спортом (5.1.3)</w:t>
            </w:r>
          </w:p>
        </w:tc>
        <w:tc>
          <w:tcPr>
            <w:tcW w:w="1045" w:type="pct"/>
            <w:tcBorders>
              <w:top w:val="single" w:sz="4" w:space="0" w:color="auto"/>
              <w:left w:val="single" w:sz="4" w:space="0" w:color="auto"/>
              <w:bottom w:val="single" w:sz="4" w:space="0" w:color="auto"/>
              <w:right w:val="single" w:sz="4" w:space="0" w:color="auto"/>
            </w:tcBorders>
            <w:vAlign w:val="center"/>
          </w:tcPr>
          <w:p w14:paraId="6F6B4AF1"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0,03 – 1 га</w:t>
            </w:r>
          </w:p>
        </w:tc>
        <w:tc>
          <w:tcPr>
            <w:tcW w:w="1053" w:type="pct"/>
            <w:tcBorders>
              <w:top w:val="single" w:sz="4" w:space="0" w:color="auto"/>
              <w:left w:val="single" w:sz="4" w:space="0" w:color="auto"/>
              <w:bottom w:val="single" w:sz="4" w:space="0" w:color="auto"/>
              <w:right w:val="single" w:sz="4" w:space="0" w:color="auto"/>
            </w:tcBorders>
            <w:vAlign w:val="center"/>
          </w:tcPr>
          <w:p w14:paraId="0226E30F"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3 метра</w:t>
            </w:r>
          </w:p>
        </w:tc>
        <w:tc>
          <w:tcPr>
            <w:tcW w:w="913" w:type="pct"/>
            <w:tcBorders>
              <w:top w:val="single" w:sz="4" w:space="0" w:color="auto"/>
              <w:left w:val="single" w:sz="4" w:space="0" w:color="auto"/>
              <w:bottom w:val="single" w:sz="4" w:space="0" w:color="auto"/>
              <w:right w:val="single" w:sz="4" w:space="0" w:color="auto"/>
            </w:tcBorders>
            <w:vAlign w:val="center"/>
          </w:tcPr>
          <w:p w14:paraId="28E17252"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Данный параметр не подлежит установлению</w:t>
            </w:r>
          </w:p>
        </w:tc>
        <w:tc>
          <w:tcPr>
            <w:tcW w:w="940" w:type="pct"/>
            <w:tcBorders>
              <w:top w:val="single" w:sz="4" w:space="0" w:color="auto"/>
              <w:left w:val="single" w:sz="4" w:space="0" w:color="auto"/>
              <w:bottom w:val="single" w:sz="4" w:space="0" w:color="auto"/>
              <w:right w:val="single" w:sz="4" w:space="0" w:color="auto"/>
            </w:tcBorders>
            <w:vAlign w:val="center"/>
          </w:tcPr>
          <w:p w14:paraId="6BEB6C49"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Данный параметр не подлежит установлению</w:t>
            </w:r>
          </w:p>
        </w:tc>
      </w:tr>
      <w:tr w:rsidR="00A9173D" w:rsidRPr="00F0537B" w14:paraId="0D2C8530" w14:textId="77777777" w:rsidTr="008D2077">
        <w:tc>
          <w:tcPr>
            <w:tcW w:w="1049" w:type="pct"/>
            <w:tcBorders>
              <w:top w:val="single" w:sz="4" w:space="0" w:color="auto"/>
              <w:left w:val="single" w:sz="4" w:space="0" w:color="auto"/>
              <w:bottom w:val="single" w:sz="4" w:space="0" w:color="auto"/>
              <w:right w:val="single" w:sz="4" w:space="0" w:color="auto"/>
            </w:tcBorders>
            <w:vAlign w:val="center"/>
          </w:tcPr>
          <w:p w14:paraId="1C82043D"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Историко-культурная деятельность (9.3)</w:t>
            </w:r>
          </w:p>
        </w:tc>
        <w:tc>
          <w:tcPr>
            <w:tcW w:w="3951" w:type="pct"/>
            <w:gridSpan w:val="4"/>
            <w:tcBorders>
              <w:top w:val="single" w:sz="4" w:space="0" w:color="auto"/>
              <w:left w:val="single" w:sz="4" w:space="0" w:color="auto"/>
              <w:bottom w:val="single" w:sz="4" w:space="0" w:color="auto"/>
              <w:right w:val="single" w:sz="4" w:space="0" w:color="auto"/>
            </w:tcBorders>
            <w:vAlign w:val="center"/>
          </w:tcPr>
          <w:p w14:paraId="42E959F3"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Данный параметр не подлежит установлению</w:t>
            </w:r>
          </w:p>
        </w:tc>
      </w:tr>
      <w:tr w:rsidR="00A9173D" w:rsidRPr="00F0537B" w14:paraId="591BE483" w14:textId="77777777" w:rsidTr="008D2077">
        <w:tc>
          <w:tcPr>
            <w:tcW w:w="5000" w:type="pct"/>
            <w:gridSpan w:val="5"/>
            <w:tcBorders>
              <w:top w:val="single" w:sz="4" w:space="0" w:color="auto"/>
              <w:left w:val="single" w:sz="4" w:space="0" w:color="auto"/>
              <w:bottom w:val="single" w:sz="4" w:space="0" w:color="auto"/>
              <w:right w:val="single" w:sz="4" w:space="0" w:color="auto"/>
            </w:tcBorders>
            <w:vAlign w:val="center"/>
          </w:tcPr>
          <w:p w14:paraId="7FFE47F8"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b/>
              </w:rPr>
              <w:t>Условно разрешенные виды использования: не установлено</w:t>
            </w:r>
          </w:p>
        </w:tc>
      </w:tr>
      <w:tr w:rsidR="00A9173D" w:rsidRPr="00F0537B" w14:paraId="72FB79E8" w14:textId="77777777" w:rsidTr="008D2077">
        <w:trPr>
          <w:trHeight w:val="242"/>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E1A5354" w14:textId="77777777" w:rsidR="00A9173D" w:rsidRPr="00F0537B" w:rsidRDefault="00A9173D" w:rsidP="008D2077">
            <w:pPr>
              <w:jc w:val="center"/>
              <w:rPr>
                <w:rFonts w:ascii="Times New Roman" w:hAnsi="Times New Roman" w:cs="Times New Roman"/>
                <w:b/>
              </w:rPr>
            </w:pPr>
            <w:r w:rsidRPr="00F0537B">
              <w:rPr>
                <w:rFonts w:ascii="Times New Roman" w:hAnsi="Times New Roman" w:cs="Times New Roman"/>
                <w:b/>
              </w:rPr>
              <w:t>Вспомогательные виды разрешенного использования</w:t>
            </w:r>
          </w:p>
        </w:tc>
      </w:tr>
      <w:tr w:rsidR="00A9173D" w:rsidRPr="00F0537B" w14:paraId="45E9035E" w14:textId="77777777" w:rsidTr="008D2077">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480A28E" w14:textId="77777777" w:rsidR="00A9173D" w:rsidRPr="00F0537B" w:rsidRDefault="00A9173D" w:rsidP="008D2077">
            <w:pPr>
              <w:jc w:val="center"/>
              <w:rPr>
                <w:rFonts w:ascii="Times New Roman" w:hAnsi="Times New Roman" w:cs="Times New Roman"/>
                <w:b/>
              </w:rPr>
            </w:pPr>
          </w:p>
        </w:tc>
      </w:tr>
      <w:tr w:rsidR="00A9173D" w:rsidRPr="00F0537B" w14:paraId="6C978238" w14:textId="77777777" w:rsidTr="008D2077">
        <w:trPr>
          <w:trHeight w:val="326"/>
        </w:trPr>
        <w:tc>
          <w:tcPr>
            <w:tcW w:w="1049" w:type="pct"/>
            <w:tcBorders>
              <w:top w:val="single" w:sz="4" w:space="0" w:color="auto"/>
              <w:left w:val="single" w:sz="4" w:space="0" w:color="auto"/>
              <w:bottom w:val="single" w:sz="4" w:space="0" w:color="auto"/>
              <w:right w:val="single" w:sz="4" w:space="0" w:color="auto"/>
            </w:tcBorders>
            <w:vAlign w:val="center"/>
          </w:tcPr>
          <w:p w14:paraId="17330890" w14:textId="77777777" w:rsidR="00A9173D" w:rsidRPr="00F0537B" w:rsidRDefault="00A9173D" w:rsidP="008D2077">
            <w:pPr>
              <w:pStyle w:val="afc"/>
              <w:jc w:val="center"/>
              <w:rPr>
                <w:rFonts w:ascii="Times New Roman" w:hAnsi="Times New Roman" w:cs="Times New Roman"/>
                <w:sz w:val="20"/>
                <w:szCs w:val="20"/>
              </w:rPr>
            </w:pPr>
            <w:r w:rsidRPr="00F0537B">
              <w:rPr>
                <w:rFonts w:ascii="Times New Roman" w:hAnsi="Times New Roman" w:cs="Times New Roman"/>
                <w:sz w:val="20"/>
                <w:szCs w:val="20"/>
              </w:rPr>
              <w:t>Предоставление коммунальных услуг (3.1.1)</w:t>
            </w:r>
          </w:p>
        </w:tc>
        <w:tc>
          <w:tcPr>
            <w:tcW w:w="3951" w:type="pct"/>
            <w:gridSpan w:val="4"/>
            <w:tcBorders>
              <w:top w:val="single" w:sz="4" w:space="0" w:color="auto"/>
              <w:left w:val="single" w:sz="4" w:space="0" w:color="auto"/>
              <w:bottom w:val="single" w:sz="4" w:space="0" w:color="auto"/>
              <w:right w:val="single" w:sz="4" w:space="0" w:color="auto"/>
            </w:tcBorders>
            <w:vAlign w:val="center"/>
          </w:tcPr>
          <w:p w14:paraId="1BDC46DE" w14:textId="77777777" w:rsidR="00A9173D" w:rsidRPr="00F0537B" w:rsidRDefault="00A9173D" w:rsidP="008D2077">
            <w:pPr>
              <w:jc w:val="center"/>
              <w:rPr>
                <w:rFonts w:ascii="Times New Roman" w:hAnsi="Times New Roman" w:cs="Times New Roman"/>
                <w:b/>
                <w:bCs/>
              </w:rPr>
            </w:pPr>
            <w:r w:rsidRPr="00F0537B">
              <w:rPr>
                <w:rFonts w:ascii="Times New Roman" w:hAnsi="Times New Roman" w:cs="Times New Roman"/>
              </w:rPr>
              <w:t>Не подлежат установлению</w:t>
            </w:r>
          </w:p>
        </w:tc>
      </w:tr>
      <w:tr w:rsidR="00A9173D" w:rsidRPr="00F0537B" w14:paraId="3E179622" w14:textId="77777777" w:rsidTr="008D2077">
        <w:trPr>
          <w:trHeight w:val="326"/>
        </w:trPr>
        <w:tc>
          <w:tcPr>
            <w:tcW w:w="1049" w:type="pct"/>
            <w:tcBorders>
              <w:top w:val="single" w:sz="4" w:space="0" w:color="auto"/>
              <w:left w:val="single" w:sz="4" w:space="0" w:color="auto"/>
              <w:bottom w:val="single" w:sz="4" w:space="0" w:color="auto"/>
              <w:right w:val="single" w:sz="4" w:space="0" w:color="auto"/>
            </w:tcBorders>
            <w:vAlign w:val="center"/>
          </w:tcPr>
          <w:p w14:paraId="0B6B9ACE" w14:textId="77777777" w:rsidR="00A9173D" w:rsidRPr="00F0537B" w:rsidRDefault="00A9173D" w:rsidP="008D2077">
            <w:pPr>
              <w:pStyle w:val="afc"/>
              <w:jc w:val="center"/>
              <w:rPr>
                <w:rFonts w:ascii="Times New Roman" w:hAnsi="Times New Roman" w:cs="Times New Roman"/>
              </w:rPr>
            </w:pPr>
            <w:r w:rsidRPr="00F0537B">
              <w:rPr>
                <w:rFonts w:ascii="Times New Roman" w:hAnsi="Times New Roman" w:cs="Times New Roman"/>
                <w:sz w:val="20"/>
                <w:szCs w:val="20"/>
              </w:rPr>
              <w:t>Улично-дорожная сеть (12.0.1)</w:t>
            </w:r>
          </w:p>
        </w:tc>
        <w:tc>
          <w:tcPr>
            <w:tcW w:w="3951" w:type="pct"/>
            <w:gridSpan w:val="4"/>
            <w:tcBorders>
              <w:top w:val="single" w:sz="4" w:space="0" w:color="auto"/>
              <w:left w:val="single" w:sz="4" w:space="0" w:color="auto"/>
              <w:bottom w:val="single" w:sz="4" w:space="0" w:color="auto"/>
              <w:right w:val="single" w:sz="4" w:space="0" w:color="auto"/>
            </w:tcBorders>
            <w:vAlign w:val="center"/>
          </w:tcPr>
          <w:p w14:paraId="3A1E7913"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Не подлежат установлению</w:t>
            </w:r>
          </w:p>
        </w:tc>
      </w:tr>
      <w:tr w:rsidR="00A9173D" w:rsidRPr="00F0537B" w14:paraId="2A3C52AA" w14:textId="77777777" w:rsidTr="008D2077">
        <w:trPr>
          <w:trHeight w:val="326"/>
        </w:trPr>
        <w:tc>
          <w:tcPr>
            <w:tcW w:w="1049" w:type="pct"/>
            <w:tcBorders>
              <w:top w:val="single" w:sz="4" w:space="0" w:color="auto"/>
              <w:left w:val="single" w:sz="4" w:space="0" w:color="auto"/>
              <w:bottom w:val="single" w:sz="4" w:space="0" w:color="auto"/>
              <w:right w:val="single" w:sz="4" w:space="0" w:color="auto"/>
            </w:tcBorders>
          </w:tcPr>
          <w:p w14:paraId="29E77417" w14:textId="77777777" w:rsidR="00A9173D" w:rsidRPr="00F0537B" w:rsidRDefault="00A9173D" w:rsidP="008D2077">
            <w:pPr>
              <w:pStyle w:val="afc"/>
              <w:jc w:val="center"/>
              <w:rPr>
                <w:rFonts w:ascii="Times New Roman" w:hAnsi="Times New Roman" w:cs="Times New Roman"/>
                <w:sz w:val="20"/>
                <w:szCs w:val="20"/>
              </w:rPr>
            </w:pPr>
            <w:r w:rsidRPr="00F0537B">
              <w:rPr>
                <w:rFonts w:ascii="Times New Roman" w:hAnsi="Times New Roman" w:cs="Times New Roman"/>
                <w:sz w:val="20"/>
                <w:szCs w:val="20"/>
              </w:rPr>
              <w:t>Благоустройство территории (12.0.2)</w:t>
            </w:r>
          </w:p>
        </w:tc>
        <w:tc>
          <w:tcPr>
            <w:tcW w:w="3951" w:type="pct"/>
            <w:gridSpan w:val="4"/>
            <w:tcBorders>
              <w:top w:val="single" w:sz="4" w:space="0" w:color="auto"/>
              <w:left w:val="single" w:sz="4" w:space="0" w:color="auto"/>
              <w:bottom w:val="single" w:sz="4" w:space="0" w:color="auto"/>
              <w:right w:val="single" w:sz="4" w:space="0" w:color="auto"/>
            </w:tcBorders>
            <w:vAlign w:val="center"/>
          </w:tcPr>
          <w:p w14:paraId="2F5D52C0" w14:textId="77777777" w:rsidR="00A9173D" w:rsidRPr="00F0537B" w:rsidRDefault="00A9173D" w:rsidP="008D2077">
            <w:pPr>
              <w:jc w:val="center"/>
              <w:rPr>
                <w:rFonts w:ascii="Times New Roman" w:hAnsi="Times New Roman" w:cs="Times New Roman"/>
              </w:rPr>
            </w:pPr>
            <w:r w:rsidRPr="00F0537B">
              <w:rPr>
                <w:rFonts w:ascii="Times New Roman" w:hAnsi="Times New Roman" w:cs="Times New Roman"/>
              </w:rPr>
              <w:t>Не подлежат установлению</w:t>
            </w:r>
          </w:p>
        </w:tc>
      </w:tr>
    </w:tbl>
    <w:p w14:paraId="673BFF19" w14:textId="77777777" w:rsidR="00A9173D" w:rsidRDefault="00A9173D" w:rsidP="00A9173D">
      <w:pPr>
        <w:pStyle w:val="S"/>
        <w:rPr>
          <w:sz w:val="24"/>
        </w:rPr>
      </w:pPr>
      <w:r w:rsidRPr="00AD2183">
        <w:rPr>
          <w:rFonts w:eastAsia="Calibri"/>
          <w:i/>
          <w:sz w:val="24"/>
          <w:lang w:eastAsia="en-US"/>
        </w:rPr>
        <w:t>Примечание:</w:t>
      </w:r>
      <w:r w:rsidRPr="00AD2183">
        <w:rPr>
          <w:rFonts w:eastAsia="Calibri"/>
          <w:sz w:val="24"/>
          <w:lang w:eastAsia="en-US"/>
        </w:rPr>
        <w:t xml:space="preserve"> </w:t>
      </w:r>
      <w:r w:rsidRPr="00AD2183">
        <w:rPr>
          <w:sz w:val="24"/>
        </w:rPr>
        <w:t>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и указанных в статье 24 настоящих Правил. При этом более строгие требования, относящиеся к одному и тому же параметру, поглощают более мягкие.</w:t>
      </w:r>
    </w:p>
    <w:p w14:paraId="03B65CE5" w14:textId="77777777" w:rsidR="007725CA" w:rsidRPr="00654921" w:rsidRDefault="007725CA" w:rsidP="007725CA">
      <w:pPr>
        <w:pStyle w:val="4"/>
        <w:rPr>
          <w:sz w:val="26"/>
          <w:szCs w:val="26"/>
        </w:rPr>
      </w:pPr>
      <w:bookmarkStart w:id="282" w:name="_Toc502065370"/>
      <w:bookmarkStart w:id="283" w:name="_Toc22132136"/>
      <w:bookmarkStart w:id="284" w:name="_Toc25514667"/>
      <w:bookmarkStart w:id="285" w:name="_Toc86303381"/>
      <w:bookmarkEnd w:id="278"/>
      <w:bookmarkEnd w:id="279"/>
      <w:r w:rsidRPr="00654921">
        <w:rPr>
          <w:sz w:val="26"/>
          <w:szCs w:val="26"/>
        </w:rPr>
        <w:lastRenderedPageBreak/>
        <w:t xml:space="preserve">Статья </w:t>
      </w:r>
      <w:r w:rsidR="00787740" w:rsidRPr="00654921">
        <w:rPr>
          <w:sz w:val="26"/>
          <w:szCs w:val="26"/>
        </w:rPr>
        <w:t>3</w:t>
      </w:r>
      <w:r w:rsidR="00654921" w:rsidRPr="00654921">
        <w:rPr>
          <w:sz w:val="26"/>
          <w:szCs w:val="26"/>
        </w:rPr>
        <w:t>7</w:t>
      </w:r>
      <w:r w:rsidRPr="00654921">
        <w:rPr>
          <w:sz w:val="26"/>
          <w:szCs w:val="26"/>
        </w:rPr>
        <w:t>. Зона объектов спортивного назначения (Р-</w:t>
      </w:r>
      <w:r w:rsidR="0096249B" w:rsidRPr="00654921">
        <w:rPr>
          <w:sz w:val="26"/>
          <w:szCs w:val="26"/>
        </w:rPr>
        <w:t>4</w:t>
      </w:r>
      <w:r w:rsidRPr="00654921">
        <w:rPr>
          <w:sz w:val="26"/>
          <w:szCs w:val="26"/>
        </w:rPr>
        <w:t>)</w:t>
      </w:r>
      <w:bookmarkEnd w:id="282"/>
      <w:bookmarkEnd w:id="283"/>
      <w:bookmarkEnd w:id="284"/>
      <w:bookmarkEnd w:id="285"/>
    </w:p>
    <w:p w14:paraId="06166582" w14:textId="77777777" w:rsidR="007725CA" w:rsidRPr="00654921" w:rsidRDefault="007725CA" w:rsidP="006E67C2">
      <w:pPr>
        <w:jc w:val="center"/>
        <w:rPr>
          <w:rFonts w:ascii="Times New Roman" w:hAnsi="Times New Roman" w:cs="Times New Roman"/>
          <w:b/>
          <w:i/>
          <w:sz w:val="26"/>
          <w:szCs w:val="26"/>
        </w:rPr>
      </w:pPr>
      <w:r w:rsidRPr="00654921">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6"/>
        <w:gridCol w:w="9215"/>
        <w:gridCol w:w="2345"/>
      </w:tblGrid>
      <w:tr w:rsidR="00FB6255" w:rsidRPr="00FB6255" w14:paraId="5694E667"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hideMark/>
          </w:tcPr>
          <w:p w14:paraId="2440D511" w14:textId="77777777" w:rsidR="007725CA" w:rsidRPr="00654921" w:rsidRDefault="007725CA" w:rsidP="00F46CB2">
            <w:pPr>
              <w:pStyle w:val="S"/>
              <w:ind w:firstLine="0"/>
              <w:jc w:val="center"/>
              <w:rPr>
                <w:sz w:val="23"/>
                <w:szCs w:val="23"/>
              </w:rPr>
            </w:pPr>
            <w:r w:rsidRPr="00654921">
              <w:rPr>
                <w:sz w:val="23"/>
                <w:szCs w:val="23"/>
              </w:rPr>
              <w:t>Наименование вида разрешенного использования земельного участка (код классификатора)</w:t>
            </w:r>
          </w:p>
        </w:tc>
        <w:tc>
          <w:tcPr>
            <w:tcW w:w="3116" w:type="pct"/>
            <w:tcBorders>
              <w:top w:val="single" w:sz="4" w:space="0" w:color="auto"/>
              <w:left w:val="single" w:sz="4" w:space="0" w:color="auto"/>
              <w:bottom w:val="single" w:sz="4" w:space="0" w:color="auto"/>
              <w:right w:val="single" w:sz="4" w:space="0" w:color="auto"/>
            </w:tcBorders>
            <w:vAlign w:val="center"/>
            <w:hideMark/>
          </w:tcPr>
          <w:p w14:paraId="663AA06D"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Описание вида разрешенного использования</w:t>
            </w:r>
          </w:p>
          <w:p w14:paraId="722958BA"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земельного участка</w:t>
            </w:r>
          </w:p>
        </w:tc>
        <w:tc>
          <w:tcPr>
            <w:tcW w:w="793" w:type="pct"/>
            <w:tcBorders>
              <w:top w:val="single" w:sz="4" w:space="0" w:color="auto"/>
              <w:left w:val="single" w:sz="4" w:space="0" w:color="auto"/>
              <w:bottom w:val="single" w:sz="4" w:space="0" w:color="auto"/>
              <w:right w:val="single" w:sz="4" w:space="0" w:color="auto"/>
            </w:tcBorders>
            <w:vAlign w:val="center"/>
            <w:hideMark/>
          </w:tcPr>
          <w:p w14:paraId="373DBD53"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Примечания</w:t>
            </w:r>
          </w:p>
        </w:tc>
      </w:tr>
      <w:tr w:rsidR="00FB6255" w:rsidRPr="00FB6255" w14:paraId="12E58C14" w14:textId="77777777" w:rsidTr="003A3622">
        <w:trPr>
          <w:trHeight w:val="917"/>
        </w:trPr>
        <w:tc>
          <w:tcPr>
            <w:tcW w:w="1091" w:type="pct"/>
            <w:tcBorders>
              <w:top w:val="single" w:sz="4" w:space="0" w:color="auto"/>
              <w:left w:val="single" w:sz="4" w:space="0" w:color="auto"/>
              <w:bottom w:val="single" w:sz="4" w:space="0" w:color="auto"/>
              <w:right w:val="single" w:sz="4" w:space="0" w:color="auto"/>
            </w:tcBorders>
            <w:vAlign w:val="center"/>
          </w:tcPr>
          <w:p w14:paraId="2957E1AC" w14:textId="77777777" w:rsidR="007725CA" w:rsidRPr="00654921" w:rsidRDefault="007725CA" w:rsidP="00F46CB2">
            <w:pPr>
              <w:pStyle w:val="afc"/>
              <w:jc w:val="center"/>
              <w:rPr>
                <w:rFonts w:ascii="Times New Roman" w:hAnsi="Times New Roman" w:cs="Times New Roman"/>
                <w:sz w:val="23"/>
                <w:szCs w:val="23"/>
              </w:rPr>
            </w:pPr>
            <w:r w:rsidRPr="00654921">
              <w:rPr>
                <w:rFonts w:ascii="Times New Roman" w:hAnsi="Times New Roman" w:cs="Times New Roman"/>
                <w:sz w:val="23"/>
                <w:szCs w:val="23"/>
              </w:rPr>
              <w:t>Обеспечение спортивно-зрелищных мероприятий (5.1.1)</w:t>
            </w:r>
          </w:p>
        </w:tc>
        <w:tc>
          <w:tcPr>
            <w:tcW w:w="3116" w:type="pct"/>
            <w:tcBorders>
              <w:top w:val="single" w:sz="4" w:space="0" w:color="auto"/>
              <w:left w:val="single" w:sz="4" w:space="0" w:color="auto"/>
              <w:bottom w:val="single" w:sz="4" w:space="0" w:color="auto"/>
              <w:right w:val="single" w:sz="4" w:space="0" w:color="auto"/>
            </w:tcBorders>
          </w:tcPr>
          <w:p w14:paraId="2B795EAC" w14:textId="77777777" w:rsidR="007725CA" w:rsidRPr="00654921" w:rsidRDefault="007725CA" w:rsidP="007725CA">
            <w:pPr>
              <w:pStyle w:val="afd"/>
              <w:rPr>
                <w:rFonts w:ascii="Times New Roman" w:hAnsi="Times New Roman" w:cs="Times New Roman"/>
                <w:sz w:val="23"/>
                <w:szCs w:val="23"/>
              </w:rPr>
            </w:pPr>
            <w:r w:rsidRPr="00654921">
              <w:rPr>
                <w:rFonts w:ascii="Times New Roman" w:hAnsi="Times New Roman" w:cs="Times New Roman"/>
                <w:sz w:val="23"/>
                <w:szCs w:val="23"/>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93" w:type="pct"/>
            <w:tcBorders>
              <w:top w:val="single" w:sz="4" w:space="0" w:color="auto"/>
              <w:left w:val="single" w:sz="4" w:space="0" w:color="auto"/>
              <w:bottom w:val="single" w:sz="4" w:space="0" w:color="auto"/>
              <w:right w:val="single" w:sz="4" w:space="0" w:color="auto"/>
            </w:tcBorders>
            <w:vAlign w:val="center"/>
          </w:tcPr>
          <w:p w14:paraId="6A31C87E" w14:textId="77777777" w:rsidR="007725CA" w:rsidRPr="00654921" w:rsidRDefault="007725CA" w:rsidP="007725CA">
            <w:pPr>
              <w:widowControl/>
              <w:ind w:firstLine="540"/>
              <w:jc w:val="center"/>
              <w:rPr>
                <w:rFonts w:ascii="Times New Roman" w:hAnsi="Times New Roman" w:cs="Times New Roman"/>
                <w:sz w:val="23"/>
                <w:szCs w:val="23"/>
              </w:rPr>
            </w:pPr>
          </w:p>
        </w:tc>
      </w:tr>
      <w:tr w:rsidR="00FB6255" w:rsidRPr="00FB6255" w14:paraId="4E151821" w14:textId="77777777" w:rsidTr="00654921">
        <w:trPr>
          <w:trHeight w:val="592"/>
        </w:trPr>
        <w:tc>
          <w:tcPr>
            <w:tcW w:w="1091" w:type="pct"/>
            <w:tcBorders>
              <w:top w:val="single" w:sz="4" w:space="0" w:color="auto"/>
              <w:left w:val="single" w:sz="4" w:space="0" w:color="auto"/>
              <w:bottom w:val="single" w:sz="4" w:space="0" w:color="auto"/>
              <w:right w:val="single" w:sz="4" w:space="0" w:color="auto"/>
            </w:tcBorders>
            <w:vAlign w:val="center"/>
          </w:tcPr>
          <w:p w14:paraId="0B3B89E0" w14:textId="77777777" w:rsidR="007725CA" w:rsidRPr="00654921" w:rsidRDefault="007725CA" w:rsidP="00F46CB2">
            <w:pPr>
              <w:pStyle w:val="afc"/>
              <w:jc w:val="center"/>
              <w:rPr>
                <w:rFonts w:ascii="Times New Roman" w:hAnsi="Times New Roman" w:cs="Times New Roman"/>
                <w:sz w:val="23"/>
                <w:szCs w:val="23"/>
              </w:rPr>
            </w:pPr>
            <w:r w:rsidRPr="00654921">
              <w:rPr>
                <w:rFonts w:ascii="Times New Roman" w:hAnsi="Times New Roman" w:cs="Times New Roman"/>
                <w:sz w:val="23"/>
                <w:szCs w:val="23"/>
              </w:rPr>
              <w:t>Обеспечение занятий спортом в помещениях (5.1.2)</w:t>
            </w:r>
          </w:p>
        </w:tc>
        <w:tc>
          <w:tcPr>
            <w:tcW w:w="3116" w:type="pct"/>
            <w:tcBorders>
              <w:top w:val="single" w:sz="4" w:space="0" w:color="auto"/>
              <w:left w:val="single" w:sz="4" w:space="0" w:color="auto"/>
              <w:bottom w:val="single" w:sz="4" w:space="0" w:color="auto"/>
              <w:right w:val="single" w:sz="4" w:space="0" w:color="auto"/>
            </w:tcBorders>
          </w:tcPr>
          <w:p w14:paraId="0625091B" w14:textId="77777777" w:rsidR="007725CA" w:rsidRPr="00654921" w:rsidRDefault="007725CA" w:rsidP="007725CA">
            <w:pPr>
              <w:pStyle w:val="afd"/>
              <w:rPr>
                <w:rFonts w:ascii="Times New Roman" w:hAnsi="Times New Roman" w:cs="Times New Roman"/>
                <w:sz w:val="23"/>
                <w:szCs w:val="23"/>
              </w:rPr>
            </w:pPr>
            <w:r w:rsidRPr="00654921">
              <w:rPr>
                <w:rFonts w:ascii="Times New Roman" w:hAnsi="Times New Roman" w:cs="Times New Roman"/>
                <w:sz w:val="23"/>
                <w:szCs w:val="23"/>
              </w:rPr>
              <w:t>Размещение спортивных клубов, спортивных залов, бассейнов, физкультурно-оздоровительных комплексов в зданиях и сооружениях</w:t>
            </w:r>
          </w:p>
        </w:tc>
        <w:tc>
          <w:tcPr>
            <w:tcW w:w="793" w:type="pct"/>
            <w:tcBorders>
              <w:top w:val="single" w:sz="4" w:space="0" w:color="auto"/>
              <w:left w:val="single" w:sz="4" w:space="0" w:color="auto"/>
              <w:bottom w:val="single" w:sz="4" w:space="0" w:color="auto"/>
              <w:right w:val="single" w:sz="4" w:space="0" w:color="auto"/>
            </w:tcBorders>
            <w:vAlign w:val="center"/>
          </w:tcPr>
          <w:p w14:paraId="55DB0329" w14:textId="77777777" w:rsidR="007725CA" w:rsidRPr="00FB6255" w:rsidRDefault="007725CA" w:rsidP="007725CA">
            <w:pPr>
              <w:widowControl/>
              <w:ind w:firstLine="540"/>
              <w:jc w:val="center"/>
              <w:rPr>
                <w:rFonts w:ascii="Times New Roman" w:hAnsi="Times New Roman" w:cs="Times New Roman"/>
                <w:color w:val="0070C0"/>
                <w:sz w:val="23"/>
                <w:szCs w:val="23"/>
              </w:rPr>
            </w:pPr>
          </w:p>
        </w:tc>
      </w:tr>
      <w:tr w:rsidR="00FB6255" w:rsidRPr="00FB6255" w14:paraId="64E49CFD"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tcPr>
          <w:p w14:paraId="1A4B9AD5" w14:textId="77777777" w:rsidR="007725CA" w:rsidRPr="00654921" w:rsidRDefault="007725CA" w:rsidP="00F46CB2">
            <w:pPr>
              <w:pStyle w:val="afc"/>
              <w:jc w:val="center"/>
              <w:rPr>
                <w:rFonts w:ascii="Times New Roman" w:hAnsi="Times New Roman" w:cs="Times New Roman"/>
                <w:sz w:val="23"/>
                <w:szCs w:val="23"/>
              </w:rPr>
            </w:pPr>
            <w:r w:rsidRPr="00654921">
              <w:rPr>
                <w:rFonts w:ascii="Times New Roman" w:hAnsi="Times New Roman" w:cs="Times New Roman"/>
                <w:sz w:val="23"/>
                <w:szCs w:val="23"/>
              </w:rPr>
              <w:t>Площадки для занятий спортом (5.1.3)</w:t>
            </w:r>
          </w:p>
        </w:tc>
        <w:tc>
          <w:tcPr>
            <w:tcW w:w="3116" w:type="pct"/>
            <w:tcBorders>
              <w:top w:val="single" w:sz="4" w:space="0" w:color="auto"/>
              <w:left w:val="single" w:sz="4" w:space="0" w:color="auto"/>
              <w:bottom w:val="single" w:sz="4" w:space="0" w:color="auto"/>
              <w:right w:val="single" w:sz="4" w:space="0" w:color="auto"/>
            </w:tcBorders>
          </w:tcPr>
          <w:p w14:paraId="617FA5FC" w14:textId="77777777" w:rsidR="007725CA" w:rsidRPr="00654921" w:rsidRDefault="007725CA" w:rsidP="007725CA">
            <w:pPr>
              <w:pStyle w:val="afd"/>
              <w:rPr>
                <w:rFonts w:ascii="Times New Roman" w:hAnsi="Times New Roman" w:cs="Times New Roman"/>
                <w:sz w:val="23"/>
                <w:szCs w:val="23"/>
              </w:rPr>
            </w:pPr>
            <w:r w:rsidRPr="00654921">
              <w:rPr>
                <w:rFonts w:ascii="Times New Roman" w:hAnsi="Times New Roman" w:cs="Times New Roman"/>
                <w:sz w:val="23"/>
                <w:szCs w:val="23"/>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93" w:type="pct"/>
            <w:tcBorders>
              <w:top w:val="single" w:sz="4" w:space="0" w:color="auto"/>
              <w:left w:val="single" w:sz="4" w:space="0" w:color="auto"/>
              <w:bottom w:val="single" w:sz="4" w:space="0" w:color="auto"/>
              <w:right w:val="single" w:sz="4" w:space="0" w:color="auto"/>
            </w:tcBorders>
            <w:vAlign w:val="center"/>
          </w:tcPr>
          <w:p w14:paraId="790F8EC2" w14:textId="77777777" w:rsidR="007725CA" w:rsidRPr="00FB6255" w:rsidRDefault="007725CA" w:rsidP="007725CA">
            <w:pPr>
              <w:widowControl/>
              <w:ind w:firstLine="540"/>
              <w:jc w:val="center"/>
              <w:rPr>
                <w:rFonts w:ascii="Times New Roman" w:hAnsi="Times New Roman" w:cs="Times New Roman"/>
                <w:color w:val="0070C0"/>
                <w:sz w:val="23"/>
                <w:szCs w:val="23"/>
              </w:rPr>
            </w:pPr>
          </w:p>
        </w:tc>
      </w:tr>
      <w:tr w:rsidR="00FB6255" w:rsidRPr="00FB6255" w14:paraId="34E91978"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tcPr>
          <w:p w14:paraId="31678122" w14:textId="77777777" w:rsidR="007725CA" w:rsidRPr="00654921" w:rsidRDefault="007725CA" w:rsidP="00F46CB2">
            <w:pPr>
              <w:pStyle w:val="afc"/>
              <w:jc w:val="center"/>
              <w:rPr>
                <w:rFonts w:ascii="Times New Roman" w:hAnsi="Times New Roman" w:cs="Times New Roman"/>
                <w:sz w:val="23"/>
                <w:szCs w:val="23"/>
              </w:rPr>
            </w:pPr>
            <w:bookmarkStart w:id="286" w:name="sub_1514"/>
            <w:r w:rsidRPr="00654921">
              <w:rPr>
                <w:rFonts w:ascii="Times New Roman" w:hAnsi="Times New Roman" w:cs="Times New Roman"/>
                <w:sz w:val="23"/>
                <w:szCs w:val="23"/>
              </w:rPr>
              <w:t>Оборудованные площадки для занятий спортом</w:t>
            </w:r>
            <w:bookmarkEnd w:id="286"/>
            <w:r w:rsidRPr="00654921">
              <w:rPr>
                <w:rFonts w:ascii="Times New Roman" w:hAnsi="Times New Roman" w:cs="Times New Roman"/>
                <w:sz w:val="23"/>
                <w:szCs w:val="23"/>
              </w:rPr>
              <w:t xml:space="preserve"> (5.1.4)</w:t>
            </w:r>
          </w:p>
        </w:tc>
        <w:tc>
          <w:tcPr>
            <w:tcW w:w="3116" w:type="pct"/>
            <w:tcBorders>
              <w:top w:val="single" w:sz="4" w:space="0" w:color="auto"/>
              <w:left w:val="single" w:sz="4" w:space="0" w:color="auto"/>
              <w:bottom w:val="single" w:sz="4" w:space="0" w:color="auto"/>
              <w:right w:val="single" w:sz="4" w:space="0" w:color="auto"/>
            </w:tcBorders>
          </w:tcPr>
          <w:p w14:paraId="6AD1CC6A" w14:textId="77777777" w:rsidR="007725CA" w:rsidRPr="00654921" w:rsidRDefault="007725CA" w:rsidP="007725CA">
            <w:pPr>
              <w:pStyle w:val="afd"/>
              <w:rPr>
                <w:rFonts w:ascii="Times New Roman" w:hAnsi="Times New Roman" w:cs="Times New Roman"/>
                <w:sz w:val="23"/>
                <w:szCs w:val="23"/>
              </w:rPr>
            </w:pPr>
            <w:r w:rsidRPr="00654921">
              <w:rPr>
                <w:rFonts w:ascii="Times New Roman" w:hAnsi="Times New Roman" w:cs="Times New Roman"/>
                <w:sz w:val="23"/>
                <w:szCs w:val="23"/>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93" w:type="pct"/>
            <w:tcBorders>
              <w:top w:val="single" w:sz="4" w:space="0" w:color="auto"/>
              <w:left w:val="single" w:sz="4" w:space="0" w:color="auto"/>
              <w:bottom w:val="single" w:sz="4" w:space="0" w:color="auto"/>
              <w:right w:val="single" w:sz="4" w:space="0" w:color="auto"/>
            </w:tcBorders>
            <w:vAlign w:val="center"/>
          </w:tcPr>
          <w:p w14:paraId="0D9C0143" w14:textId="77777777" w:rsidR="007725CA" w:rsidRPr="00FB6255" w:rsidRDefault="007725CA" w:rsidP="007725CA">
            <w:pPr>
              <w:widowControl/>
              <w:ind w:firstLine="540"/>
              <w:jc w:val="center"/>
              <w:rPr>
                <w:rFonts w:ascii="Times New Roman" w:hAnsi="Times New Roman" w:cs="Times New Roman"/>
                <w:color w:val="0070C0"/>
                <w:sz w:val="23"/>
                <w:szCs w:val="23"/>
              </w:rPr>
            </w:pPr>
          </w:p>
        </w:tc>
      </w:tr>
    </w:tbl>
    <w:p w14:paraId="6D82D7EC" w14:textId="77777777" w:rsidR="007725CA" w:rsidRPr="00654921" w:rsidRDefault="007725CA" w:rsidP="007725CA">
      <w:pPr>
        <w:spacing w:before="120" w:after="120"/>
        <w:jc w:val="center"/>
        <w:rPr>
          <w:rFonts w:ascii="Times New Roman" w:hAnsi="Times New Roman" w:cs="Times New Roman"/>
          <w:b/>
          <w:i/>
          <w:sz w:val="26"/>
          <w:szCs w:val="26"/>
        </w:rPr>
      </w:pPr>
      <w:r w:rsidRPr="00654921">
        <w:rPr>
          <w:rFonts w:ascii="Times New Roman" w:hAnsi="Times New Roman" w:cs="Times New Roman"/>
          <w:b/>
          <w:i/>
          <w:sz w:val="26"/>
          <w:szCs w:val="26"/>
        </w:rPr>
        <w:t xml:space="preserve">Условно разрешённые виды использования: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6"/>
        <w:gridCol w:w="9215"/>
        <w:gridCol w:w="2345"/>
      </w:tblGrid>
      <w:tr w:rsidR="00FB6255" w:rsidRPr="00654921" w14:paraId="12CC4428"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hideMark/>
          </w:tcPr>
          <w:p w14:paraId="4FA275F0" w14:textId="77777777" w:rsidR="007725CA" w:rsidRPr="00654921" w:rsidRDefault="007725CA" w:rsidP="00F46CB2">
            <w:pPr>
              <w:pStyle w:val="S"/>
              <w:ind w:firstLine="0"/>
              <w:jc w:val="center"/>
              <w:rPr>
                <w:sz w:val="23"/>
                <w:szCs w:val="23"/>
              </w:rPr>
            </w:pPr>
            <w:r w:rsidRPr="00654921">
              <w:rPr>
                <w:sz w:val="23"/>
                <w:szCs w:val="23"/>
              </w:rPr>
              <w:t>Наименование вида разрешенного использования земельного участка (код классификатора)</w:t>
            </w:r>
          </w:p>
        </w:tc>
        <w:tc>
          <w:tcPr>
            <w:tcW w:w="3116" w:type="pct"/>
            <w:tcBorders>
              <w:top w:val="single" w:sz="4" w:space="0" w:color="auto"/>
              <w:left w:val="single" w:sz="4" w:space="0" w:color="auto"/>
              <w:bottom w:val="single" w:sz="4" w:space="0" w:color="auto"/>
              <w:right w:val="single" w:sz="4" w:space="0" w:color="auto"/>
            </w:tcBorders>
            <w:vAlign w:val="center"/>
            <w:hideMark/>
          </w:tcPr>
          <w:p w14:paraId="2693661C"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Описание вида разрешенного использования</w:t>
            </w:r>
          </w:p>
          <w:p w14:paraId="7FC1058D"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земельного участка</w:t>
            </w:r>
          </w:p>
        </w:tc>
        <w:tc>
          <w:tcPr>
            <w:tcW w:w="793" w:type="pct"/>
            <w:tcBorders>
              <w:top w:val="single" w:sz="4" w:space="0" w:color="auto"/>
              <w:left w:val="single" w:sz="4" w:space="0" w:color="auto"/>
              <w:bottom w:val="single" w:sz="4" w:space="0" w:color="auto"/>
              <w:right w:val="single" w:sz="4" w:space="0" w:color="auto"/>
            </w:tcBorders>
            <w:vAlign w:val="center"/>
            <w:hideMark/>
          </w:tcPr>
          <w:p w14:paraId="2AFEFA12"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Примечания</w:t>
            </w:r>
          </w:p>
        </w:tc>
      </w:tr>
      <w:tr w:rsidR="00FB6255" w:rsidRPr="00654921" w14:paraId="37DFEFBE"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tcPr>
          <w:p w14:paraId="415F6E2D" w14:textId="77777777" w:rsidR="007725CA" w:rsidRPr="00654921" w:rsidRDefault="007725CA" w:rsidP="00F46CB2">
            <w:pPr>
              <w:pStyle w:val="afc"/>
              <w:jc w:val="center"/>
              <w:rPr>
                <w:rFonts w:ascii="Times New Roman" w:hAnsi="Times New Roman" w:cs="Times New Roman"/>
                <w:sz w:val="23"/>
                <w:szCs w:val="23"/>
              </w:rPr>
            </w:pPr>
            <w:r w:rsidRPr="00654921">
              <w:rPr>
                <w:rFonts w:ascii="Times New Roman" w:hAnsi="Times New Roman" w:cs="Times New Roman"/>
                <w:sz w:val="23"/>
                <w:szCs w:val="23"/>
              </w:rPr>
              <w:t>Развлекательные мероприятия (4.8.1)</w:t>
            </w:r>
          </w:p>
        </w:tc>
        <w:tc>
          <w:tcPr>
            <w:tcW w:w="3116" w:type="pct"/>
            <w:tcBorders>
              <w:top w:val="single" w:sz="4" w:space="0" w:color="auto"/>
              <w:left w:val="single" w:sz="4" w:space="0" w:color="auto"/>
              <w:bottom w:val="single" w:sz="4" w:space="0" w:color="auto"/>
              <w:right w:val="single" w:sz="4" w:space="0" w:color="auto"/>
            </w:tcBorders>
          </w:tcPr>
          <w:p w14:paraId="05127E4E" w14:textId="77777777" w:rsidR="007725CA" w:rsidRPr="00654921" w:rsidRDefault="007725CA" w:rsidP="007725CA">
            <w:pPr>
              <w:pStyle w:val="afd"/>
              <w:rPr>
                <w:rFonts w:ascii="Times New Roman" w:hAnsi="Times New Roman" w:cs="Times New Roman"/>
                <w:sz w:val="23"/>
                <w:szCs w:val="23"/>
              </w:rPr>
            </w:pPr>
            <w:r w:rsidRPr="00654921">
              <w:rPr>
                <w:rFonts w:ascii="Times New Roman" w:hAnsi="Times New Roman" w:cs="Times New Roman"/>
                <w:sz w:val="23"/>
                <w:szCs w:val="23"/>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793" w:type="pct"/>
            <w:tcBorders>
              <w:top w:val="single" w:sz="4" w:space="0" w:color="auto"/>
              <w:left w:val="single" w:sz="4" w:space="0" w:color="auto"/>
              <w:bottom w:val="single" w:sz="4" w:space="0" w:color="auto"/>
              <w:right w:val="single" w:sz="4" w:space="0" w:color="auto"/>
            </w:tcBorders>
            <w:vAlign w:val="center"/>
          </w:tcPr>
          <w:p w14:paraId="31843487" w14:textId="77777777" w:rsidR="007725CA" w:rsidRPr="00654921" w:rsidRDefault="007725CA" w:rsidP="007725CA">
            <w:pPr>
              <w:widowControl/>
              <w:ind w:firstLine="540"/>
              <w:jc w:val="center"/>
              <w:rPr>
                <w:rFonts w:ascii="Times New Roman" w:hAnsi="Times New Roman" w:cs="Times New Roman"/>
                <w:sz w:val="23"/>
                <w:szCs w:val="23"/>
              </w:rPr>
            </w:pPr>
          </w:p>
        </w:tc>
      </w:tr>
    </w:tbl>
    <w:p w14:paraId="24FD178E" w14:textId="77777777" w:rsidR="007725CA" w:rsidRPr="00654921" w:rsidRDefault="007725CA" w:rsidP="007725CA">
      <w:pPr>
        <w:spacing w:before="120" w:after="120"/>
        <w:jc w:val="center"/>
        <w:rPr>
          <w:rFonts w:ascii="Times New Roman" w:hAnsi="Times New Roman" w:cs="Times New Roman"/>
          <w:b/>
          <w:i/>
          <w:sz w:val="26"/>
          <w:szCs w:val="26"/>
        </w:rPr>
      </w:pPr>
      <w:r w:rsidRPr="00654921">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6"/>
        <w:gridCol w:w="9215"/>
        <w:gridCol w:w="2345"/>
      </w:tblGrid>
      <w:tr w:rsidR="00FB6255" w:rsidRPr="00654921" w14:paraId="58706379"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hideMark/>
          </w:tcPr>
          <w:p w14:paraId="1C7D59A9" w14:textId="77777777" w:rsidR="007725CA" w:rsidRPr="00654921" w:rsidRDefault="007725CA" w:rsidP="00F46CB2">
            <w:pPr>
              <w:pStyle w:val="S"/>
              <w:ind w:firstLine="0"/>
              <w:jc w:val="center"/>
              <w:rPr>
                <w:sz w:val="23"/>
                <w:szCs w:val="23"/>
              </w:rPr>
            </w:pPr>
            <w:r w:rsidRPr="00654921">
              <w:rPr>
                <w:sz w:val="23"/>
                <w:szCs w:val="23"/>
              </w:rPr>
              <w:t>Наименование вида разрешенного использования земельного участка (код классификатора)</w:t>
            </w:r>
          </w:p>
        </w:tc>
        <w:tc>
          <w:tcPr>
            <w:tcW w:w="3116" w:type="pct"/>
            <w:tcBorders>
              <w:top w:val="single" w:sz="4" w:space="0" w:color="auto"/>
              <w:left w:val="single" w:sz="4" w:space="0" w:color="auto"/>
              <w:bottom w:val="single" w:sz="4" w:space="0" w:color="auto"/>
              <w:right w:val="single" w:sz="4" w:space="0" w:color="auto"/>
            </w:tcBorders>
            <w:vAlign w:val="center"/>
            <w:hideMark/>
          </w:tcPr>
          <w:p w14:paraId="0FE56F48"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Описание вида разрешенного использования</w:t>
            </w:r>
          </w:p>
          <w:p w14:paraId="6FEACA30"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земельного участка</w:t>
            </w:r>
          </w:p>
        </w:tc>
        <w:tc>
          <w:tcPr>
            <w:tcW w:w="793" w:type="pct"/>
            <w:tcBorders>
              <w:top w:val="single" w:sz="4" w:space="0" w:color="auto"/>
              <w:left w:val="single" w:sz="4" w:space="0" w:color="auto"/>
              <w:bottom w:val="single" w:sz="4" w:space="0" w:color="auto"/>
              <w:right w:val="single" w:sz="4" w:space="0" w:color="auto"/>
            </w:tcBorders>
            <w:vAlign w:val="center"/>
            <w:hideMark/>
          </w:tcPr>
          <w:p w14:paraId="1D5B73A6" w14:textId="77777777" w:rsidR="007725CA" w:rsidRPr="00654921" w:rsidRDefault="007725CA" w:rsidP="007725CA">
            <w:pPr>
              <w:keepLines/>
              <w:jc w:val="center"/>
              <w:rPr>
                <w:rFonts w:ascii="Times New Roman" w:hAnsi="Times New Roman" w:cs="Times New Roman"/>
                <w:sz w:val="23"/>
                <w:szCs w:val="23"/>
              </w:rPr>
            </w:pPr>
            <w:r w:rsidRPr="00654921">
              <w:rPr>
                <w:rFonts w:ascii="Times New Roman" w:hAnsi="Times New Roman" w:cs="Times New Roman"/>
                <w:sz w:val="23"/>
                <w:szCs w:val="23"/>
              </w:rPr>
              <w:t>Примечания</w:t>
            </w:r>
          </w:p>
        </w:tc>
      </w:tr>
      <w:tr w:rsidR="00FB6255" w:rsidRPr="00654921" w14:paraId="06767AC9"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tcPr>
          <w:p w14:paraId="6AA4ED53" w14:textId="77777777" w:rsidR="007725CA" w:rsidRPr="00654921" w:rsidRDefault="007725CA" w:rsidP="00F46CB2">
            <w:pPr>
              <w:jc w:val="center"/>
              <w:rPr>
                <w:rFonts w:ascii="Times New Roman" w:hAnsi="Times New Roman" w:cs="Times New Roman"/>
                <w:sz w:val="23"/>
                <w:szCs w:val="23"/>
              </w:rPr>
            </w:pPr>
            <w:r w:rsidRPr="00654921">
              <w:rPr>
                <w:rFonts w:ascii="Times New Roman" w:hAnsi="Times New Roman" w:cs="Times New Roman"/>
                <w:sz w:val="23"/>
                <w:szCs w:val="23"/>
              </w:rPr>
              <w:t>Предоставление коммунальных услуг (3.1.1)</w:t>
            </w:r>
          </w:p>
        </w:tc>
        <w:tc>
          <w:tcPr>
            <w:tcW w:w="3116" w:type="pct"/>
            <w:tcBorders>
              <w:top w:val="single" w:sz="4" w:space="0" w:color="auto"/>
              <w:left w:val="single" w:sz="4" w:space="0" w:color="auto"/>
              <w:bottom w:val="single" w:sz="4" w:space="0" w:color="auto"/>
              <w:right w:val="single" w:sz="4" w:space="0" w:color="auto"/>
            </w:tcBorders>
          </w:tcPr>
          <w:p w14:paraId="54317739" w14:textId="77777777" w:rsidR="007725CA" w:rsidRPr="00654921" w:rsidRDefault="007725CA" w:rsidP="007725CA">
            <w:pPr>
              <w:rPr>
                <w:rFonts w:ascii="Times New Roman" w:hAnsi="Times New Roman" w:cs="Times New Roman"/>
                <w:sz w:val="23"/>
                <w:szCs w:val="23"/>
              </w:rPr>
            </w:pPr>
            <w:r w:rsidRPr="00654921">
              <w:rPr>
                <w:rFonts w:ascii="Times New Roman" w:hAnsi="Times New Roman" w:cs="Times New Roman"/>
                <w:sz w:val="23"/>
                <w:szCs w:val="23"/>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w:t>
            </w:r>
            <w:r w:rsidRPr="00654921">
              <w:rPr>
                <w:rFonts w:ascii="Times New Roman" w:hAnsi="Times New Roman" w:cs="Times New Roman"/>
                <w:sz w:val="23"/>
                <w:szCs w:val="23"/>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93" w:type="pct"/>
            <w:tcBorders>
              <w:top w:val="single" w:sz="4" w:space="0" w:color="auto"/>
              <w:left w:val="single" w:sz="4" w:space="0" w:color="auto"/>
              <w:bottom w:val="single" w:sz="4" w:space="0" w:color="auto"/>
              <w:right w:val="single" w:sz="4" w:space="0" w:color="auto"/>
            </w:tcBorders>
            <w:vAlign w:val="center"/>
          </w:tcPr>
          <w:p w14:paraId="08B79908" w14:textId="77777777" w:rsidR="007725CA" w:rsidRPr="00654921" w:rsidRDefault="007725CA" w:rsidP="007725CA">
            <w:pPr>
              <w:ind w:firstLine="177"/>
              <w:rPr>
                <w:rFonts w:ascii="Times New Roman" w:hAnsi="Times New Roman" w:cs="Times New Roman"/>
                <w:sz w:val="23"/>
                <w:szCs w:val="23"/>
              </w:rPr>
            </w:pPr>
          </w:p>
        </w:tc>
      </w:tr>
      <w:tr w:rsidR="00FB6255" w:rsidRPr="00654921" w14:paraId="2AECBCC1" w14:textId="77777777" w:rsidTr="003A3622">
        <w:trPr>
          <w:trHeight w:val="283"/>
        </w:trPr>
        <w:tc>
          <w:tcPr>
            <w:tcW w:w="1091" w:type="pct"/>
            <w:tcBorders>
              <w:top w:val="single" w:sz="4" w:space="0" w:color="auto"/>
              <w:left w:val="single" w:sz="4" w:space="0" w:color="auto"/>
              <w:bottom w:val="single" w:sz="4" w:space="0" w:color="auto"/>
              <w:right w:val="single" w:sz="4" w:space="0" w:color="auto"/>
            </w:tcBorders>
            <w:vAlign w:val="center"/>
          </w:tcPr>
          <w:p w14:paraId="0A513150" w14:textId="77777777" w:rsidR="007725CA" w:rsidRPr="00654921" w:rsidRDefault="007725CA" w:rsidP="00F46CB2">
            <w:pPr>
              <w:jc w:val="center"/>
              <w:rPr>
                <w:rFonts w:ascii="Times New Roman" w:hAnsi="Times New Roman" w:cs="Times New Roman"/>
                <w:sz w:val="23"/>
                <w:szCs w:val="23"/>
              </w:rPr>
            </w:pPr>
            <w:r w:rsidRPr="00654921">
              <w:rPr>
                <w:rFonts w:ascii="Times New Roman" w:hAnsi="Times New Roman" w:cs="Times New Roman"/>
                <w:sz w:val="23"/>
                <w:szCs w:val="23"/>
              </w:rPr>
              <w:t>Благоустройство территории (12.0.2)</w:t>
            </w:r>
          </w:p>
        </w:tc>
        <w:tc>
          <w:tcPr>
            <w:tcW w:w="3116" w:type="pct"/>
            <w:tcBorders>
              <w:top w:val="single" w:sz="4" w:space="0" w:color="auto"/>
              <w:left w:val="single" w:sz="4" w:space="0" w:color="auto"/>
              <w:bottom w:val="single" w:sz="4" w:space="0" w:color="auto"/>
              <w:right w:val="single" w:sz="4" w:space="0" w:color="auto"/>
            </w:tcBorders>
          </w:tcPr>
          <w:p w14:paraId="67DD77B1" w14:textId="77777777" w:rsidR="007725CA" w:rsidRPr="00654921" w:rsidRDefault="007725CA" w:rsidP="007725CA">
            <w:pPr>
              <w:rPr>
                <w:rFonts w:ascii="Times New Roman" w:hAnsi="Times New Roman" w:cs="Times New Roman"/>
                <w:sz w:val="23"/>
                <w:szCs w:val="23"/>
              </w:rPr>
            </w:pPr>
            <w:r w:rsidRPr="00654921">
              <w:rPr>
                <w:rFonts w:ascii="Times New Roman" w:hAnsi="Times New Roman" w:cs="Times New Roman"/>
                <w:sz w:val="23"/>
                <w:szCs w:val="23"/>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93" w:type="pct"/>
            <w:tcBorders>
              <w:top w:val="single" w:sz="4" w:space="0" w:color="auto"/>
              <w:left w:val="single" w:sz="4" w:space="0" w:color="auto"/>
              <w:bottom w:val="single" w:sz="4" w:space="0" w:color="auto"/>
              <w:right w:val="single" w:sz="4" w:space="0" w:color="auto"/>
            </w:tcBorders>
            <w:vAlign w:val="center"/>
          </w:tcPr>
          <w:p w14:paraId="3645B2E5" w14:textId="77777777" w:rsidR="007725CA" w:rsidRPr="00654921" w:rsidRDefault="007725CA" w:rsidP="007725CA">
            <w:pPr>
              <w:ind w:firstLine="177"/>
              <w:rPr>
                <w:rFonts w:ascii="Times New Roman" w:hAnsi="Times New Roman" w:cs="Times New Roman"/>
                <w:sz w:val="23"/>
                <w:szCs w:val="23"/>
              </w:rPr>
            </w:pPr>
          </w:p>
        </w:tc>
      </w:tr>
    </w:tbl>
    <w:p w14:paraId="57120F7B" w14:textId="77777777" w:rsidR="007725CA" w:rsidRPr="00654921" w:rsidRDefault="007725CA" w:rsidP="007725CA">
      <w:pPr>
        <w:spacing w:before="120" w:after="120"/>
        <w:ind w:firstLine="709"/>
        <w:jc w:val="center"/>
        <w:rPr>
          <w:rFonts w:ascii="Times New Roman" w:hAnsi="Times New Roman" w:cs="Times New Roman"/>
          <w:b/>
          <w:i/>
          <w:sz w:val="26"/>
          <w:szCs w:val="26"/>
        </w:rPr>
      </w:pPr>
      <w:r w:rsidRPr="00654921">
        <w:rPr>
          <w:rFonts w:ascii="Times New Roman" w:hAnsi="Times New Roman" w:cs="Times New Roman"/>
          <w:b/>
          <w:i/>
          <w:sz w:val="26"/>
          <w:szCs w:val="26"/>
        </w:rPr>
        <w:t xml:space="preserve">Предельные </w:t>
      </w:r>
      <w:r w:rsidR="00C35597" w:rsidRPr="00654921">
        <w:rPr>
          <w:rFonts w:ascii="Times New Roman" w:hAnsi="Times New Roman" w:cs="Times New Roman"/>
          <w:b/>
          <w:i/>
          <w:sz w:val="26"/>
          <w:szCs w:val="26"/>
        </w:rPr>
        <w:t>(минимальные и (или) максимальные)</w:t>
      </w:r>
      <w:r w:rsidR="00A709ED" w:rsidRPr="00654921">
        <w:rPr>
          <w:rFonts w:ascii="Times New Roman" w:hAnsi="Times New Roman" w:cs="Times New Roman"/>
          <w:b/>
          <w:i/>
          <w:sz w:val="26"/>
          <w:szCs w:val="26"/>
        </w:rPr>
        <w:t xml:space="preserve"> </w:t>
      </w:r>
      <w:r w:rsidRPr="00654921">
        <w:rPr>
          <w:rFonts w:ascii="Times New Roman" w:hAnsi="Times New Roman" w:cs="Times New Roman"/>
          <w:b/>
          <w:i/>
          <w:sz w:val="26"/>
          <w:szCs w:val="26"/>
        </w:rPr>
        <w:t>размеры земельных участков и предельные параметры разрешённого строительства, реконструкции объектов капитального строительства:</w:t>
      </w:r>
    </w:p>
    <w:tbl>
      <w:tblPr>
        <w:tblStyle w:val="af2"/>
        <w:tblW w:w="4974" w:type="pct"/>
        <w:tblLook w:val="04A0" w:firstRow="1" w:lastRow="0" w:firstColumn="1" w:lastColumn="0" w:noHBand="0" w:noVBand="1"/>
      </w:tblPr>
      <w:tblGrid>
        <w:gridCol w:w="2650"/>
        <w:gridCol w:w="3530"/>
        <w:gridCol w:w="424"/>
        <w:gridCol w:w="3107"/>
        <w:gridCol w:w="971"/>
        <w:gridCol w:w="1424"/>
        <w:gridCol w:w="2603"/>
      </w:tblGrid>
      <w:tr w:rsidR="00FB6255" w:rsidRPr="00654921" w14:paraId="2F8D8DBD" w14:textId="77777777" w:rsidTr="000256CD">
        <w:tc>
          <w:tcPr>
            <w:tcW w:w="901" w:type="pct"/>
            <w:tcBorders>
              <w:top w:val="single" w:sz="4" w:space="0" w:color="auto"/>
              <w:left w:val="single" w:sz="4" w:space="0" w:color="auto"/>
              <w:bottom w:val="single" w:sz="4" w:space="0" w:color="auto"/>
              <w:right w:val="single" w:sz="4" w:space="0" w:color="auto"/>
            </w:tcBorders>
            <w:vAlign w:val="center"/>
            <w:hideMark/>
          </w:tcPr>
          <w:p w14:paraId="6AE8B394" w14:textId="77777777" w:rsidR="00BA464B" w:rsidRPr="00654921" w:rsidRDefault="00BA464B">
            <w:pPr>
              <w:jc w:val="center"/>
              <w:rPr>
                <w:rFonts w:ascii="Times New Roman" w:hAnsi="Times New Roman" w:cs="Times New Roman"/>
              </w:rPr>
            </w:pPr>
            <w:r w:rsidRPr="00654921">
              <w:rPr>
                <w:rFonts w:ascii="Times New Roman" w:hAnsi="Times New Roman" w:cs="Times New Roman"/>
              </w:rPr>
              <w:t>Наименование вида разрешенного использования земельного участка (код классификатора)</w:t>
            </w:r>
          </w:p>
        </w:tc>
        <w:tc>
          <w:tcPr>
            <w:tcW w:w="1200" w:type="pct"/>
            <w:tcBorders>
              <w:top w:val="single" w:sz="4" w:space="0" w:color="auto"/>
              <w:left w:val="single" w:sz="4" w:space="0" w:color="auto"/>
              <w:bottom w:val="single" w:sz="4" w:space="0" w:color="auto"/>
              <w:right w:val="single" w:sz="4" w:space="0" w:color="auto"/>
            </w:tcBorders>
            <w:vAlign w:val="center"/>
            <w:hideMark/>
          </w:tcPr>
          <w:p w14:paraId="7C3E230F" w14:textId="77777777" w:rsidR="00BA464B" w:rsidRPr="00654921" w:rsidRDefault="00BA464B">
            <w:pPr>
              <w:jc w:val="center"/>
              <w:rPr>
                <w:rFonts w:ascii="Times New Roman" w:hAnsi="Times New Roman" w:cs="Times New Roman"/>
              </w:rPr>
            </w:pPr>
            <w:r w:rsidRPr="00654921">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200" w:type="pct"/>
            <w:gridSpan w:val="2"/>
            <w:tcBorders>
              <w:top w:val="single" w:sz="4" w:space="0" w:color="auto"/>
              <w:left w:val="single" w:sz="4" w:space="0" w:color="auto"/>
              <w:bottom w:val="single" w:sz="4" w:space="0" w:color="auto"/>
              <w:right w:val="single" w:sz="4" w:space="0" w:color="auto"/>
            </w:tcBorders>
            <w:vAlign w:val="center"/>
            <w:hideMark/>
          </w:tcPr>
          <w:p w14:paraId="76D3DEAC" w14:textId="77777777" w:rsidR="00BA464B" w:rsidRPr="00654921" w:rsidRDefault="00BA464B">
            <w:pPr>
              <w:jc w:val="center"/>
              <w:rPr>
                <w:rFonts w:ascii="Times New Roman" w:hAnsi="Times New Roman" w:cs="Times New Roman"/>
              </w:rPr>
            </w:pPr>
            <w:r w:rsidRPr="00654921">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14" w:type="pct"/>
            <w:gridSpan w:val="2"/>
            <w:tcBorders>
              <w:top w:val="single" w:sz="4" w:space="0" w:color="auto"/>
              <w:left w:val="single" w:sz="4" w:space="0" w:color="auto"/>
              <w:bottom w:val="single" w:sz="4" w:space="0" w:color="auto"/>
              <w:right w:val="single" w:sz="4" w:space="0" w:color="auto"/>
            </w:tcBorders>
            <w:vAlign w:val="center"/>
            <w:hideMark/>
          </w:tcPr>
          <w:p w14:paraId="39125FCD" w14:textId="77777777" w:rsidR="00BA464B" w:rsidRPr="00654921" w:rsidRDefault="00BA464B">
            <w:pPr>
              <w:jc w:val="center"/>
              <w:rPr>
                <w:rFonts w:ascii="Times New Roman" w:hAnsi="Times New Roman" w:cs="Times New Roman"/>
              </w:rPr>
            </w:pPr>
            <w:r w:rsidRPr="00654921">
              <w:rPr>
                <w:rFonts w:ascii="Times New Roman" w:hAnsi="Times New Roman" w:cs="Times New Roman"/>
              </w:rPr>
              <w:t>Предельное количество этажей или предельная высота зданий, строений, сооружений</w:t>
            </w:r>
          </w:p>
        </w:tc>
        <w:tc>
          <w:tcPr>
            <w:tcW w:w="885" w:type="pct"/>
            <w:tcBorders>
              <w:top w:val="single" w:sz="4" w:space="0" w:color="auto"/>
              <w:left w:val="single" w:sz="4" w:space="0" w:color="auto"/>
              <w:bottom w:val="single" w:sz="4" w:space="0" w:color="auto"/>
              <w:right w:val="single" w:sz="4" w:space="0" w:color="auto"/>
            </w:tcBorders>
            <w:vAlign w:val="center"/>
            <w:hideMark/>
          </w:tcPr>
          <w:p w14:paraId="10F203EE" w14:textId="77777777" w:rsidR="00BA464B" w:rsidRPr="00654921" w:rsidRDefault="00BA464B">
            <w:pPr>
              <w:jc w:val="center"/>
              <w:rPr>
                <w:rFonts w:ascii="Times New Roman" w:hAnsi="Times New Roman" w:cs="Times New Roman"/>
              </w:rPr>
            </w:pPr>
            <w:r w:rsidRPr="00654921">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FB6255" w14:paraId="1F557720" w14:textId="77777777" w:rsidTr="00731D69">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483620D" w14:textId="77777777" w:rsidR="00BA464B" w:rsidRPr="00654921" w:rsidRDefault="00BA464B">
            <w:pPr>
              <w:spacing w:before="60" w:after="60"/>
              <w:jc w:val="center"/>
              <w:rPr>
                <w:rFonts w:ascii="Times New Roman" w:hAnsi="Times New Roman" w:cs="Times New Roman"/>
                <w:b/>
              </w:rPr>
            </w:pPr>
            <w:r w:rsidRPr="00654921">
              <w:rPr>
                <w:rFonts w:ascii="Times New Roman" w:hAnsi="Times New Roman" w:cs="Times New Roman"/>
                <w:b/>
              </w:rPr>
              <w:t>Основные виды разрешенного использования</w:t>
            </w:r>
          </w:p>
        </w:tc>
      </w:tr>
      <w:tr w:rsidR="00FB6255" w:rsidRPr="00FB6255" w14:paraId="6838EE71" w14:textId="77777777" w:rsidTr="000256CD">
        <w:trPr>
          <w:trHeight w:val="807"/>
        </w:trPr>
        <w:tc>
          <w:tcPr>
            <w:tcW w:w="901" w:type="pct"/>
            <w:tcBorders>
              <w:top w:val="single" w:sz="4" w:space="0" w:color="auto"/>
              <w:left w:val="single" w:sz="4" w:space="0" w:color="auto"/>
              <w:bottom w:val="single" w:sz="4" w:space="0" w:color="auto"/>
              <w:right w:val="single" w:sz="4" w:space="0" w:color="auto"/>
            </w:tcBorders>
            <w:vAlign w:val="center"/>
          </w:tcPr>
          <w:p w14:paraId="2CC7B768" w14:textId="77777777" w:rsidR="00BA464B" w:rsidRPr="00654921" w:rsidRDefault="00BA464B" w:rsidP="00BA464B">
            <w:pPr>
              <w:pStyle w:val="afc"/>
              <w:jc w:val="center"/>
              <w:rPr>
                <w:rFonts w:ascii="Times New Roman" w:hAnsi="Times New Roman" w:cs="Times New Roman"/>
                <w:sz w:val="20"/>
                <w:szCs w:val="20"/>
              </w:rPr>
            </w:pPr>
            <w:r w:rsidRPr="00654921">
              <w:rPr>
                <w:rFonts w:ascii="Times New Roman" w:hAnsi="Times New Roman" w:cs="Times New Roman"/>
                <w:sz w:val="20"/>
                <w:szCs w:val="20"/>
              </w:rPr>
              <w:t>Обеспечение спортивно-зрелищных мероприятий (5.1.1)</w:t>
            </w:r>
          </w:p>
        </w:tc>
        <w:tc>
          <w:tcPr>
            <w:tcW w:w="1200" w:type="pct"/>
            <w:vMerge w:val="restart"/>
            <w:tcBorders>
              <w:top w:val="single" w:sz="4" w:space="0" w:color="auto"/>
              <w:left w:val="single" w:sz="4" w:space="0" w:color="auto"/>
              <w:right w:val="single" w:sz="4" w:space="0" w:color="auto"/>
            </w:tcBorders>
            <w:vAlign w:val="center"/>
          </w:tcPr>
          <w:p w14:paraId="04D3CDC7" w14:textId="77777777" w:rsidR="00BA464B" w:rsidRPr="00654921" w:rsidRDefault="00BA464B" w:rsidP="00865EB4">
            <w:pPr>
              <w:ind w:firstLine="174"/>
            </w:pPr>
            <w:r w:rsidRPr="00654921">
              <w:rPr>
                <w:rFonts w:ascii="Times New Roman" w:hAnsi="Times New Roman" w:cs="Times New Roman"/>
              </w:rPr>
              <w:t>Минимальный размер земельного участка 0,05 га</w:t>
            </w:r>
          </w:p>
        </w:tc>
        <w:tc>
          <w:tcPr>
            <w:tcW w:w="1200" w:type="pct"/>
            <w:gridSpan w:val="2"/>
            <w:vMerge w:val="restart"/>
            <w:tcBorders>
              <w:top w:val="single" w:sz="4" w:space="0" w:color="auto"/>
              <w:left w:val="single" w:sz="4" w:space="0" w:color="auto"/>
              <w:right w:val="single" w:sz="4" w:space="0" w:color="auto"/>
            </w:tcBorders>
            <w:vAlign w:val="center"/>
          </w:tcPr>
          <w:p w14:paraId="4C89F939" w14:textId="77777777" w:rsidR="00BA464B" w:rsidRPr="00654921" w:rsidRDefault="00BA464B" w:rsidP="00865EB4">
            <w:pPr>
              <w:ind w:firstLine="434"/>
              <w:rPr>
                <w:rFonts w:eastAsia="SimSun"/>
                <w:lang w:eastAsia="ar-SA"/>
              </w:rPr>
            </w:pPr>
            <w:r w:rsidRPr="00654921">
              <w:rPr>
                <w:rFonts w:ascii="Times New Roman" w:eastAsia="SimSun" w:hAnsi="Times New Roman" w:cs="Times New Roman"/>
                <w:lang w:eastAsia="ar-SA"/>
              </w:rPr>
              <w:t>Минимальный отступ от границы земельного участка – 3 м.</w:t>
            </w:r>
          </w:p>
        </w:tc>
        <w:tc>
          <w:tcPr>
            <w:tcW w:w="814" w:type="pct"/>
            <w:gridSpan w:val="2"/>
            <w:vMerge w:val="restart"/>
            <w:tcBorders>
              <w:top w:val="single" w:sz="4" w:space="0" w:color="auto"/>
              <w:left w:val="single" w:sz="4" w:space="0" w:color="auto"/>
              <w:right w:val="single" w:sz="4" w:space="0" w:color="auto"/>
            </w:tcBorders>
            <w:vAlign w:val="center"/>
          </w:tcPr>
          <w:p w14:paraId="642AE6CE" w14:textId="77777777" w:rsidR="00BA464B" w:rsidRPr="0081704C" w:rsidRDefault="00BA464B" w:rsidP="00865EB4">
            <w:pPr>
              <w:ind w:firstLine="176"/>
              <w:jc w:val="center"/>
              <w:rPr>
                <w:rFonts w:ascii="Times New Roman" w:hAnsi="Times New Roman" w:cs="Times New Roman"/>
              </w:rPr>
            </w:pPr>
            <w:r w:rsidRPr="0081704C">
              <w:rPr>
                <w:rFonts w:ascii="Times New Roman" w:hAnsi="Times New Roman" w:cs="Times New Roman"/>
              </w:rPr>
              <w:t>2 надземных этажа</w:t>
            </w:r>
          </w:p>
        </w:tc>
        <w:tc>
          <w:tcPr>
            <w:tcW w:w="885" w:type="pct"/>
            <w:vMerge w:val="restart"/>
            <w:tcBorders>
              <w:top w:val="single" w:sz="4" w:space="0" w:color="auto"/>
              <w:left w:val="single" w:sz="4" w:space="0" w:color="auto"/>
              <w:right w:val="single" w:sz="4" w:space="0" w:color="auto"/>
            </w:tcBorders>
            <w:vAlign w:val="center"/>
          </w:tcPr>
          <w:p w14:paraId="5CE56AA4" w14:textId="77777777" w:rsidR="00BA464B" w:rsidRPr="0081704C" w:rsidRDefault="00654921" w:rsidP="00865EB4">
            <w:pPr>
              <w:jc w:val="center"/>
              <w:rPr>
                <w:rFonts w:ascii="Times New Roman" w:hAnsi="Times New Roman" w:cs="Times New Roman"/>
              </w:rPr>
            </w:pPr>
            <w:r w:rsidRPr="0081704C">
              <w:rPr>
                <w:rFonts w:ascii="Times New Roman" w:hAnsi="Times New Roman" w:cs="Times New Roman"/>
              </w:rPr>
              <w:t>60</w:t>
            </w:r>
          </w:p>
        </w:tc>
      </w:tr>
      <w:tr w:rsidR="00FB6255" w:rsidRPr="00FB6255" w14:paraId="027297C4" w14:textId="77777777" w:rsidTr="000256CD">
        <w:trPr>
          <w:trHeight w:val="548"/>
        </w:trPr>
        <w:tc>
          <w:tcPr>
            <w:tcW w:w="901" w:type="pct"/>
            <w:tcBorders>
              <w:top w:val="single" w:sz="4" w:space="0" w:color="auto"/>
              <w:left w:val="single" w:sz="4" w:space="0" w:color="auto"/>
              <w:bottom w:val="single" w:sz="4" w:space="0" w:color="auto"/>
              <w:right w:val="single" w:sz="4" w:space="0" w:color="auto"/>
            </w:tcBorders>
            <w:vAlign w:val="center"/>
          </w:tcPr>
          <w:p w14:paraId="6B204F39" w14:textId="77777777" w:rsidR="00BA464B" w:rsidRPr="00654921" w:rsidRDefault="00BA464B" w:rsidP="00BA464B">
            <w:pPr>
              <w:pStyle w:val="S"/>
              <w:ind w:firstLine="0"/>
              <w:jc w:val="center"/>
              <w:rPr>
                <w:sz w:val="20"/>
                <w:szCs w:val="20"/>
              </w:rPr>
            </w:pPr>
            <w:r w:rsidRPr="00654921">
              <w:rPr>
                <w:sz w:val="20"/>
                <w:szCs w:val="20"/>
              </w:rPr>
              <w:t>Обеспечение занятий спортом в помещениях (5.1.2)</w:t>
            </w:r>
          </w:p>
        </w:tc>
        <w:tc>
          <w:tcPr>
            <w:tcW w:w="1200" w:type="pct"/>
            <w:vMerge/>
            <w:tcBorders>
              <w:left w:val="single" w:sz="4" w:space="0" w:color="auto"/>
              <w:bottom w:val="single" w:sz="4" w:space="0" w:color="auto"/>
              <w:right w:val="single" w:sz="4" w:space="0" w:color="auto"/>
            </w:tcBorders>
            <w:vAlign w:val="center"/>
          </w:tcPr>
          <w:p w14:paraId="518C264E" w14:textId="77777777" w:rsidR="00BA464B" w:rsidRPr="00654921" w:rsidRDefault="00BA464B">
            <w:pPr>
              <w:rPr>
                <w:rFonts w:ascii="Times New Roman" w:hAnsi="Times New Roman" w:cs="Times New Roman"/>
              </w:rPr>
            </w:pPr>
          </w:p>
        </w:tc>
        <w:tc>
          <w:tcPr>
            <w:tcW w:w="1200" w:type="pct"/>
            <w:gridSpan w:val="2"/>
            <w:vMerge/>
            <w:tcBorders>
              <w:left w:val="single" w:sz="4" w:space="0" w:color="auto"/>
              <w:bottom w:val="single" w:sz="4" w:space="0" w:color="auto"/>
              <w:right w:val="single" w:sz="4" w:space="0" w:color="auto"/>
            </w:tcBorders>
            <w:vAlign w:val="center"/>
          </w:tcPr>
          <w:p w14:paraId="08A66E0F" w14:textId="77777777" w:rsidR="00BA464B" w:rsidRPr="00654921" w:rsidRDefault="00BA464B">
            <w:pPr>
              <w:pStyle w:val="ConsPlusNonformat"/>
              <w:jc w:val="both"/>
              <w:rPr>
                <w:rFonts w:ascii="Times New Roman" w:eastAsia="SimSun" w:hAnsi="Times New Roman" w:cs="Times New Roman"/>
                <w:lang w:eastAsia="ar-SA"/>
              </w:rPr>
            </w:pPr>
          </w:p>
        </w:tc>
        <w:tc>
          <w:tcPr>
            <w:tcW w:w="814" w:type="pct"/>
            <w:gridSpan w:val="2"/>
            <w:vMerge/>
            <w:tcBorders>
              <w:left w:val="single" w:sz="4" w:space="0" w:color="auto"/>
              <w:bottom w:val="single" w:sz="4" w:space="0" w:color="auto"/>
              <w:right w:val="single" w:sz="4" w:space="0" w:color="auto"/>
            </w:tcBorders>
            <w:vAlign w:val="center"/>
          </w:tcPr>
          <w:p w14:paraId="73D8E241" w14:textId="77777777" w:rsidR="00BA464B" w:rsidRPr="0081704C" w:rsidRDefault="00BA464B">
            <w:pPr>
              <w:jc w:val="center"/>
              <w:rPr>
                <w:rFonts w:ascii="Times New Roman" w:hAnsi="Times New Roman" w:cs="Times New Roman"/>
              </w:rPr>
            </w:pPr>
          </w:p>
        </w:tc>
        <w:tc>
          <w:tcPr>
            <w:tcW w:w="885" w:type="pct"/>
            <w:vMerge/>
            <w:tcBorders>
              <w:left w:val="single" w:sz="4" w:space="0" w:color="auto"/>
              <w:bottom w:val="single" w:sz="4" w:space="0" w:color="auto"/>
              <w:right w:val="single" w:sz="4" w:space="0" w:color="auto"/>
            </w:tcBorders>
            <w:vAlign w:val="center"/>
          </w:tcPr>
          <w:p w14:paraId="626CC947" w14:textId="77777777" w:rsidR="00BA464B" w:rsidRPr="0081704C" w:rsidRDefault="00BA464B">
            <w:pPr>
              <w:jc w:val="center"/>
              <w:rPr>
                <w:rFonts w:ascii="Times New Roman" w:hAnsi="Times New Roman" w:cs="Times New Roman"/>
              </w:rPr>
            </w:pPr>
          </w:p>
        </w:tc>
      </w:tr>
      <w:tr w:rsidR="00FB6255" w:rsidRPr="00FB6255" w14:paraId="3E0EC8F1" w14:textId="77777777" w:rsidTr="00731D69">
        <w:trPr>
          <w:trHeight w:val="684"/>
        </w:trPr>
        <w:tc>
          <w:tcPr>
            <w:tcW w:w="901" w:type="pct"/>
            <w:tcBorders>
              <w:top w:val="single" w:sz="4" w:space="0" w:color="auto"/>
              <w:left w:val="single" w:sz="4" w:space="0" w:color="auto"/>
              <w:bottom w:val="single" w:sz="4" w:space="0" w:color="auto"/>
              <w:right w:val="single" w:sz="4" w:space="0" w:color="auto"/>
            </w:tcBorders>
            <w:vAlign w:val="center"/>
          </w:tcPr>
          <w:p w14:paraId="0134EE0F" w14:textId="77777777" w:rsidR="00BA464B" w:rsidRPr="00654921" w:rsidRDefault="00BA464B" w:rsidP="00BA464B">
            <w:pPr>
              <w:pStyle w:val="afc"/>
              <w:jc w:val="center"/>
              <w:rPr>
                <w:rFonts w:ascii="Times New Roman" w:hAnsi="Times New Roman" w:cs="Times New Roman"/>
                <w:sz w:val="20"/>
                <w:szCs w:val="20"/>
              </w:rPr>
            </w:pPr>
            <w:r w:rsidRPr="00654921">
              <w:rPr>
                <w:rFonts w:ascii="Times New Roman" w:hAnsi="Times New Roman" w:cs="Times New Roman"/>
                <w:sz w:val="20"/>
                <w:szCs w:val="20"/>
              </w:rPr>
              <w:t>Площадки для занятий спортом (5.1.3)</w:t>
            </w:r>
          </w:p>
        </w:tc>
        <w:tc>
          <w:tcPr>
            <w:tcW w:w="4099" w:type="pct"/>
            <w:gridSpan w:val="6"/>
            <w:tcBorders>
              <w:top w:val="single" w:sz="4" w:space="0" w:color="auto"/>
              <w:left w:val="single" w:sz="4" w:space="0" w:color="auto"/>
              <w:bottom w:val="single" w:sz="4" w:space="0" w:color="auto"/>
              <w:right w:val="single" w:sz="4" w:space="0" w:color="auto"/>
            </w:tcBorders>
            <w:vAlign w:val="center"/>
          </w:tcPr>
          <w:p w14:paraId="669D5D3D" w14:textId="77777777" w:rsidR="00BA464B" w:rsidRPr="0081704C" w:rsidRDefault="00BA464B" w:rsidP="00BA464B">
            <w:pPr>
              <w:jc w:val="center"/>
              <w:rPr>
                <w:rFonts w:ascii="Times New Roman" w:hAnsi="Times New Roman" w:cs="Times New Roman"/>
              </w:rPr>
            </w:pPr>
            <w:r w:rsidRPr="0081704C">
              <w:rPr>
                <w:rFonts w:ascii="Times New Roman" w:hAnsi="Times New Roman" w:cs="Times New Roman"/>
              </w:rPr>
              <w:t>Не подлежат установлению</w:t>
            </w:r>
          </w:p>
        </w:tc>
      </w:tr>
      <w:tr w:rsidR="00FB6255" w:rsidRPr="00FB6255" w14:paraId="35AD8606" w14:textId="77777777" w:rsidTr="000256CD">
        <w:trPr>
          <w:trHeight w:val="834"/>
        </w:trPr>
        <w:tc>
          <w:tcPr>
            <w:tcW w:w="901" w:type="pct"/>
            <w:tcBorders>
              <w:top w:val="single" w:sz="4" w:space="0" w:color="auto"/>
              <w:left w:val="single" w:sz="4" w:space="0" w:color="auto"/>
              <w:bottom w:val="single" w:sz="4" w:space="0" w:color="auto"/>
              <w:right w:val="single" w:sz="4" w:space="0" w:color="auto"/>
            </w:tcBorders>
            <w:vAlign w:val="center"/>
          </w:tcPr>
          <w:p w14:paraId="583F9FD7" w14:textId="77777777" w:rsidR="00BA464B" w:rsidRPr="00654921" w:rsidRDefault="00BA464B" w:rsidP="00BA464B">
            <w:pPr>
              <w:pStyle w:val="S"/>
              <w:ind w:firstLine="0"/>
              <w:jc w:val="center"/>
              <w:rPr>
                <w:sz w:val="20"/>
                <w:szCs w:val="20"/>
              </w:rPr>
            </w:pPr>
            <w:r w:rsidRPr="00654921">
              <w:rPr>
                <w:sz w:val="20"/>
                <w:szCs w:val="20"/>
              </w:rPr>
              <w:t>Оборудованные площадки для занятий спортом (5.1.4)</w:t>
            </w:r>
          </w:p>
        </w:tc>
        <w:tc>
          <w:tcPr>
            <w:tcW w:w="1200" w:type="pct"/>
            <w:tcBorders>
              <w:top w:val="single" w:sz="4" w:space="0" w:color="auto"/>
              <w:left w:val="single" w:sz="4" w:space="0" w:color="auto"/>
              <w:bottom w:val="single" w:sz="4" w:space="0" w:color="auto"/>
              <w:right w:val="single" w:sz="4" w:space="0" w:color="auto"/>
            </w:tcBorders>
            <w:vAlign w:val="center"/>
          </w:tcPr>
          <w:p w14:paraId="1BE3D03A" w14:textId="77777777" w:rsidR="00BA464B" w:rsidRPr="00654921" w:rsidRDefault="00BA464B" w:rsidP="00654921">
            <w:pPr>
              <w:jc w:val="center"/>
              <w:rPr>
                <w:rFonts w:ascii="Times New Roman" w:hAnsi="Times New Roman" w:cs="Times New Roman"/>
              </w:rPr>
            </w:pPr>
            <w:r w:rsidRPr="00654921">
              <w:rPr>
                <w:rFonts w:ascii="Times New Roman" w:hAnsi="Times New Roman" w:cs="Times New Roman"/>
              </w:rPr>
              <w:t>Не подлежат установлению</w:t>
            </w:r>
          </w:p>
        </w:tc>
        <w:tc>
          <w:tcPr>
            <w:tcW w:w="1200" w:type="pct"/>
            <w:gridSpan w:val="2"/>
            <w:tcBorders>
              <w:top w:val="single" w:sz="4" w:space="0" w:color="auto"/>
              <w:left w:val="single" w:sz="4" w:space="0" w:color="auto"/>
              <w:bottom w:val="single" w:sz="4" w:space="0" w:color="auto"/>
              <w:right w:val="single" w:sz="4" w:space="0" w:color="auto"/>
            </w:tcBorders>
            <w:vAlign w:val="center"/>
          </w:tcPr>
          <w:p w14:paraId="0DB801BD" w14:textId="77777777" w:rsidR="00BA464B" w:rsidRPr="00654921" w:rsidRDefault="00BA464B" w:rsidP="00865EB4">
            <w:pPr>
              <w:ind w:firstLine="293"/>
              <w:rPr>
                <w:rFonts w:ascii="Times New Roman" w:hAnsi="Times New Roman" w:cs="Times New Roman"/>
                <w:shd w:val="clear" w:color="auto" w:fill="FFFFFF"/>
              </w:rPr>
            </w:pPr>
            <w:r w:rsidRPr="00654921">
              <w:rPr>
                <w:rFonts w:ascii="Times New Roman" w:eastAsia="SimSun" w:hAnsi="Times New Roman" w:cs="Times New Roman"/>
                <w:lang w:eastAsia="ar-SA"/>
              </w:rPr>
              <w:t>Минимальный отступ от границы земельного участка – 3 м.</w:t>
            </w:r>
          </w:p>
        </w:tc>
        <w:tc>
          <w:tcPr>
            <w:tcW w:w="814" w:type="pct"/>
            <w:gridSpan w:val="2"/>
            <w:tcBorders>
              <w:top w:val="single" w:sz="4" w:space="0" w:color="auto"/>
              <w:left w:val="single" w:sz="4" w:space="0" w:color="auto"/>
              <w:bottom w:val="single" w:sz="4" w:space="0" w:color="auto"/>
              <w:right w:val="single" w:sz="4" w:space="0" w:color="auto"/>
            </w:tcBorders>
            <w:vAlign w:val="center"/>
          </w:tcPr>
          <w:p w14:paraId="672759C5" w14:textId="77777777" w:rsidR="00BA464B" w:rsidRPr="0081704C" w:rsidRDefault="00BA464B" w:rsidP="00865EB4">
            <w:pPr>
              <w:ind w:firstLine="175"/>
              <w:rPr>
                <w:rFonts w:ascii="Times New Roman" w:hAnsi="Times New Roman" w:cs="Times New Roman"/>
                <w:shd w:val="clear" w:color="auto" w:fill="FFFFFF"/>
              </w:rPr>
            </w:pPr>
            <w:r w:rsidRPr="0081704C">
              <w:rPr>
                <w:rFonts w:ascii="Times New Roman" w:hAnsi="Times New Roman" w:cs="Times New Roman"/>
                <w:shd w:val="clear" w:color="auto" w:fill="FFFFFF"/>
              </w:rPr>
              <w:t>3 надземных этажа</w:t>
            </w:r>
          </w:p>
        </w:tc>
        <w:tc>
          <w:tcPr>
            <w:tcW w:w="885" w:type="pct"/>
            <w:tcBorders>
              <w:top w:val="single" w:sz="4" w:space="0" w:color="auto"/>
              <w:left w:val="single" w:sz="4" w:space="0" w:color="auto"/>
              <w:bottom w:val="single" w:sz="4" w:space="0" w:color="auto"/>
              <w:right w:val="single" w:sz="4" w:space="0" w:color="auto"/>
            </w:tcBorders>
            <w:vAlign w:val="center"/>
          </w:tcPr>
          <w:p w14:paraId="6BABB78D" w14:textId="77777777" w:rsidR="00BA464B" w:rsidRPr="0081704C" w:rsidRDefault="00BA464B" w:rsidP="00865EB4">
            <w:pPr>
              <w:jc w:val="center"/>
              <w:rPr>
                <w:rFonts w:ascii="Times New Roman" w:hAnsi="Times New Roman" w:cs="Times New Roman"/>
                <w:shd w:val="clear" w:color="auto" w:fill="FFFFFF"/>
              </w:rPr>
            </w:pPr>
            <w:r w:rsidRPr="0081704C">
              <w:rPr>
                <w:rFonts w:ascii="Times New Roman" w:hAnsi="Times New Roman" w:cs="Times New Roman"/>
              </w:rPr>
              <w:t>80</w:t>
            </w:r>
          </w:p>
        </w:tc>
      </w:tr>
      <w:tr w:rsidR="00FB6255" w:rsidRPr="00FB6255" w14:paraId="31B62A26" w14:textId="77777777" w:rsidTr="00731D69">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CFB59F0" w14:textId="77777777" w:rsidR="00BA464B" w:rsidRPr="00654921" w:rsidRDefault="00BA464B" w:rsidP="00BA464B">
            <w:pPr>
              <w:jc w:val="center"/>
              <w:rPr>
                <w:rFonts w:ascii="Times New Roman" w:hAnsi="Times New Roman" w:cs="Times New Roman"/>
                <w:b/>
              </w:rPr>
            </w:pPr>
            <w:r w:rsidRPr="00654921">
              <w:rPr>
                <w:rFonts w:ascii="Times New Roman" w:hAnsi="Times New Roman" w:cs="Times New Roman"/>
                <w:b/>
              </w:rPr>
              <w:t>Условно разрешенные виды использования</w:t>
            </w:r>
          </w:p>
        </w:tc>
      </w:tr>
      <w:tr w:rsidR="00FB6255" w:rsidRPr="00FB6255" w14:paraId="43086F88" w14:textId="77777777" w:rsidTr="000256CD">
        <w:trPr>
          <w:trHeight w:val="349"/>
        </w:trPr>
        <w:tc>
          <w:tcPr>
            <w:tcW w:w="901" w:type="pct"/>
            <w:tcBorders>
              <w:top w:val="single" w:sz="4" w:space="0" w:color="auto"/>
              <w:left w:val="single" w:sz="4" w:space="0" w:color="auto"/>
              <w:bottom w:val="single" w:sz="4" w:space="0" w:color="auto"/>
              <w:right w:val="single" w:sz="4" w:space="0" w:color="auto"/>
            </w:tcBorders>
            <w:vAlign w:val="center"/>
          </w:tcPr>
          <w:p w14:paraId="347BC51A" w14:textId="77777777" w:rsidR="00BA464B" w:rsidRPr="00654921" w:rsidRDefault="00BA464B" w:rsidP="00BA464B">
            <w:pPr>
              <w:pStyle w:val="afc"/>
              <w:jc w:val="center"/>
              <w:rPr>
                <w:rFonts w:ascii="Times New Roman" w:hAnsi="Times New Roman" w:cs="Times New Roman"/>
                <w:sz w:val="20"/>
                <w:szCs w:val="20"/>
              </w:rPr>
            </w:pPr>
            <w:r w:rsidRPr="00654921">
              <w:rPr>
                <w:rFonts w:ascii="Times New Roman" w:hAnsi="Times New Roman" w:cs="Times New Roman"/>
                <w:sz w:val="20"/>
                <w:szCs w:val="20"/>
              </w:rPr>
              <w:t>Развлекательные мероприятия (4.8.1)</w:t>
            </w:r>
          </w:p>
        </w:tc>
        <w:tc>
          <w:tcPr>
            <w:tcW w:w="1344" w:type="pct"/>
            <w:gridSpan w:val="2"/>
            <w:tcBorders>
              <w:top w:val="single" w:sz="4" w:space="0" w:color="auto"/>
              <w:left w:val="single" w:sz="4" w:space="0" w:color="auto"/>
              <w:bottom w:val="single" w:sz="4" w:space="0" w:color="auto"/>
              <w:right w:val="single" w:sz="4" w:space="0" w:color="auto"/>
            </w:tcBorders>
            <w:vAlign w:val="center"/>
          </w:tcPr>
          <w:p w14:paraId="0B45535C" w14:textId="77777777" w:rsidR="00BA464B" w:rsidRPr="00654921" w:rsidRDefault="00BA464B" w:rsidP="00654921">
            <w:pPr>
              <w:overflowPunct w:val="0"/>
              <w:rPr>
                <w:rFonts w:ascii="Times New Roman" w:hAnsi="Times New Roman" w:cs="Times New Roman"/>
              </w:rPr>
            </w:pPr>
            <w:r w:rsidRPr="00654921">
              <w:rPr>
                <w:rFonts w:ascii="Times New Roman" w:hAnsi="Times New Roman" w:cs="Times New Roman"/>
              </w:rPr>
              <w:t>Не подлежат установлению.</w:t>
            </w:r>
          </w:p>
          <w:p w14:paraId="7D9BACE3" w14:textId="77777777" w:rsidR="00BA464B" w:rsidRPr="00654921" w:rsidRDefault="00BA464B" w:rsidP="00654921">
            <w:pPr>
              <w:overflowPunct w:val="0"/>
              <w:rPr>
                <w:rFonts w:ascii="Times New Roman" w:hAnsi="Times New Roman" w:cs="Times New Roman"/>
              </w:rPr>
            </w:pPr>
            <w:r w:rsidRPr="00654921">
              <w:rPr>
                <w:rFonts w:ascii="Times New Roman" w:hAnsi="Times New Roman" w:cs="Times New Roman"/>
              </w:rPr>
              <w:t xml:space="preserve">Размеры земельных участков </w:t>
            </w:r>
            <w:r w:rsidRPr="00654921">
              <w:rPr>
                <w:rFonts w:ascii="Times New Roman" w:hAnsi="Times New Roman" w:cs="Times New Roman"/>
              </w:rPr>
              <w:lastRenderedPageBreak/>
              <w:t>определяются в соответствии с заданием на проектирование</w:t>
            </w:r>
          </w:p>
        </w:tc>
        <w:tc>
          <w:tcPr>
            <w:tcW w:w="1386" w:type="pct"/>
            <w:gridSpan w:val="2"/>
            <w:tcBorders>
              <w:top w:val="single" w:sz="4" w:space="0" w:color="auto"/>
              <w:left w:val="single" w:sz="4" w:space="0" w:color="auto"/>
              <w:bottom w:val="single" w:sz="4" w:space="0" w:color="auto"/>
              <w:right w:val="single" w:sz="4" w:space="0" w:color="auto"/>
            </w:tcBorders>
            <w:vAlign w:val="center"/>
          </w:tcPr>
          <w:p w14:paraId="584470B5" w14:textId="77777777" w:rsidR="00BA464B" w:rsidRPr="00654921" w:rsidRDefault="00BA464B" w:rsidP="00865EB4">
            <w:pPr>
              <w:pStyle w:val="NoSpacing2"/>
              <w:ind w:firstLine="320"/>
              <w:jc w:val="center"/>
              <w:rPr>
                <w:sz w:val="20"/>
              </w:rPr>
            </w:pPr>
            <w:r w:rsidRPr="00654921">
              <w:rPr>
                <w:sz w:val="20"/>
              </w:rPr>
              <w:lastRenderedPageBreak/>
              <w:t>Минимальные отступы от границ земельного участка– 3м.</w:t>
            </w:r>
          </w:p>
        </w:tc>
        <w:tc>
          <w:tcPr>
            <w:tcW w:w="484" w:type="pct"/>
            <w:tcBorders>
              <w:top w:val="single" w:sz="4" w:space="0" w:color="auto"/>
              <w:left w:val="single" w:sz="4" w:space="0" w:color="auto"/>
              <w:bottom w:val="single" w:sz="4" w:space="0" w:color="auto"/>
              <w:right w:val="single" w:sz="4" w:space="0" w:color="auto"/>
            </w:tcBorders>
            <w:vAlign w:val="center"/>
          </w:tcPr>
          <w:p w14:paraId="54A4AD7D" w14:textId="77777777" w:rsidR="00BA464B" w:rsidRPr="00654921" w:rsidRDefault="00BA464B" w:rsidP="00865EB4">
            <w:pPr>
              <w:ind w:firstLine="32"/>
              <w:jc w:val="center"/>
              <w:rPr>
                <w:rFonts w:ascii="Times New Roman" w:hAnsi="Times New Roman" w:cs="Times New Roman"/>
              </w:rPr>
            </w:pPr>
            <w:r w:rsidRPr="00654921">
              <w:rPr>
                <w:rFonts w:ascii="Times New Roman" w:hAnsi="Times New Roman" w:cs="Times New Roman"/>
              </w:rPr>
              <w:t>3 надземных этажа.</w:t>
            </w:r>
          </w:p>
        </w:tc>
        <w:tc>
          <w:tcPr>
            <w:tcW w:w="885" w:type="pct"/>
            <w:tcBorders>
              <w:top w:val="single" w:sz="4" w:space="0" w:color="auto"/>
              <w:left w:val="single" w:sz="4" w:space="0" w:color="auto"/>
              <w:bottom w:val="single" w:sz="4" w:space="0" w:color="auto"/>
              <w:right w:val="single" w:sz="4" w:space="0" w:color="auto"/>
            </w:tcBorders>
            <w:vAlign w:val="center"/>
          </w:tcPr>
          <w:p w14:paraId="4CA0772A" w14:textId="77777777" w:rsidR="00BA464B" w:rsidRPr="00654921" w:rsidRDefault="00BA464B" w:rsidP="00865EB4">
            <w:pPr>
              <w:jc w:val="center"/>
              <w:rPr>
                <w:rFonts w:ascii="Times New Roman" w:hAnsi="Times New Roman" w:cs="Times New Roman"/>
              </w:rPr>
            </w:pPr>
            <w:r w:rsidRPr="00654921">
              <w:rPr>
                <w:rFonts w:ascii="Times New Roman" w:hAnsi="Times New Roman" w:cs="Times New Roman"/>
              </w:rPr>
              <w:t>80</w:t>
            </w:r>
          </w:p>
        </w:tc>
      </w:tr>
      <w:tr w:rsidR="00FB6255" w:rsidRPr="00FB6255" w14:paraId="12AAAAFC" w14:textId="77777777" w:rsidTr="00731D69">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5AB961D" w14:textId="77777777" w:rsidR="00BA464B" w:rsidRPr="00654921" w:rsidRDefault="00BA464B" w:rsidP="00BA464B">
            <w:pPr>
              <w:jc w:val="center"/>
              <w:rPr>
                <w:rFonts w:ascii="Times New Roman" w:hAnsi="Times New Roman" w:cs="Times New Roman"/>
                <w:b/>
              </w:rPr>
            </w:pPr>
            <w:r w:rsidRPr="00654921">
              <w:rPr>
                <w:rFonts w:ascii="Times New Roman" w:hAnsi="Times New Roman" w:cs="Times New Roman"/>
                <w:b/>
              </w:rPr>
              <w:t>Вспомогательные виды разрешенного использования:</w:t>
            </w:r>
          </w:p>
        </w:tc>
      </w:tr>
      <w:tr w:rsidR="00FB6255" w:rsidRPr="00FB6255" w14:paraId="71BB5289" w14:textId="77777777" w:rsidTr="00731D69">
        <w:tc>
          <w:tcPr>
            <w:tcW w:w="901" w:type="pct"/>
            <w:tcBorders>
              <w:top w:val="single" w:sz="4" w:space="0" w:color="auto"/>
              <w:left w:val="single" w:sz="4" w:space="0" w:color="auto"/>
              <w:bottom w:val="single" w:sz="4" w:space="0" w:color="auto"/>
              <w:right w:val="single" w:sz="4" w:space="0" w:color="auto"/>
            </w:tcBorders>
            <w:vAlign w:val="center"/>
          </w:tcPr>
          <w:p w14:paraId="386E2DDC" w14:textId="77777777" w:rsidR="00BA464B" w:rsidRPr="00654921" w:rsidRDefault="00BA464B" w:rsidP="00BA464B">
            <w:pPr>
              <w:pStyle w:val="afc"/>
              <w:jc w:val="center"/>
              <w:rPr>
                <w:rFonts w:ascii="Times New Roman" w:hAnsi="Times New Roman" w:cs="Times New Roman"/>
                <w:sz w:val="20"/>
                <w:szCs w:val="22"/>
              </w:rPr>
            </w:pPr>
            <w:r w:rsidRPr="00654921">
              <w:rPr>
                <w:rFonts w:ascii="Times New Roman" w:hAnsi="Times New Roman" w:cs="Times New Roman"/>
                <w:sz w:val="20"/>
                <w:szCs w:val="22"/>
              </w:rPr>
              <w:t>Предоставление коммунальных услуг (3.1.1)</w:t>
            </w:r>
          </w:p>
        </w:tc>
        <w:tc>
          <w:tcPr>
            <w:tcW w:w="1344" w:type="pct"/>
            <w:gridSpan w:val="2"/>
            <w:tcBorders>
              <w:top w:val="single" w:sz="4" w:space="0" w:color="auto"/>
              <w:left w:val="single" w:sz="4" w:space="0" w:color="auto"/>
              <w:bottom w:val="single" w:sz="4" w:space="0" w:color="auto"/>
              <w:right w:val="single" w:sz="4" w:space="0" w:color="auto"/>
            </w:tcBorders>
            <w:vAlign w:val="center"/>
            <w:hideMark/>
          </w:tcPr>
          <w:p w14:paraId="75E2201E" w14:textId="77777777" w:rsidR="00BA464B" w:rsidRPr="00654921" w:rsidRDefault="00BA464B">
            <w:pPr>
              <w:widowControl/>
              <w:suppressAutoHyphens/>
              <w:autoSpaceDE/>
              <w:adjustRightInd/>
              <w:ind w:firstLine="318"/>
              <w:rPr>
                <w:rFonts w:ascii="Times New Roman" w:hAnsi="Times New Roman" w:cs="Times New Roman"/>
                <w:lang w:eastAsia="zh-CN"/>
              </w:rPr>
            </w:pPr>
            <w:r w:rsidRPr="00654921">
              <w:rPr>
                <w:rFonts w:ascii="Times New Roman" w:hAnsi="Times New Roman" w:cs="Times New Roman"/>
                <w:lang w:eastAsia="zh-CN"/>
              </w:rPr>
              <w:t>Минимальные размеры земельного участка:</w:t>
            </w:r>
          </w:p>
          <w:p w14:paraId="7EF71EDF" w14:textId="77777777" w:rsidR="00BA464B" w:rsidRPr="00654921" w:rsidRDefault="00BA464B">
            <w:pPr>
              <w:widowControl/>
              <w:suppressAutoHyphens/>
              <w:autoSpaceDE/>
              <w:adjustRightInd/>
              <w:rPr>
                <w:rFonts w:ascii="Times New Roman" w:hAnsi="Times New Roman" w:cs="Times New Roman"/>
                <w:lang w:eastAsia="zh-CN"/>
              </w:rPr>
            </w:pPr>
            <w:r w:rsidRPr="00654921">
              <w:rPr>
                <w:rFonts w:ascii="Times New Roman" w:hAnsi="Times New Roman" w:cs="Times New Roman"/>
                <w:lang w:eastAsia="zh-CN"/>
              </w:rPr>
              <w:t>- трансформаторные подстанции от 0,005 га;</w:t>
            </w:r>
          </w:p>
          <w:p w14:paraId="69685A81" w14:textId="77777777" w:rsidR="00BA464B" w:rsidRPr="00654921" w:rsidRDefault="00BA464B">
            <w:pPr>
              <w:suppressAutoHyphens/>
              <w:overflowPunct w:val="0"/>
              <w:autoSpaceDN/>
              <w:adjustRightInd/>
              <w:rPr>
                <w:rFonts w:ascii="Times New Roman" w:hAnsi="Times New Roman" w:cs="Times New Roman"/>
                <w:lang w:eastAsia="zh-CN"/>
              </w:rPr>
            </w:pPr>
            <w:r w:rsidRPr="00654921">
              <w:rPr>
                <w:rFonts w:ascii="Times New Roman" w:hAnsi="Times New Roman" w:cs="Times New Roman"/>
                <w:lang w:eastAsia="zh-CN"/>
              </w:rPr>
              <w:t>-антенно-мачтовые сооружения от 0,3 га;</w:t>
            </w:r>
          </w:p>
          <w:p w14:paraId="6364ECB0" w14:textId="77777777" w:rsidR="00BA464B" w:rsidRPr="00654921" w:rsidRDefault="00BA464B">
            <w:pPr>
              <w:suppressAutoHyphens/>
              <w:overflowPunct w:val="0"/>
              <w:autoSpaceDN/>
              <w:adjustRightInd/>
              <w:rPr>
                <w:rFonts w:ascii="Times New Roman" w:hAnsi="Times New Roman" w:cs="Times New Roman"/>
                <w:lang w:eastAsia="zh-CN"/>
              </w:rPr>
            </w:pPr>
            <w:r w:rsidRPr="00654921">
              <w:rPr>
                <w:rFonts w:ascii="Times New Roman" w:hAnsi="Times New Roman" w:cs="Times New Roman"/>
                <w:lang w:eastAsia="zh-CN"/>
              </w:rPr>
              <w:t>-канализационные насосные станции от 0,01 га;</w:t>
            </w:r>
          </w:p>
          <w:p w14:paraId="31D9165F" w14:textId="77777777" w:rsidR="00BA464B" w:rsidRPr="00654921" w:rsidRDefault="00BA464B">
            <w:pPr>
              <w:suppressAutoHyphens/>
              <w:overflowPunct w:val="0"/>
              <w:autoSpaceDN/>
              <w:adjustRightInd/>
              <w:rPr>
                <w:rFonts w:ascii="Times New Roman" w:hAnsi="Times New Roman" w:cs="Times New Roman"/>
                <w:lang w:eastAsia="zh-CN"/>
              </w:rPr>
            </w:pPr>
            <w:r w:rsidRPr="00654921">
              <w:rPr>
                <w:rFonts w:ascii="Times New Roman" w:hAnsi="Times New Roman" w:cs="Times New Roman"/>
                <w:lang w:eastAsia="zh-CN"/>
              </w:rPr>
              <w:t>- станции водоподготовки от 0,1 га;</w:t>
            </w:r>
          </w:p>
          <w:p w14:paraId="703C0CB5" w14:textId="77777777" w:rsidR="00BA464B" w:rsidRPr="00654921" w:rsidRDefault="00BA464B">
            <w:pPr>
              <w:suppressAutoHyphens/>
              <w:overflowPunct w:val="0"/>
              <w:autoSpaceDN/>
              <w:adjustRightInd/>
              <w:rPr>
                <w:rFonts w:ascii="Times New Roman" w:hAnsi="Times New Roman" w:cs="Times New Roman"/>
                <w:lang w:eastAsia="zh-CN"/>
              </w:rPr>
            </w:pPr>
            <w:r w:rsidRPr="00654921">
              <w:rPr>
                <w:rFonts w:ascii="Times New Roman" w:hAnsi="Times New Roman" w:cs="Times New Roman"/>
                <w:lang w:eastAsia="zh-CN"/>
              </w:rPr>
              <w:t>-скважины от 0,15 га;</w:t>
            </w:r>
          </w:p>
          <w:p w14:paraId="4AC05F8F" w14:textId="77777777" w:rsidR="00BA464B" w:rsidRPr="00654921" w:rsidRDefault="00BA464B">
            <w:pPr>
              <w:suppressAutoHyphens/>
              <w:overflowPunct w:val="0"/>
              <w:autoSpaceDN/>
              <w:adjustRightInd/>
              <w:rPr>
                <w:rFonts w:ascii="Times New Roman" w:hAnsi="Times New Roman" w:cs="Times New Roman"/>
                <w:lang w:eastAsia="zh-CN"/>
              </w:rPr>
            </w:pPr>
            <w:r w:rsidRPr="00654921">
              <w:rPr>
                <w:rFonts w:ascii="Times New Roman" w:hAnsi="Times New Roman" w:cs="Times New Roman"/>
                <w:lang w:eastAsia="zh-CN"/>
              </w:rPr>
              <w:t>-котельные от 0,7 га;</w:t>
            </w:r>
          </w:p>
          <w:p w14:paraId="511EC8B1" w14:textId="77777777" w:rsidR="00BA464B" w:rsidRPr="00654921" w:rsidRDefault="00BA464B">
            <w:pPr>
              <w:rPr>
                <w:rFonts w:ascii="Times New Roman" w:hAnsi="Times New Roman" w:cs="Times New Roman"/>
                <w:b/>
              </w:rPr>
            </w:pPr>
            <w:r w:rsidRPr="00654921">
              <w:rPr>
                <w:rFonts w:ascii="Times New Roman" w:hAnsi="Times New Roman" w:cs="Times New Roman"/>
                <w:lang w:eastAsia="zh-CN"/>
              </w:rPr>
              <w:t>-газорегуляторные пункты от 0,0004 га.</w:t>
            </w:r>
          </w:p>
        </w:tc>
        <w:tc>
          <w:tcPr>
            <w:tcW w:w="2755" w:type="pct"/>
            <w:gridSpan w:val="4"/>
            <w:tcBorders>
              <w:top w:val="single" w:sz="4" w:space="0" w:color="auto"/>
              <w:left w:val="single" w:sz="4" w:space="0" w:color="auto"/>
              <w:bottom w:val="single" w:sz="4" w:space="0" w:color="auto"/>
              <w:right w:val="single" w:sz="4" w:space="0" w:color="auto"/>
            </w:tcBorders>
            <w:vAlign w:val="center"/>
            <w:hideMark/>
          </w:tcPr>
          <w:p w14:paraId="2505FCAE" w14:textId="77777777" w:rsidR="00BA464B" w:rsidRPr="00654921" w:rsidRDefault="00BA464B">
            <w:pPr>
              <w:jc w:val="center"/>
              <w:rPr>
                <w:rFonts w:ascii="Times New Roman" w:hAnsi="Times New Roman" w:cs="Times New Roman"/>
                <w:b/>
              </w:rPr>
            </w:pPr>
            <w:r w:rsidRPr="00654921">
              <w:rPr>
                <w:rFonts w:ascii="Times New Roman" w:hAnsi="Times New Roman" w:cs="Times New Roman"/>
              </w:rPr>
              <w:t>Не подлежат установлению</w:t>
            </w:r>
          </w:p>
        </w:tc>
      </w:tr>
      <w:tr w:rsidR="00FB6255" w:rsidRPr="00FB6255" w14:paraId="47E6B8A2" w14:textId="77777777" w:rsidTr="00731D69">
        <w:trPr>
          <w:trHeight w:val="85"/>
        </w:trPr>
        <w:tc>
          <w:tcPr>
            <w:tcW w:w="901" w:type="pct"/>
            <w:tcBorders>
              <w:top w:val="single" w:sz="4" w:space="0" w:color="auto"/>
              <w:left w:val="single" w:sz="4" w:space="0" w:color="auto"/>
              <w:right w:val="single" w:sz="4" w:space="0" w:color="auto"/>
            </w:tcBorders>
            <w:vAlign w:val="center"/>
          </w:tcPr>
          <w:p w14:paraId="3A5A3BDE" w14:textId="77777777" w:rsidR="00BA464B" w:rsidRPr="00654921" w:rsidRDefault="00BA464B" w:rsidP="00BA464B">
            <w:pPr>
              <w:pStyle w:val="afc"/>
              <w:jc w:val="center"/>
              <w:rPr>
                <w:rFonts w:ascii="Times New Roman" w:hAnsi="Times New Roman" w:cs="Times New Roman"/>
                <w:sz w:val="20"/>
                <w:szCs w:val="22"/>
              </w:rPr>
            </w:pPr>
            <w:r w:rsidRPr="00654921">
              <w:rPr>
                <w:rFonts w:ascii="Times New Roman" w:hAnsi="Times New Roman" w:cs="Times New Roman"/>
                <w:sz w:val="20"/>
                <w:szCs w:val="22"/>
              </w:rPr>
              <w:t>Благоустройство территории (12.0.2)</w:t>
            </w:r>
          </w:p>
        </w:tc>
        <w:tc>
          <w:tcPr>
            <w:tcW w:w="4099" w:type="pct"/>
            <w:gridSpan w:val="6"/>
            <w:tcBorders>
              <w:top w:val="single" w:sz="4" w:space="0" w:color="auto"/>
              <w:left w:val="single" w:sz="4" w:space="0" w:color="auto"/>
              <w:bottom w:val="single" w:sz="4" w:space="0" w:color="auto"/>
              <w:right w:val="single" w:sz="4" w:space="0" w:color="auto"/>
            </w:tcBorders>
            <w:vAlign w:val="center"/>
          </w:tcPr>
          <w:p w14:paraId="32B79548" w14:textId="77777777" w:rsidR="00BA464B" w:rsidRPr="00654921" w:rsidRDefault="00BA464B">
            <w:pPr>
              <w:jc w:val="center"/>
              <w:rPr>
                <w:rFonts w:ascii="Times New Roman" w:hAnsi="Times New Roman" w:cs="Times New Roman"/>
              </w:rPr>
            </w:pPr>
            <w:r w:rsidRPr="00654921">
              <w:rPr>
                <w:rFonts w:ascii="Times New Roman" w:hAnsi="Times New Roman" w:cs="Times New Roman"/>
              </w:rPr>
              <w:t>Не подлежат установлению</w:t>
            </w:r>
          </w:p>
        </w:tc>
      </w:tr>
    </w:tbl>
    <w:p w14:paraId="7945F1A5" w14:textId="77777777" w:rsidR="000256CD" w:rsidRPr="00753E35" w:rsidRDefault="00BB3FC9" w:rsidP="00F46CB2">
      <w:pPr>
        <w:pStyle w:val="S"/>
        <w:ind w:firstLine="0"/>
        <w:rPr>
          <w:sz w:val="24"/>
        </w:rPr>
      </w:pPr>
      <w:r w:rsidRPr="00753E35">
        <w:rPr>
          <w:rFonts w:eastAsia="Calibri"/>
          <w:i/>
          <w:sz w:val="24"/>
          <w:lang w:eastAsia="en-US"/>
        </w:rPr>
        <w:t>Примечание:</w:t>
      </w:r>
      <w:r w:rsidRPr="00753E35">
        <w:rPr>
          <w:rFonts w:eastAsia="Calibri"/>
          <w:sz w:val="24"/>
          <w:lang w:eastAsia="en-US"/>
        </w:rPr>
        <w:t xml:space="preserve"> </w:t>
      </w:r>
      <w:r w:rsidRPr="00753E35">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753E35">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753E35">
        <w:rPr>
          <w:sz w:val="24"/>
        </w:rPr>
        <w:t>.</w:t>
      </w:r>
    </w:p>
    <w:p w14:paraId="0B543C22" w14:textId="77777777" w:rsidR="00AB3599" w:rsidRPr="006C1278" w:rsidRDefault="000256CD" w:rsidP="00AB3599">
      <w:pPr>
        <w:pStyle w:val="4"/>
        <w:spacing w:after="120"/>
      </w:pPr>
      <w:r w:rsidRPr="00FB6255">
        <w:rPr>
          <w:color w:val="0070C0"/>
          <w:sz w:val="24"/>
        </w:rPr>
        <w:br w:type="page"/>
      </w:r>
      <w:bookmarkStart w:id="287" w:name="_Toc86271700"/>
      <w:bookmarkStart w:id="288" w:name="_Toc86303382"/>
      <w:r w:rsidR="00AB3599" w:rsidRPr="006C1278">
        <w:rPr>
          <w:sz w:val="26"/>
          <w:szCs w:val="26"/>
        </w:rPr>
        <w:lastRenderedPageBreak/>
        <w:t>Статья 3</w:t>
      </w:r>
      <w:r w:rsidR="00AB3599">
        <w:rPr>
          <w:sz w:val="26"/>
          <w:szCs w:val="26"/>
        </w:rPr>
        <w:t>8</w:t>
      </w:r>
      <w:r w:rsidR="00AB3599" w:rsidRPr="006C1278">
        <w:rPr>
          <w:sz w:val="26"/>
          <w:szCs w:val="26"/>
        </w:rPr>
        <w:t>. Зона озеленённых территорий специального назначения (санитарно-защитное озеленение) (Р-</w:t>
      </w:r>
      <w:r w:rsidR="00AB3599">
        <w:rPr>
          <w:sz w:val="26"/>
          <w:szCs w:val="26"/>
        </w:rPr>
        <w:t>5</w:t>
      </w:r>
      <w:r w:rsidR="00AB3599" w:rsidRPr="006C1278">
        <w:rPr>
          <w:sz w:val="26"/>
          <w:szCs w:val="26"/>
        </w:rPr>
        <w:t>)</w:t>
      </w:r>
      <w:bookmarkEnd w:id="287"/>
      <w:bookmarkEnd w:id="288"/>
    </w:p>
    <w:p w14:paraId="39939B20" w14:textId="77777777" w:rsidR="00AB3599" w:rsidRPr="006C1278" w:rsidRDefault="00AB3599" w:rsidP="00AB3599">
      <w:pPr>
        <w:pStyle w:val="S"/>
        <w:jc w:val="center"/>
        <w:rPr>
          <w:b/>
          <w:i/>
          <w:sz w:val="26"/>
          <w:szCs w:val="26"/>
        </w:rPr>
      </w:pPr>
      <w:r w:rsidRPr="006C1278">
        <w:rPr>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0"/>
        <w:gridCol w:w="7183"/>
        <w:gridCol w:w="3433"/>
      </w:tblGrid>
      <w:tr w:rsidR="00AB3599" w:rsidRPr="006C1278" w14:paraId="74711E0B" w14:textId="77777777" w:rsidTr="008D2077">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6EB2EBFF" w14:textId="77777777" w:rsidR="00AB3599" w:rsidRPr="0059704C" w:rsidRDefault="00AB3599" w:rsidP="008D2077">
            <w:pPr>
              <w:keepLines/>
              <w:ind w:firstLine="142"/>
              <w:jc w:val="center"/>
              <w:rPr>
                <w:rFonts w:ascii="Times New Roman" w:hAnsi="Times New Roman" w:cs="Times New Roman"/>
              </w:rPr>
            </w:pPr>
            <w:r w:rsidRPr="0059704C">
              <w:rPr>
                <w:rFonts w:ascii="Times New Roman" w:hAnsi="Times New Roman" w:cs="Times New Roman"/>
              </w:rPr>
              <w:t>Наименование вида разрешенного использования земельного участка (код классификатора)</w:t>
            </w:r>
          </w:p>
        </w:tc>
        <w:tc>
          <w:tcPr>
            <w:tcW w:w="2429" w:type="pct"/>
            <w:tcBorders>
              <w:top w:val="single" w:sz="4" w:space="0" w:color="auto"/>
              <w:left w:val="single" w:sz="4" w:space="0" w:color="auto"/>
              <w:bottom w:val="single" w:sz="4" w:space="0" w:color="auto"/>
              <w:right w:val="single" w:sz="4" w:space="0" w:color="auto"/>
            </w:tcBorders>
            <w:vAlign w:val="center"/>
            <w:hideMark/>
          </w:tcPr>
          <w:p w14:paraId="61147984" w14:textId="77777777" w:rsidR="00AB3599" w:rsidRPr="006C1278" w:rsidRDefault="00AB3599" w:rsidP="008D2077">
            <w:pPr>
              <w:keepLines/>
              <w:ind w:firstLine="142"/>
              <w:jc w:val="center"/>
              <w:rPr>
                <w:rFonts w:ascii="Times New Roman" w:hAnsi="Times New Roman" w:cs="Times New Roman"/>
              </w:rPr>
            </w:pPr>
            <w:r w:rsidRPr="006C1278">
              <w:rPr>
                <w:rFonts w:ascii="Times New Roman" w:hAnsi="Times New Roman" w:cs="Times New Roman"/>
              </w:rPr>
              <w:t>Описание вида разрешенного использования</w:t>
            </w:r>
          </w:p>
          <w:p w14:paraId="69869BBC" w14:textId="77777777" w:rsidR="00AB3599" w:rsidRPr="006C1278" w:rsidRDefault="00AB3599" w:rsidP="008D2077">
            <w:pPr>
              <w:keepLines/>
              <w:ind w:firstLine="142"/>
              <w:jc w:val="center"/>
              <w:rPr>
                <w:rFonts w:ascii="Times New Roman" w:hAnsi="Times New Roman" w:cs="Times New Roman"/>
              </w:rPr>
            </w:pPr>
            <w:r w:rsidRPr="006C1278">
              <w:rPr>
                <w:rFonts w:ascii="Times New Roman" w:hAnsi="Times New Roman" w:cs="Times New Roman"/>
              </w:rPr>
              <w:t>земельного участка</w:t>
            </w:r>
          </w:p>
        </w:tc>
        <w:tc>
          <w:tcPr>
            <w:tcW w:w="1161" w:type="pct"/>
            <w:tcBorders>
              <w:top w:val="single" w:sz="4" w:space="0" w:color="auto"/>
              <w:left w:val="single" w:sz="4" w:space="0" w:color="auto"/>
              <w:bottom w:val="single" w:sz="4" w:space="0" w:color="auto"/>
              <w:right w:val="single" w:sz="4" w:space="0" w:color="auto"/>
            </w:tcBorders>
            <w:vAlign w:val="center"/>
            <w:hideMark/>
          </w:tcPr>
          <w:p w14:paraId="6C1172E1" w14:textId="77777777" w:rsidR="00AB3599" w:rsidRPr="006C1278" w:rsidRDefault="00AB3599" w:rsidP="008D2077">
            <w:pPr>
              <w:keepLines/>
              <w:ind w:firstLine="142"/>
              <w:jc w:val="center"/>
              <w:rPr>
                <w:rFonts w:ascii="Times New Roman" w:hAnsi="Times New Roman" w:cs="Times New Roman"/>
              </w:rPr>
            </w:pPr>
            <w:r w:rsidRPr="006C1278">
              <w:rPr>
                <w:rFonts w:ascii="Times New Roman" w:hAnsi="Times New Roman" w:cs="Times New Roman"/>
              </w:rPr>
              <w:t>Примечания</w:t>
            </w:r>
          </w:p>
        </w:tc>
      </w:tr>
      <w:tr w:rsidR="00AB3599" w:rsidRPr="006C1278" w14:paraId="1CDFF65C" w14:textId="77777777" w:rsidTr="008D2077">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329A7306" w14:textId="77777777" w:rsidR="00AB3599" w:rsidRPr="006C1278" w:rsidRDefault="00AB3599" w:rsidP="008D2077">
            <w:pPr>
              <w:keepLines/>
              <w:ind w:firstLine="142"/>
              <w:jc w:val="center"/>
              <w:rPr>
                <w:rFonts w:ascii="Times New Roman" w:hAnsi="Times New Roman" w:cs="Times New Roman"/>
                <w:sz w:val="22"/>
                <w:szCs w:val="22"/>
              </w:rPr>
            </w:pPr>
            <w:r w:rsidRPr="006C1278">
              <w:rPr>
                <w:rFonts w:ascii="Times New Roman" w:hAnsi="Times New Roman" w:cs="Times New Roman"/>
                <w:sz w:val="22"/>
                <w:szCs w:val="22"/>
              </w:rPr>
              <w:t>Охрана природных территорий</w:t>
            </w:r>
            <w:r>
              <w:rPr>
                <w:rFonts w:ascii="Times New Roman" w:hAnsi="Times New Roman" w:cs="Times New Roman"/>
                <w:sz w:val="22"/>
                <w:szCs w:val="22"/>
              </w:rPr>
              <w:t xml:space="preserve"> (9.1)</w:t>
            </w:r>
          </w:p>
        </w:tc>
        <w:tc>
          <w:tcPr>
            <w:tcW w:w="2429" w:type="pct"/>
            <w:tcBorders>
              <w:top w:val="single" w:sz="4" w:space="0" w:color="auto"/>
              <w:left w:val="single" w:sz="4" w:space="0" w:color="auto"/>
              <w:bottom w:val="single" w:sz="4" w:space="0" w:color="auto"/>
              <w:right w:val="single" w:sz="4" w:space="0" w:color="auto"/>
            </w:tcBorders>
            <w:vAlign w:val="center"/>
            <w:hideMark/>
          </w:tcPr>
          <w:p w14:paraId="6A3B7DBA" w14:textId="77777777" w:rsidR="00AB3599" w:rsidRPr="006C1278" w:rsidRDefault="00AB3599" w:rsidP="008D2077">
            <w:pPr>
              <w:pStyle w:val="ConsPlusNormal"/>
              <w:ind w:firstLine="284"/>
              <w:rPr>
                <w:rFonts w:ascii="Times New Roman" w:hAnsi="Times New Roman" w:cs="Times New Roman"/>
                <w:sz w:val="22"/>
                <w:szCs w:val="22"/>
              </w:rPr>
            </w:pPr>
            <w:r w:rsidRPr="006C1278">
              <w:rPr>
                <w:rFonts w:ascii="Times New Roman" w:hAnsi="Times New Roman" w:cs="Times New Roman"/>
                <w:sz w:val="22"/>
                <w:szCs w:val="22"/>
                <w:shd w:val="clear" w:color="auto" w:fill="FFFFFF"/>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161" w:type="pct"/>
            <w:tcBorders>
              <w:top w:val="single" w:sz="4" w:space="0" w:color="auto"/>
              <w:left w:val="single" w:sz="4" w:space="0" w:color="auto"/>
              <w:bottom w:val="single" w:sz="4" w:space="0" w:color="auto"/>
              <w:right w:val="single" w:sz="4" w:space="0" w:color="auto"/>
            </w:tcBorders>
            <w:vAlign w:val="center"/>
          </w:tcPr>
          <w:p w14:paraId="07532C87" w14:textId="77777777" w:rsidR="00AB3599" w:rsidRPr="006C1278" w:rsidRDefault="00AB3599" w:rsidP="008D2077">
            <w:pPr>
              <w:keepLines/>
              <w:ind w:firstLine="142"/>
              <w:jc w:val="center"/>
              <w:rPr>
                <w:rFonts w:ascii="Times New Roman" w:hAnsi="Times New Roman" w:cs="Times New Roman"/>
                <w:sz w:val="22"/>
                <w:szCs w:val="22"/>
              </w:rPr>
            </w:pPr>
          </w:p>
        </w:tc>
      </w:tr>
    </w:tbl>
    <w:p w14:paraId="56FAED8E" w14:textId="77777777" w:rsidR="00AB3599" w:rsidRPr="006C1278" w:rsidRDefault="00AB3599" w:rsidP="00AB3599">
      <w:pPr>
        <w:spacing w:before="120" w:after="120"/>
        <w:jc w:val="center"/>
        <w:rPr>
          <w:rFonts w:ascii="Times New Roman" w:hAnsi="Times New Roman" w:cs="Times New Roman"/>
          <w:b/>
          <w:i/>
          <w:sz w:val="26"/>
          <w:szCs w:val="26"/>
        </w:rPr>
      </w:pPr>
      <w:r w:rsidRPr="006C1278">
        <w:rPr>
          <w:rFonts w:ascii="Times New Roman" w:hAnsi="Times New Roman" w:cs="Times New Roman"/>
          <w:b/>
          <w:i/>
          <w:sz w:val="26"/>
          <w:szCs w:val="26"/>
        </w:rPr>
        <w:t>Условно разрешённые виды использования: не установлено</w:t>
      </w:r>
    </w:p>
    <w:p w14:paraId="73783B06" w14:textId="77777777" w:rsidR="00AB3599" w:rsidRPr="006C1278" w:rsidRDefault="00AB3599" w:rsidP="00AB3599">
      <w:pPr>
        <w:spacing w:before="120" w:after="120"/>
        <w:jc w:val="center"/>
        <w:rPr>
          <w:rFonts w:ascii="Times New Roman" w:hAnsi="Times New Roman" w:cs="Times New Roman"/>
          <w:b/>
          <w:i/>
          <w:sz w:val="26"/>
          <w:szCs w:val="26"/>
        </w:rPr>
      </w:pPr>
      <w:r w:rsidRPr="006C1278">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0"/>
        <w:gridCol w:w="7183"/>
        <w:gridCol w:w="3433"/>
      </w:tblGrid>
      <w:tr w:rsidR="00AB3599" w:rsidRPr="006C1278" w14:paraId="3B788F50" w14:textId="77777777" w:rsidTr="008D2077">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667D383C" w14:textId="77777777" w:rsidR="00AB3599" w:rsidRPr="0059704C" w:rsidRDefault="00AB3599" w:rsidP="008D2077">
            <w:pPr>
              <w:keepLines/>
              <w:ind w:firstLine="142"/>
              <w:jc w:val="center"/>
              <w:rPr>
                <w:rFonts w:ascii="Times New Roman" w:hAnsi="Times New Roman" w:cs="Times New Roman"/>
              </w:rPr>
            </w:pPr>
            <w:r w:rsidRPr="0059704C">
              <w:rPr>
                <w:rFonts w:ascii="Times New Roman" w:hAnsi="Times New Roman" w:cs="Times New Roman"/>
              </w:rPr>
              <w:t>Наименование вида разрешенного использования земельного участка (код классификатора)</w:t>
            </w:r>
          </w:p>
        </w:tc>
        <w:tc>
          <w:tcPr>
            <w:tcW w:w="2429" w:type="pct"/>
            <w:tcBorders>
              <w:top w:val="single" w:sz="4" w:space="0" w:color="auto"/>
              <w:left w:val="single" w:sz="4" w:space="0" w:color="auto"/>
              <w:bottom w:val="single" w:sz="4" w:space="0" w:color="auto"/>
              <w:right w:val="single" w:sz="4" w:space="0" w:color="auto"/>
            </w:tcBorders>
            <w:vAlign w:val="center"/>
            <w:hideMark/>
          </w:tcPr>
          <w:p w14:paraId="6CE334BB" w14:textId="77777777" w:rsidR="00AB3599" w:rsidRPr="006C1278" w:rsidRDefault="00AB3599" w:rsidP="008D2077">
            <w:pPr>
              <w:keepLines/>
              <w:ind w:firstLine="142"/>
              <w:jc w:val="center"/>
              <w:rPr>
                <w:rFonts w:ascii="Times New Roman" w:hAnsi="Times New Roman" w:cs="Times New Roman"/>
              </w:rPr>
            </w:pPr>
            <w:r w:rsidRPr="006C1278">
              <w:rPr>
                <w:rFonts w:ascii="Times New Roman" w:hAnsi="Times New Roman" w:cs="Times New Roman"/>
              </w:rPr>
              <w:t>Описание вида разрешенного использования</w:t>
            </w:r>
          </w:p>
          <w:p w14:paraId="636AC917" w14:textId="77777777" w:rsidR="00AB3599" w:rsidRPr="006C1278" w:rsidRDefault="00AB3599" w:rsidP="008D2077">
            <w:pPr>
              <w:keepLines/>
              <w:ind w:firstLine="142"/>
              <w:jc w:val="center"/>
              <w:rPr>
                <w:rFonts w:ascii="Times New Roman" w:hAnsi="Times New Roman" w:cs="Times New Roman"/>
              </w:rPr>
            </w:pPr>
            <w:r w:rsidRPr="006C1278">
              <w:rPr>
                <w:rFonts w:ascii="Times New Roman" w:hAnsi="Times New Roman" w:cs="Times New Roman"/>
              </w:rPr>
              <w:t>земельного участка</w:t>
            </w:r>
          </w:p>
        </w:tc>
        <w:tc>
          <w:tcPr>
            <w:tcW w:w="1161" w:type="pct"/>
            <w:tcBorders>
              <w:top w:val="single" w:sz="4" w:space="0" w:color="auto"/>
              <w:left w:val="single" w:sz="4" w:space="0" w:color="auto"/>
              <w:bottom w:val="single" w:sz="4" w:space="0" w:color="auto"/>
              <w:right w:val="single" w:sz="4" w:space="0" w:color="auto"/>
            </w:tcBorders>
            <w:vAlign w:val="center"/>
            <w:hideMark/>
          </w:tcPr>
          <w:p w14:paraId="12B16B93" w14:textId="77777777" w:rsidR="00AB3599" w:rsidRPr="006C1278" w:rsidRDefault="00AB3599" w:rsidP="008D2077">
            <w:pPr>
              <w:keepLines/>
              <w:ind w:firstLine="142"/>
              <w:jc w:val="center"/>
              <w:rPr>
                <w:rFonts w:ascii="Times New Roman" w:hAnsi="Times New Roman" w:cs="Times New Roman"/>
              </w:rPr>
            </w:pPr>
            <w:r w:rsidRPr="006C1278">
              <w:rPr>
                <w:rFonts w:ascii="Times New Roman" w:hAnsi="Times New Roman" w:cs="Times New Roman"/>
              </w:rPr>
              <w:t>Примечания</w:t>
            </w:r>
          </w:p>
        </w:tc>
      </w:tr>
      <w:tr w:rsidR="00AB3599" w:rsidRPr="006C1278" w14:paraId="51BCD75C" w14:textId="77777777" w:rsidTr="008D2077">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1B1ED0A6" w14:textId="77777777" w:rsidR="00AB3599" w:rsidRPr="006C1278" w:rsidRDefault="00AB3599" w:rsidP="008D2077">
            <w:pPr>
              <w:keepLines/>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Предоставление коммунальных услуг</w:t>
            </w:r>
            <w:r>
              <w:rPr>
                <w:rFonts w:ascii="Times New Roman" w:hAnsi="Times New Roman" w:cs="Times New Roman"/>
                <w:sz w:val="22"/>
                <w:szCs w:val="22"/>
              </w:rPr>
              <w:t xml:space="preserve"> (</w:t>
            </w:r>
            <w:r w:rsidRPr="006C1278">
              <w:rPr>
                <w:rFonts w:ascii="Times New Roman" w:hAnsi="Times New Roman" w:cs="Times New Roman"/>
                <w:sz w:val="22"/>
                <w:szCs w:val="22"/>
              </w:rPr>
              <w:t>3.1.1</w:t>
            </w:r>
            <w:r>
              <w:rPr>
                <w:rFonts w:ascii="Times New Roman" w:hAnsi="Times New Roman" w:cs="Times New Roman"/>
                <w:sz w:val="22"/>
                <w:szCs w:val="22"/>
              </w:rPr>
              <w:t>)</w:t>
            </w:r>
          </w:p>
        </w:tc>
        <w:tc>
          <w:tcPr>
            <w:tcW w:w="2429" w:type="pct"/>
            <w:tcBorders>
              <w:top w:val="single" w:sz="4" w:space="0" w:color="auto"/>
              <w:left w:val="single" w:sz="4" w:space="0" w:color="auto"/>
              <w:bottom w:val="single" w:sz="4" w:space="0" w:color="auto"/>
              <w:right w:val="single" w:sz="4" w:space="0" w:color="auto"/>
            </w:tcBorders>
            <w:vAlign w:val="center"/>
            <w:hideMark/>
          </w:tcPr>
          <w:p w14:paraId="083728F4" w14:textId="77777777" w:rsidR="00AB3599" w:rsidRPr="006C1278" w:rsidRDefault="00AB3599" w:rsidP="008D2077">
            <w:pPr>
              <w:keepLines/>
              <w:ind w:firstLine="142"/>
              <w:rPr>
                <w:rFonts w:ascii="Times New Roman" w:hAnsi="Times New Roman" w:cs="Times New Roman"/>
                <w:sz w:val="22"/>
                <w:szCs w:val="22"/>
              </w:rPr>
            </w:pPr>
            <w:r w:rsidRPr="006C1278">
              <w:rPr>
                <w:rFonts w:ascii="Times New Roman" w:hAnsi="Times New Roman" w:cs="Times New Roman"/>
                <w:sz w:val="22"/>
                <w:szCs w:val="22"/>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161" w:type="pct"/>
            <w:tcBorders>
              <w:top w:val="single" w:sz="4" w:space="0" w:color="auto"/>
              <w:left w:val="single" w:sz="4" w:space="0" w:color="auto"/>
              <w:bottom w:val="single" w:sz="4" w:space="0" w:color="auto"/>
              <w:right w:val="single" w:sz="4" w:space="0" w:color="auto"/>
            </w:tcBorders>
            <w:vAlign w:val="center"/>
            <w:hideMark/>
          </w:tcPr>
          <w:p w14:paraId="472AD868" w14:textId="77777777" w:rsidR="00AB3599" w:rsidRPr="006C1278" w:rsidRDefault="00AB3599" w:rsidP="008D2077">
            <w:pPr>
              <w:keepLines/>
              <w:ind w:firstLine="142"/>
              <w:rPr>
                <w:rFonts w:ascii="Times New Roman" w:hAnsi="Times New Roman" w:cs="Times New Roman"/>
              </w:rPr>
            </w:pPr>
          </w:p>
        </w:tc>
      </w:tr>
      <w:tr w:rsidR="00AB3599" w:rsidRPr="006C1278" w14:paraId="31BD5061" w14:textId="77777777" w:rsidTr="008D2077">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549ECC7F" w14:textId="77777777" w:rsidR="00AB3599" w:rsidRPr="006C1278" w:rsidRDefault="00AB3599" w:rsidP="008D2077">
            <w:pPr>
              <w:pStyle w:val="ConsPlusNormal"/>
              <w:ind w:firstLine="142"/>
              <w:jc w:val="center"/>
              <w:rPr>
                <w:rFonts w:ascii="Times New Roman" w:hAnsi="Times New Roman" w:cs="Times New Roman"/>
                <w:sz w:val="22"/>
                <w:szCs w:val="22"/>
                <w:lang w:eastAsia="en-US"/>
              </w:rPr>
            </w:pPr>
            <w:r w:rsidRPr="006C1278">
              <w:rPr>
                <w:rFonts w:ascii="Times New Roman" w:hAnsi="Times New Roman" w:cs="Times New Roman"/>
                <w:sz w:val="22"/>
                <w:szCs w:val="22"/>
              </w:rPr>
              <w:t>Улично-дорожная сеть*</w:t>
            </w:r>
            <w:r>
              <w:rPr>
                <w:rFonts w:ascii="Times New Roman" w:hAnsi="Times New Roman" w:cs="Times New Roman"/>
                <w:sz w:val="22"/>
                <w:szCs w:val="22"/>
              </w:rPr>
              <w:t xml:space="preserve"> (</w:t>
            </w:r>
            <w:r w:rsidRPr="006C1278">
              <w:rPr>
                <w:rFonts w:ascii="Times New Roman" w:hAnsi="Times New Roman" w:cs="Times New Roman"/>
                <w:sz w:val="22"/>
                <w:szCs w:val="22"/>
                <w:lang w:eastAsia="en-US"/>
              </w:rPr>
              <w:t>12.0.1</w:t>
            </w:r>
            <w:r>
              <w:rPr>
                <w:rFonts w:ascii="Times New Roman" w:hAnsi="Times New Roman" w:cs="Times New Roman"/>
                <w:sz w:val="22"/>
                <w:szCs w:val="22"/>
                <w:lang w:eastAsia="en-US"/>
              </w:rPr>
              <w:t>)</w:t>
            </w:r>
          </w:p>
        </w:tc>
        <w:tc>
          <w:tcPr>
            <w:tcW w:w="2429" w:type="pct"/>
            <w:tcBorders>
              <w:top w:val="single" w:sz="4" w:space="0" w:color="auto"/>
              <w:left w:val="single" w:sz="4" w:space="0" w:color="auto"/>
              <w:bottom w:val="single" w:sz="4" w:space="0" w:color="auto"/>
              <w:right w:val="single" w:sz="4" w:space="0" w:color="auto"/>
            </w:tcBorders>
            <w:vAlign w:val="center"/>
          </w:tcPr>
          <w:p w14:paraId="6B180970" w14:textId="77777777" w:rsidR="00AB3599" w:rsidRPr="006C1278" w:rsidRDefault="00AB3599" w:rsidP="008D2077">
            <w:pPr>
              <w:pStyle w:val="ConsPlusNormal"/>
              <w:ind w:firstLine="232"/>
              <w:rPr>
                <w:rFonts w:ascii="Times New Roman" w:hAnsi="Times New Roman" w:cs="Times New Roman"/>
                <w:sz w:val="22"/>
                <w:szCs w:val="22"/>
              </w:rPr>
            </w:pPr>
            <w:r w:rsidRPr="006C1278">
              <w:rPr>
                <w:rFonts w:ascii="Times New Roman" w:hAnsi="Times New Roman" w:cs="Times New Roman"/>
                <w:sz w:val="22"/>
                <w:szCs w:val="22"/>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14:paraId="142EFDB5" w14:textId="77777777" w:rsidR="00AB3599" w:rsidRPr="006C1278" w:rsidRDefault="00AB3599" w:rsidP="008D2077">
            <w:pPr>
              <w:ind w:firstLine="232"/>
              <w:rPr>
                <w:rFonts w:ascii="Times New Roman" w:hAnsi="Times New Roman" w:cs="Times New Roman"/>
                <w:sz w:val="22"/>
                <w:szCs w:val="22"/>
                <w:lang w:eastAsia="en-US"/>
              </w:rPr>
            </w:pPr>
            <w:r w:rsidRPr="006C1278">
              <w:rPr>
                <w:rFonts w:ascii="Times New Roman" w:hAnsi="Times New Roman" w:cs="Times New Roman"/>
                <w:sz w:val="22"/>
                <w:szCs w:val="22"/>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168" w:history="1">
              <w:r w:rsidRPr="006C1278">
                <w:rPr>
                  <w:rFonts w:ascii="Times New Roman" w:hAnsi="Times New Roman" w:cs="Times New Roman"/>
                  <w:sz w:val="22"/>
                  <w:szCs w:val="22"/>
                </w:rPr>
                <w:t>кодами 2.7.1</w:t>
              </w:r>
            </w:hyperlink>
            <w:r w:rsidRPr="006C1278">
              <w:rPr>
                <w:rFonts w:ascii="Times New Roman" w:hAnsi="Times New Roman" w:cs="Times New Roman"/>
                <w:sz w:val="22"/>
                <w:szCs w:val="22"/>
              </w:rPr>
              <w:t xml:space="preserve">, </w:t>
            </w:r>
            <w:hyperlink w:anchor="P317" w:history="1">
              <w:r w:rsidRPr="006C1278">
                <w:rPr>
                  <w:rFonts w:ascii="Times New Roman" w:hAnsi="Times New Roman" w:cs="Times New Roman"/>
                  <w:sz w:val="22"/>
                  <w:szCs w:val="22"/>
                </w:rPr>
                <w:t>4.9</w:t>
              </w:r>
            </w:hyperlink>
            <w:r w:rsidRPr="006C1278">
              <w:rPr>
                <w:rFonts w:ascii="Times New Roman" w:hAnsi="Times New Roman" w:cs="Times New Roman"/>
                <w:sz w:val="22"/>
                <w:szCs w:val="22"/>
              </w:rPr>
              <w:t xml:space="preserve">, </w:t>
            </w:r>
            <w:hyperlink w:anchor="P458" w:history="1">
              <w:r w:rsidRPr="006C1278">
                <w:rPr>
                  <w:rFonts w:ascii="Times New Roman" w:hAnsi="Times New Roman" w:cs="Times New Roman"/>
                  <w:sz w:val="22"/>
                  <w:szCs w:val="22"/>
                </w:rPr>
                <w:t>7.2.3</w:t>
              </w:r>
            </w:hyperlink>
            <w:r w:rsidRPr="006C1278">
              <w:rPr>
                <w:rFonts w:ascii="Times New Roman" w:hAnsi="Times New Roman" w:cs="Times New Roman"/>
                <w:sz w:val="22"/>
                <w:szCs w:val="22"/>
              </w:rPr>
              <w:t xml:space="preserve">, а также некапитальных сооружений, предназначенных для охраны транспортных </w:t>
            </w:r>
            <w:r w:rsidRPr="006C1278">
              <w:rPr>
                <w:rFonts w:ascii="Times New Roman" w:hAnsi="Times New Roman" w:cs="Times New Roman"/>
                <w:sz w:val="22"/>
                <w:szCs w:val="22"/>
              </w:rPr>
              <w:lastRenderedPageBreak/>
              <w:t>средств</w:t>
            </w:r>
          </w:p>
        </w:tc>
        <w:tc>
          <w:tcPr>
            <w:tcW w:w="1161" w:type="pct"/>
            <w:tcBorders>
              <w:top w:val="single" w:sz="4" w:space="0" w:color="auto"/>
              <w:left w:val="single" w:sz="4" w:space="0" w:color="auto"/>
              <w:bottom w:val="single" w:sz="4" w:space="0" w:color="auto"/>
              <w:right w:val="single" w:sz="4" w:space="0" w:color="auto"/>
            </w:tcBorders>
            <w:vAlign w:val="center"/>
          </w:tcPr>
          <w:p w14:paraId="69C7D182" w14:textId="77777777" w:rsidR="00AB3599" w:rsidRPr="006C1278" w:rsidRDefault="00AB3599" w:rsidP="008D2077">
            <w:pPr>
              <w:keepLines/>
              <w:ind w:firstLine="142"/>
              <w:jc w:val="center"/>
              <w:rPr>
                <w:rFonts w:ascii="Times New Roman" w:hAnsi="Times New Roman" w:cs="Times New Roman"/>
              </w:rPr>
            </w:pPr>
          </w:p>
        </w:tc>
      </w:tr>
      <w:tr w:rsidR="00AB3599" w:rsidRPr="006C1278" w14:paraId="360CC50E" w14:textId="77777777" w:rsidTr="008D2077">
        <w:trPr>
          <w:trHeight w:val="283"/>
        </w:trPr>
        <w:tc>
          <w:tcPr>
            <w:tcW w:w="1410" w:type="pct"/>
            <w:tcBorders>
              <w:top w:val="single" w:sz="4" w:space="0" w:color="auto"/>
              <w:left w:val="single" w:sz="4" w:space="0" w:color="auto"/>
              <w:bottom w:val="single" w:sz="4" w:space="0" w:color="auto"/>
              <w:right w:val="single" w:sz="4" w:space="0" w:color="auto"/>
            </w:tcBorders>
            <w:vAlign w:val="center"/>
          </w:tcPr>
          <w:p w14:paraId="46C15F25" w14:textId="77777777" w:rsidR="00AB3599" w:rsidRPr="006C1278" w:rsidRDefault="00AB3599" w:rsidP="008D2077">
            <w:pPr>
              <w:pStyle w:val="ConsPlusNormal"/>
              <w:ind w:firstLine="142"/>
              <w:jc w:val="center"/>
              <w:rPr>
                <w:rFonts w:ascii="Times New Roman" w:hAnsi="Times New Roman" w:cs="Times New Roman"/>
                <w:sz w:val="22"/>
                <w:szCs w:val="22"/>
                <w:lang w:eastAsia="en-US"/>
              </w:rPr>
            </w:pPr>
            <w:r w:rsidRPr="006C1278">
              <w:rPr>
                <w:rFonts w:ascii="Times New Roman" w:hAnsi="Times New Roman" w:cs="Times New Roman"/>
                <w:sz w:val="22"/>
                <w:szCs w:val="22"/>
              </w:rPr>
              <w:t>Благоустройство территории*</w:t>
            </w:r>
            <w:r>
              <w:rPr>
                <w:rFonts w:ascii="Times New Roman" w:hAnsi="Times New Roman" w:cs="Times New Roman"/>
                <w:sz w:val="22"/>
                <w:szCs w:val="22"/>
              </w:rPr>
              <w:t xml:space="preserve"> (</w:t>
            </w:r>
            <w:r w:rsidRPr="006C1278">
              <w:rPr>
                <w:rFonts w:ascii="Times New Roman" w:hAnsi="Times New Roman" w:cs="Times New Roman"/>
                <w:sz w:val="22"/>
                <w:szCs w:val="22"/>
                <w:lang w:eastAsia="en-US"/>
              </w:rPr>
              <w:t>12.0.2</w:t>
            </w:r>
            <w:r>
              <w:rPr>
                <w:rFonts w:ascii="Times New Roman" w:hAnsi="Times New Roman" w:cs="Times New Roman"/>
                <w:sz w:val="22"/>
                <w:szCs w:val="22"/>
                <w:lang w:eastAsia="en-US"/>
              </w:rPr>
              <w:t>)</w:t>
            </w:r>
          </w:p>
        </w:tc>
        <w:tc>
          <w:tcPr>
            <w:tcW w:w="2429" w:type="pct"/>
            <w:tcBorders>
              <w:top w:val="single" w:sz="4" w:space="0" w:color="auto"/>
              <w:left w:val="single" w:sz="4" w:space="0" w:color="auto"/>
              <w:bottom w:val="single" w:sz="4" w:space="0" w:color="auto"/>
              <w:right w:val="single" w:sz="4" w:space="0" w:color="auto"/>
            </w:tcBorders>
            <w:vAlign w:val="center"/>
          </w:tcPr>
          <w:p w14:paraId="036BFA58" w14:textId="77777777" w:rsidR="00AB3599" w:rsidRPr="006C1278" w:rsidRDefault="00AB3599" w:rsidP="008D2077">
            <w:pPr>
              <w:ind w:firstLine="232"/>
              <w:rPr>
                <w:rFonts w:ascii="Times New Roman" w:hAnsi="Times New Roman" w:cs="Times New Roman"/>
                <w:sz w:val="22"/>
                <w:szCs w:val="22"/>
                <w:lang w:eastAsia="en-US"/>
              </w:rPr>
            </w:pPr>
            <w:r w:rsidRPr="006C1278">
              <w:rPr>
                <w:rFonts w:ascii="Times New Roman" w:hAnsi="Times New Roman" w:cs="Times New Roman"/>
                <w:sz w:val="22"/>
                <w:szCs w:val="22"/>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161" w:type="pct"/>
            <w:tcBorders>
              <w:top w:val="single" w:sz="4" w:space="0" w:color="auto"/>
              <w:left w:val="single" w:sz="4" w:space="0" w:color="auto"/>
              <w:bottom w:val="single" w:sz="4" w:space="0" w:color="auto"/>
              <w:right w:val="single" w:sz="4" w:space="0" w:color="auto"/>
            </w:tcBorders>
            <w:vAlign w:val="center"/>
          </w:tcPr>
          <w:p w14:paraId="606FA4A9" w14:textId="77777777" w:rsidR="00AB3599" w:rsidRPr="006C1278" w:rsidRDefault="00AB3599" w:rsidP="008D2077">
            <w:pPr>
              <w:keepLines/>
              <w:ind w:firstLine="142"/>
              <w:rPr>
                <w:rFonts w:ascii="Times New Roman" w:hAnsi="Times New Roman" w:cs="Times New Roman"/>
              </w:rPr>
            </w:pPr>
          </w:p>
        </w:tc>
      </w:tr>
    </w:tbl>
    <w:p w14:paraId="22F085E0" w14:textId="77777777" w:rsidR="00AB3599" w:rsidRPr="006C1278" w:rsidRDefault="00AB3599" w:rsidP="00AB3599">
      <w:pPr>
        <w:spacing w:before="120" w:after="120"/>
        <w:ind w:firstLine="720"/>
        <w:rPr>
          <w:rFonts w:ascii="Times New Roman" w:hAnsi="Times New Roman" w:cs="Times New Roman"/>
          <w:sz w:val="24"/>
          <w:szCs w:val="24"/>
        </w:rPr>
      </w:pPr>
      <w:r w:rsidRPr="006C1278">
        <w:rPr>
          <w:rFonts w:ascii="Times New Roman" w:hAnsi="Times New Roman" w:cs="Times New Roman"/>
          <w:b/>
          <w:i/>
          <w:sz w:val="26"/>
          <w:szCs w:val="26"/>
        </w:rPr>
        <w:t>*</w:t>
      </w:r>
      <w:r w:rsidRPr="006C1278">
        <w:rPr>
          <w:rFonts w:ascii="Times New Roman" w:hAnsi="Times New Roman" w:cs="Times New Roman"/>
          <w:sz w:val="24"/>
          <w:szCs w:val="24"/>
        </w:rPr>
        <w:t>Действие градостроительного регламента не распространяется в соответствии с ч. 4 ст. 36 Градостроительного Кодекса Российской Федерации.</w:t>
      </w:r>
    </w:p>
    <w:p w14:paraId="004CA969" w14:textId="77777777" w:rsidR="00AB3599" w:rsidRPr="006C1278" w:rsidRDefault="00AB3599" w:rsidP="00AB3599">
      <w:pPr>
        <w:spacing w:before="120" w:after="120"/>
        <w:jc w:val="center"/>
        <w:rPr>
          <w:rFonts w:ascii="Times New Roman" w:hAnsi="Times New Roman" w:cs="Times New Roman"/>
          <w:b/>
          <w:i/>
          <w:sz w:val="26"/>
          <w:szCs w:val="26"/>
        </w:rPr>
      </w:pPr>
      <w:r w:rsidRPr="006C1278">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0"/>
        <w:gridCol w:w="4099"/>
        <w:gridCol w:w="3164"/>
        <w:gridCol w:w="2398"/>
        <w:gridCol w:w="2605"/>
      </w:tblGrid>
      <w:tr w:rsidR="00AB3599" w:rsidRPr="006C1278" w14:paraId="32FCF6B3" w14:textId="77777777" w:rsidTr="008D2077">
        <w:trPr>
          <w:trHeight w:val="2530"/>
        </w:trPr>
        <w:tc>
          <w:tcPr>
            <w:tcW w:w="852" w:type="pct"/>
            <w:tcBorders>
              <w:top w:val="single" w:sz="4" w:space="0" w:color="auto"/>
              <w:left w:val="single" w:sz="4" w:space="0" w:color="auto"/>
              <w:bottom w:val="single" w:sz="4" w:space="0" w:color="auto"/>
              <w:right w:val="single" w:sz="4" w:space="0" w:color="auto"/>
            </w:tcBorders>
            <w:vAlign w:val="center"/>
            <w:hideMark/>
          </w:tcPr>
          <w:p w14:paraId="180BDC1E"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Код вида разрешенного использования</w:t>
            </w:r>
          </w:p>
          <w:p w14:paraId="1A081C81"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земельного участка</w:t>
            </w:r>
          </w:p>
        </w:tc>
        <w:tc>
          <w:tcPr>
            <w:tcW w:w="1386" w:type="pct"/>
            <w:tcBorders>
              <w:top w:val="single" w:sz="4" w:space="0" w:color="auto"/>
              <w:left w:val="single" w:sz="4" w:space="0" w:color="auto"/>
              <w:right w:val="single" w:sz="4" w:space="0" w:color="auto"/>
            </w:tcBorders>
            <w:vAlign w:val="center"/>
            <w:hideMark/>
          </w:tcPr>
          <w:p w14:paraId="443A4C26"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Предельные (минимальные и (или) максимальные) размеры земельных участков, в том числе их площадь</w:t>
            </w:r>
          </w:p>
        </w:tc>
        <w:tc>
          <w:tcPr>
            <w:tcW w:w="1070" w:type="pct"/>
            <w:tcBorders>
              <w:top w:val="single" w:sz="4" w:space="0" w:color="auto"/>
              <w:left w:val="single" w:sz="4" w:space="0" w:color="auto"/>
              <w:bottom w:val="single" w:sz="4" w:space="0" w:color="auto"/>
              <w:right w:val="single" w:sz="4" w:space="0" w:color="auto"/>
            </w:tcBorders>
            <w:vAlign w:val="center"/>
            <w:hideMark/>
          </w:tcPr>
          <w:p w14:paraId="0B881E30"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11" w:type="pct"/>
            <w:tcBorders>
              <w:top w:val="single" w:sz="4" w:space="0" w:color="auto"/>
              <w:left w:val="single" w:sz="4" w:space="0" w:color="auto"/>
              <w:bottom w:val="single" w:sz="4" w:space="0" w:color="auto"/>
              <w:right w:val="single" w:sz="4" w:space="0" w:color="auto"/>
            </w:tcBorders>
            <w:vAlign w:val="center"/>
            <w:hideMark/>
          </w:tcPr>
          <w:p w14:paraId="7FFACEF5"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Предельное количество этажей или предельная высота зданий, строений, сооружений</w:t>
            </w:r>
          </w:p>
        </w:tc>
        <w:tc>
          <w:tcPr>
            <w:tcW w:w="881" w:type="pct"/>
            <w:tcBorders>
              <w:top w:val="single" w:sz="4" w:space="0" w:color="auto"/>
              <w:left w:val="single" w:sz="4" w:space="0" w:color="auto"/>
              <w:bottom w:val="single" w:sz="4" w:space="0" w:color="auto"/>
              <w:right w:val="single" w:sz="4" w:space="0" w:color="auto"/>
            </w:tcBorders>
            <w:vAlign w:val="center"/>
            <w:hideMark/>
          </w:tcPr>
          <w:p w14:paraId="53E27DB2"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AB3599" w:rsidRPr="006C1278" w14:paraId="2BE58BAA" w14:textId="77777777" w:rsidTr="008D2077">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2D90ED1F" w14:textId="77777777" w:rsidR="00AB3599" w:rsidRPr="006C1278" w:rsidRDefault="00AB3599" w:rsidP="008D2077">
            <w:pPr>
              <w:ind w:firstLine="142"/>
              <w:jc w:val="center"/>
              <w:rPr>
                <w:rFonts w:ascii="Times New Roman" w:hAnsi="Times New Roman" w:cs="Times New Roman"/>
                <w:smallCaps/>
                <w:sz w:val="22"/>
                <w:szCs w:val="22"/>
              </w:rPr>
            </w:pPr>
            <w:r w:rsidRPr="006C1278">
              <w:rPr>
                <w:rFonts w:ascii="Times New Roman" w:hAnsi="Times New Roman" w:cs="Times New Roman"/>
                <w:smallCaps/>
                <w:sz w:val="22"/>
                <w:szCs w:val="22"/>
              </w:rPr>
              <w:t>Основные виды разрешенного использования</w:t>
            </w:r>
          </w:p>
        </w:tc>
      </w:tr>
      <w:tr w:rsidR="00AB3599" w:rsidRPr="006C1278" w14:paraId="026F8274" w14:textId="77777777" w:rsidTr="008D2077">
        <w:tc>
          <w:tcPr>
            <w:tcW w:w="852" w:type="pct"/>
            <w:tcBorders>
              <w:top w:val="single" w:sz="4" w:space="0" w:color="auto"/>
              <w:left w:val="single" w:sz="4" w:space="0" w:color="auto"/>
              <w:bottom w:val="single" w:sz="4" w:space="0" w:color="auto"/>
              <w:right w:val="single" w:sz="4" w:space="0" w:color="auto"/>
            </w:tcBorders>
            <w:vAlign w:val="center"/>
            <w:hideMark/>
          </w:tcPr>
          <w:p w14:paraId="202BC496"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Охрана природных территорий (9.1)</w:t>
            </w:r>
          </w:p>
        </w:tc>
        <w:tc>
          <w:tcPr>
            <w:tcW w:w="4148" w:type="pct"/>
            <w:gridSpan w:val="4"/>
            <w:tcBorders>
              <w:top w:val="single" w:sz="4" w:space="0" w:color="auto"/>
              <w:left w:val="single" w:sz="4" w:space="0" w:color="auto"/>
              <w:bottom w:val="single" w:sz="4" w:space="0" w:color="auto"/>
              <w:right w:val="single" w:sz="4" w:space="0" w:color="auto"/>
            </w:tcBorders>
            <w:vAlign w:val="center"/>
            <w:hideMark/>
          </w:tcPr>
          <w:p w14:paraId="4A218170"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Предельные размеры земельных участков, в том числе их площадь, предельные параметры разрешённого строительства, реконструкции объектов капитального строительства не подлежат установлению</w:t>
            </w:r>
          </w:p>
        </w:tc>
      </w:tr>
      <w:tr w:rsidR="00AB3599" w:rsidRPr="006C1278" w14:paraId="25F97A9C" w14:textId="77777777" w:rsidTr="008D2077">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0AEC4AAD" w14:textId="77777777" w:rsidR="00AB3599" w:rsidRPr="006C1278" w:rsidRDefault="00AB3599" w:rsidP="008D2077">
            <w:pPr>
              <w:ind w:firstLine="142"/>
              <w:jc w:val="center"/>
              <w:rPr>
                <w:rFonts w:ascii="Times New Roman" w:hAnsi="Times New Roman" w:cs="Times New Roman"/>
                <w:smallCaps/>
                <w:sz w:val="22"/>
                <w:szCs w:val="22"/>
              </w:rPr>
            </w:pPr>
            <w:r w:rsidRPr="006C1278">
              <w:rPr>
                <w:rFonts w:ascii="Times New Roman" w:hAnsi="Times New Roman" w:cs="Times New Roman"/>
                <w:smallCaps/>
                <w:sz w:val="22"/>
                <w:szCs w:val="22"/>
              </w:rPr>
              <w:t>Условно разрешенные виды использования</w:t>
            </w:r>
          </w:p>
        </w:tc>
      </w:tr>
      <w:tr w:rsidR="00AB3599" w:rsidRPr="006C1278" w14:paraId="5BFDA8A0" w14:textId="77777777" w:rsidTr="008D2077">
        <w:tc>
          <w:tcPr>
            <w:tcW w:w="5000" w:type="pct"/>
            <w:gridSpan w:val="5"/>
            <w:tcBorders>
              <w:top w:val="single" w:sz="4" w:space="0" w:color="auto"/>
              <w:left w:val="single" w:sz="4" w:space="0" w:color="auto"/>
              <w:bottom w:val="single" w:sz="4" w:space="0" w:color="auto"/>
              <w:right w:val="single" w:sz="4" w:space="0" w:color="auto"/>
            </w:tcBorders>
            <w:vAlign w:val="center"/>
          </w:tcPr>
          <w:p w14:paraId="6EE18023"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ВСПОМОГАТЕЛЬНЫЕ ВИДЫ РАЗРЕШЕННОГО ИСПОЛЬЗОВАНИЯ</w:t>
            </w:r>
          </w:p>
        </w:tc>
      </w:tr>
      <w:tr w:rsidR="00AB3599" w:rsidRPr="006C1278" w14:paraId="60EE8ED0" w14:textId="77777777" w:rsidTr="008D2077">
        <w:tc>
          <w:tcPr>
            <w:tcW w:w="852" w:type="pct"/>
            <w:tcBorders>
              <w:top w:val="single" w:sz="4" w:space="0" w:color="auto"/>
              <w:left w:val="single" w:sz="4" w:space="0" w:color="auto"/>
              <w:bottom w:val="single" w:sz="4" w:space="0" w:color="auto"/>
              <w:right w:val="single" w:sz="4" w:space="0" w:color="auto"/>
            </w:tcBorders>
            <w:vAlign w:val="center"/>
          </w:tcPr>
          <w:p w14:paraId="2D3AE58E"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Предоставление коммунальных услуг (3.1.1)</w:t>
            </w:r>
          </w:p>
        </w:tc>
        <w:tc>
          <w:tcPr>
            <w:tcW w:w="4148" w:type="pct"/>
            <w:gridSpan w:val="4"/>
            <w:tcBorders>
              <w:top w:val="single" w:sz="4" w:space="0" w:color="auto"/>
              <w:left w:val="single" w:sz="4" w:space="0" w:color="auto"/>
              <w:bottom w:val="single" w:sz="4" w:space="0" w:color="auto"/>
              <w:right w:val="single" w:sz="4" w:space="0" w:color="auto"/>
            </w:tcBorders>
            <w:vAlign w:val="center"/>
            <w:hideMark/>
          </w:tcPr>
          <w:p w14:paraId="478553D9"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Предельные размеры земельных участков, в том числе их площадь, предельные параметры разрешённого строительства, реконструкции объектов капитального строительства не подлежат установлению</w:t>
            </w:r>
          </w:p>
        </w:tc>
      </w:tr>
      <w:tr w:rsidR="00AB3599" w:rsidRPr="006C1278" w14:paraId="626670B2" w14:textId="77777777" w:rsidTr="008D2077">
        <w:tc>
          <w:tcPr>
            <w:tcW w:w="852" w:type="pct"/>
            <w:tcBorders>
              <w:top w:val="single" w:sz="4" w:space="0" w:color="auto"/>
              <w:left w:val="single" w:sz="4" w:space="0" w:color="auto"/>
              <w:bottom w:val="single" w:sz="4" w:space="0" w:color="auto"/>
              <w:right w:val="single" w:sz="4" w:space="0" w:color="auto"/>
            </w:tcBorders>
            <w:vAlign w:val="center"/>
          </w:tcPr>
          <w:p w14:paraId="3AE99961"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Улично-дорожная сеть (12.0.1)</w:t>
            </w:r>
          </w:p>
        </w:tc>
        <w:tc>
          <w:tcPr>
            <w:tcW w:w="4148" w:type="pct"/>
            <w:gridSpan w:val="4"/>
            <w:tcBorders>
              <w:top w:val="single" w:sz="4" w:space="0" w:color="auto"/>
              <w:left w:val="single" w:sz="4" w:space="0" w:color="auto"/>
              <w:bottom w:val="single" w:sz="4" w:space="0" w:color="auto"/>
              <w:right w:val="single" w:sz="4" w:space="0" w:color="auto"/>
            </w:tcBorders>
            <w:vAlign w:val="center"/>
          </w:tcPr>
          <w:p w14:paraId="2EADF395"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Предельные размеры земельных участков, в том числе их площадь, предельные параметры разрешённого строительства, реконструкции объектов капитального строительства не подлежат установлению</w:t>
            </w:r>
          </w:p>
        </w:tc>
      </w:tr>
      <w:tr w:rsidR="00AB3599" w:rsidRPr="006C1278" w14:paraId="19F968E4" w14:textId="77777777" w:rsidTr="008D2077">
        <w:tc>
          <w:tcPr>
            <w:tcW w:w="852" w:type="pct"/>
            <w:tcBorders>
              <w:top w:val="single" w:sz="4" w:space="0" w:color="auto"/>
              <w:left w:val="single" w:sz="4" w:space="0" w:color="auto"/>
              <w:bottom w:val="single" w:sz="4" w:space="0" w:color="auto"/>
              <w:right w:val="single" w:sz="4" w:space="0" w:color="auto"/>
            </w:tcBorders>
            <w:vAlign w:val="center"/>
          </w:tcPr>
          <w:p w14:paraId="0EFE4724"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Благоустройство территории (12.0.2)</w:t>
            </w:r>
          </w:p>
        </w:tc>
        <w:tc>
          <w:tcPr>
            <w:tcW w:w="4148" w:type="pct"/>
            <w:gridSpan w:val="4"/>
            <w:tcBorders>
              <w:top w:val="single" w:sz="4" w:space="0" w:color="auto"/>
              <w:left w:val="single" w:sz="4" w:space="0" w:color="auto"/>
              <w:bottom w:val="single" w:sz="4" w:space="0" w:color="auto"/>
              <w:right w:val="single" w:sz="4" w:space="0" w:color="auto"/>
            </w:tcBorders>
            <w:vAlign w:val="center"/>
            <w:hideMark/>
          </w:tcPr>
          <w:p w14:paraId="4BFBE7D3" w14:textId="77777777" w:rsidR="00AB3599" w:rsidRPr="006C1278" w:rsidRDefault="00AB3599" w:rsidP="008D2077">
            <w:pPr>
              <w:ind w:firstLine="142"/>
              <w:jc w:val="center"/>
              <w:rPr>
                <w:rFonts w:ascii="Times New Roman" w:hAnsi="Times New Roman" w:cs="Times New Roman"/>
                <w:sz w:val="22"/>
                <w:szCs w:val="22"/>
              </w:rPr>
            </w:pPr>
            <w:r w:rsidRPr="006C1278">
              <w:rPr>
                <w:rFonts w:ascii="Times New Roman" w:hAnsi="Times New Roman" w:cs="Times New Roman"/>
                <w:sz w:val="22"/>
                <w:szCs w:val="22"/>
              </w:rPr>
              <w:t>Предельные размеры земельных участков, в том числе их площадь, предельные параметры разрешённого строительства, реконструкции объектов капитального строительства не подлежат установлению</w:t>
            </w:r>
          </w:p>
        </w:tc>
      </w:tr>
    </w:tbl>
    <w:p w14:paraId="1039A123" w14:textId="77777777" w:rsidR="000256CD" w:rsidRPr="00FB6255" w:rsidRDefault="000256CD">
      <w:pPr>
        <w:widowControl/>
        <w:autoSpaceDE/>
        <w:autoSpaceDN/>
        <w:adjustRightInd/>
        <w:jc w:val="left"/>
        <w:rPr>
          <w:rFonts w:ascii="Times New Roman" w:hAnsi="Times New Roman" w:cs="Times New Roman"/>
          <w:color w:val="0070C0"/>
          <w:sz w:val="24"/>
          <w:szCs w:val="24"/>
        </w:rPr>
      </w:pPr>
    </w:p>
    <w:p w14:paraId="0DE778EF" w14:textId="77777777" w:rsidR="00446D49" w:rsidRPr="006C5670" w:rsidRDefault="00446D49" w:rsidP="007D60F1">
      <w:pPr>
        <w:pStyle w:val="4"/>
        <w:rPr>
          <w:sz w:val="26"/>
          <w:szCs w:val="26"/>
        </w:rPr>
      </w:pPr>
      <w:bookmarkStart w:id="289" w:name="_Toc86303383"/>
      <w:r w:rsidRPr="006C5670">
        <w:rPr>
          <w:sz w:val="26"/>
          <w:szCs w:val="26"/>
        </w:rPr>
        <w:lastRenderedPageBreak/>
        <w:t xml:space="preserve">§ </w:t>
      </w:r>
      <w:r w:rsidR="00B04A5B" w:rsidRPr="006C5670">
        <w:rPr>
          <w:sz w:val="26"/>
          <w:szCs w:val="26"/>
        </w:rPr>
        <w:t>8</w:t>
      </w:r>
      <w:r w:rsidRPr="006C5670">
        <w:rPr>
          <w:sz w:val="26"/>
          <w:szCs w:val="26"/>
        </w:rPr>
        <w:t>. Зоны специального назначения (Сп)</w:t>
      </w:r>
      <w:bookmarkEnd w:id="289"/>
    </w:p>
    <w:p w14:paraId="04172BAA" w14:textId="77777777" w:rsidR="00446D49" w:rsidRPr="006C5670" w:rsidRDefault="00446D49" w:rsidP="00601F6E">
      <w:pPr>
        <w:pStyle w:val="4"/>
        <w:rPr>
          <w:sz w:val="26"/>
          <w:szCs w:val="26"/>
        </w:rPr>
      </w:pPr>
      <w:bookmarkStart w:id="290" w:name="_Toc86303384"/>
      <w:r w:rsidRPr="006C5670">
        <w:rPr>
          <w:sz w:val="26"/>
          <w:szCs w:val="26"/>
        </w:rPr>
        <w:t xml:space="preserve">Статья </w:t>
      </w:r>
      <w:r w:rsidR="006C5670" w:rsidRPr="006C5670">
        <w:rPr>
          <w:sz w:val="26"/>
          <w:szCs w:val="26"/>
        </w:rPr>
        <w:t>39</w:t>
      </w:r>
      <w:r w:rsidRPr="006C5670">
        <w:rPr>
          <w:sz w:val="26"/>
          <w:szCs w:val="26"/>
        </w:rPr>
        <w:t>. Зона кладбищ и крематориев (Сп-1)</w:t>
      </w:r>
      <w:bookmarkEnd w:id="290"/>
    </w:p>
    <w:p w14:paraId="07F2CD23" w14:textId="77777777" w:rsidR="00AA0C32" w:rsidRPr="006C5670" w:rsidRDefault="00AA0C32" w:rsidP="00AA0C32">
      <w:pPr>
        <w:spacing w:before="120" w:after="120"/>
        <w:jc w:val="center"/>
        <w:rPr>
          <w:rFonts w:ascii="Times New Roman" w:hAnsi="Times New Roman" w:cs="Times New Roman"/>
          <w:b/>
          <w:i/>
          <w:sz w:val="26"/>
          <w:szCs w:val="26"/>
        </w:rPr>
      </w:pPr>
      <w:bookmarkStart w:id="291" w:name="_Toc516600666"/>
      <w:r w:rsidRPr="006C5670">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3"/>
        <w:gridCol w:w="5388"/>
        <w:gridCol w:w="4755"/>
      </w:tblGrid>
      <w:tr w:rsidR="00FB6255" w:rsidRPr="006C5670" w14:paraId="78B23B80" w14:textId="77777777" w:rsidTr="00F46CB2">
        <w:trPr>
          <w:trHeight w:val="283"/>
        </w:trPr>
        <w:tc>
          <w:tcPr>
            <w:tcW w:w="1570" w:type="pct"/>
            <w:vAlign w:val="center"/>
          </w:tcPr>
          <w:p w14:paraId="08B469EC" w14:textId="77777777" w:rsidR="00AA0C32" w:rsidRPr="006C5670" w:rsidRDefault="00AA0C32" w:rsidP="00F46CB2">
            <w:pPr>
              <w:pStyle w:val="S"/>
              <w:ind w:firstLine="142"/>
              <w:jc w:val="center"/>
              <w:rPr>
                <w:sz w:val="23"/>
                <w:szCs w:val="23"/>
              </w:rPr>
            </w:pPr>
            <w:r w:rsidRPr="006C5670">
              <w:rPr>
                <w:sz w:val="23"/>
                <w:szCs w:val="23"/>
              </w:rPr>
              <w:t>Наименование вида разрешенного использования земельного участка (код классификатора)</w:t>
            </w:r>
          </w:p>
        </w:tc>
        <w:tc>
          <w:tcPr>
            <w:tcW w:w="1822" w:type="pct"/>
            <w:vAlign w:val="center"/>
          </w:tcPr>
          <w:p w14:paraId="0C502AAD" w14:textId="77777777" w:rsidR="00AA0C32" w:rsidRPr="006C5670" w:rsidRDefault="00AA0C32" w:rsidP="00F123D5">
            <w:pPr>
              <w:keepLines/>
              <w:jc w:val="center"/>
              <w:rPr>
                <w:rFonts w:ascii="Times New Roman" w:hAnsi="Times New Roman" w:cs="Times New Roman"/>
                <w:sz w:val="23"/>
                <w:szCs w:val="23"/>
              </w:rPr>
            </w:pPr>
            <w:r w:rsidRPr="006C5670">
              <w:rPr>
                <w:rFonts w:ascii="Times New Roman" w:hAnsi="Times New Roman" w:cs="Times New Roman"/>
                <w:sz w:val="23"/>
                <w:szCs w:val="23"/>
              </w:rPr>
              <w:t>Описание вида разрешенного использования</w:t>
            </w:r>
          </w:p>
          <w:p w14:paraId="7A81DB34" w14:textId="77777777" w:rsidR="00AA0C32" w:rsidRPr="006C5670" w:rsidRDefault="00AA0C32" w:rsidP="00F123D5">
            <w:pPr>
              <w:keepLines/>
              <w:jc w:val="center"/>
              <w:rPr>
                <w:rFonts w:ascii="Times New Roman" w:hAnsi="Times New Roman" w:cs="Times New Roman"/>
                <w:sz w:val="23"/>
                <w:szCs w:val="23"/>
              </w:rPr>
            </w:pPr>
            <w:r w:rsidRPr="006C5670">
              <w:rPr>
                <w:rFonts w:ascii="Times New Roman" w:hAnsi="Times New Roman" w:cs="Times New Roman"/>
                <w:sz w:val="23"/>
                <w:szCs w:val="23"/>
              </w:rPr>
              <w:t>земельного участка</w:t>
            </w:r>
          </w:p>
        </w:tc>
        <w:tc>
          <w:tcPr>
            <w:tcW w:w="1608" w:type="pct"/>
            <w:vAlign w:val="center"/>
          </w:tcPr>
          <w:p w14:paraId="62C3481C" w14:textId="77777777" w:rsidR="00AA0C32" w:rsidRPr="006C5670" w:rsidRDefault="00AA0C32" w:rsidP="00F123D5">
            <w:pPr>
              <w:keepLines/>
              <w:jc w:val="center"/>
              <w:rPr>
                <w:rFonts w:ascii="Times New Roman" w:hAnsi="Times New Roman" w:cs="Times New Roman"/>
                <w:sz w:val="23"/>
                <w:szCs w:val="23"/>
              </w:rPr>
            </w:pPr>
            <w:r w:rsidRPr="006C5670">
              <w:rPr>
                <w:rFonts w:ascii="Times New Roman" w:hAnsi="Times New Roman" w:cs="Times New Roman"/>
                <w:sz w:val="23"/>
                <w:szCs w:val="23"/>
              </w:rPr>
              <w:t>Примечания</w:t>
            </w:r>
          </w:p>
        </w:tc>
      </w:tr>
      <w:tr w:rsidR="00FB6255" w:rsidRPr="006C5670" w14:paraId="4A684AB9" w14:textId="77777777" w:rsidTr="00731D69">
        <w:trPr>
          <w:trHeight w:val="283"/>
        </w:trPr>
        <w:tc>
          <w:tcPr>
            <w:tcW w:w="1570" w:type="pct"/>
            <w:vAlign w:val="center"/>
          </w:tcPr>
          <w:p w14:paraId="68A19BD4" w14:textId="77777777" w:rsidR="00AA0C32" w:rsidRPr="006C5670" w:rsidRDefault="00AA0C32" w:rsidP="00731D69">
            <w:pPr>
              <w:pStyle w:val="S"/>
              <w:ind w:firstLine="0"/>
              <w:jc w:val="center"/>
              <w:rPr>
                <w:sz w:val="23"/>
                <w:szCs w:val="23"/>
              </w:rPr>
            </w:pPr>
            <w:r w:rsidRPr="006C5670">
              <w:rPr>
                <w:sz w:val="23"/>
                <w:szCs w:val="23"/>
              </w:rPr>
              <w:t>Ритуальная деятельность (12.1)</w:t>
            </w:r>
          </w:p>
        </w:tc>
        <w:tc>
          <w:tcPr>
            <w:tcW w:w="1822" w:type="pct"/>
            <w:vAlign w:val="center"/>
          </w:tcPr>
          <w:p w14:paraId="1AE3F773" w14:textId="77777777" w:rsidR="00AA0C32" w:rsidRPr="006C5670" w:rsidRDefault="00AA0C32" w:rsidP="00F123D5">
            <w:pPr>
              <w:pStyle w:val="afd"/>
              <w:ind w:firstLine="177"/>
              <w:rPr>
                <w:rFonts w:ascii="Times New Roman" w:hAnsi="Times New Roman" w:cs="Times New Roman"/>
                <w:sz w:val="23"/>
                <w:szCs w:val="23"/>
              </w:rPr>
            </w:pPr>
            <w:r w:rsidRPr="006C5670">
              <w:rPr>
                <w:rFonts w:ascii="Times New Roman" w:hAnsi="Times New Roman" w:cs="Times New Roman"/>
                <w:sz w:val="23"/>
                <w:szCs w:val="23"/>
              </w:rPr>
              <w:t>Размещение кладбищ, крематориев и мест захоронения;</w:t>
            </w:r>
          </w:p>
          <w:p w14:paraId="3698ABAD" w14:textId="77777777" w:rsidR="00AA0C32" w:rsidRPr="006C5670" w:rsidRDefault="00AA0C32" w:rsidP="00F123D5">
            <w:pPr>
              <w:pStyle w:val="afd"/>
              <w:ind w:firstLine="177"/>
              <w:rPr>
                <w:rFonts w:ascii="Times New Roman" w:hAnsi="Times New Roman" w:cs="Times New Roman"/>
                <w:sz w:val="23"/>
                <w:szCs w:val="23"/>
              </w:rPr>
            </w:pPr>
            <w:r w:rsidRPr="006C5670">
              <w:rPr>
                <w:rFonts w:ascii="Times New Roman" w:hAnsi="Times New Roman" w:cs="Times New Roman"/>
                <w:sz w:val="23"/>
                <w:szCs w:val="23"/>
              </w:rPr>
              <w:t>размещение соответствующих культовых сооружений;</w:t>
            </w:r>
          </w:p>
          <w:p w14:paraId="19FEEED5" w14:textId="77777777" w:rsidR="00AA0C32" w:rsidRPr="006C5670" w:rsidRDefault="00AA0C32" w:rsidP="00F123D5">
            <w:pPr>
              <w:pStyle w:val="ConsPlusNormal"/>
              <w:ind w:firstLine="177"/>
              <w:rPr>
                <w:rFonts w:ascii="Times New Roman" w:hAnsi="Times New Roman" w:cs="Times New Roman"/>
                <w:sz w:val="23"/>
                <w:szCs w:val="23"/>
              </w:rPr>
            </w:pPr>
            <w:bookmarkStart w:id="292" w:name="sub_103105"/>
            <w:r w:rsidRPr="006C5670">
              <w:rPr>
                <w:rFonts w:ascii="Times New Roman" w:hAnsi="Times New Roman" w:cs="Times New Roman"/>
                <w:sz w:val="23"/>
                <w:szCs w:val="23"/>
              </w:rPr>
              <w:t>осуществление деятельности по производству продукции ритуально-обрядового назначения</w:t>
            </w:r>
            <w:bookmarkEnd w:id="292"/>
          </w:p>
        </w:tc>
        <w:tc>
          <w:tcPr>
            <w:tcW w:w="1608" w:type="pct"/>
            <w:vAlign w:val="center"/>
          </w:tcPr>
          <w:p w14:paraId="641D12D4" w14:textId="77777777" w:rsidR="00AA0C32" w:rsidRPr="006C5670" w:rsidRDefault="00AA0C32" w:rsidP="00F123D5">
            <w:pPr>
              <w:rPr>
                <w:rFonts w:ascii="Times New Roman" w:hAnsi="Times New Roman" w:cs="Times New Roman"/>
                <w:sz w:val="23"/>
                <w:szCs w:val="23"/>
              </w:rPr>
            </w:pPr>
          </w:p>
        </w:tc>
      </w:tr>
      <w:tr w:rsidR="00FB6255" w:rsidRPr="006C5670" w14:paraId="7232BD89" w14:textId="77777777" w:rsidTr="00731D69">
        <w:trPr>
          <w:trHeight w:val="283"/>
        </w:trPr>
        <w:tc>
          <w:tcPr>
            <w:tcW w:w="1570" w:type="pct"/>
            <w:vAlign w:val="center"/>
          </w:tcPr>
          <w:p w14:paraId="1E0770C7" w14:textId="77777777" w:rsidR="002D7E3F" w:rsidRPr="006C5670" w:rsidRDefault="002D7E3F" w:rsidP="00731D69">
            <w:pPr>
              <w:pStyle w:val="afd"/>
              <w:jc w:val="center"/>
              <w:rPr>
                <w:rFonts w:ascii="Times New Roman" w:hAnsi="Times New Roman" w:cs="Times New Roman"/>
                <w:sz w:val="23"/>
                <w:szCs w:val="23"/>
              </w:rPr>
            </w:pPr>
            <w:r w:rsidRPr="006C5670">
              <w:rPr>
                <w:rFonts w:ascii="Times New Roman" w:hAnsi="Times New Roman" w:cs="Times New Roman"/>
                <w:sz w:val="23"/>
                <w:szCs w:val="23"/>
              </w:rPr>
              <w:t>Земельные участки (территории) общего пользования (12.0)</w:t>
            </w:r>
          </w:p>
        </w:tc>
        <w:tc>
          <w:tcPr>
            <w:tcW w:w="1822" w:type="pct"/>
          </w:tcPr>
          <w:p w14:paraId="1E7E4668" w14:textId="77777777" w:rsidR="002D7E3F" w:rsidRPr="006C5670" w:rsidRDefault="002D7E3F" w:rsidP="009C7130">
            <w:pPr>
              <w:pStyle w:val="afd"/>
              <w:rPr>
                <w:rFonts w:ascii="Times New Roman" w:hAnsi="Times New Roman" w:cs="Times New Roman"/>
                <w:sz w:val="23"/>
                <w:szCs w:val="23"/>
              </w:rPr>
            </w:pPr>
            <w:r w:rsidRPr="006C5670">
              <w:rPr>
                <w:rFonts w:ascii="Times New Roman" w:hAnsi="Times New Roman" w:cs="Times New Roman"/>
                <w:sz w:val="23"/>
                <w:szCs w:val="23"/>
              </w:rPr>
              <w:t>Земельные участки общего пользования.</w:t>
            </w:r>
          </w:p>
          <w:p w14:paraId="6D5FBB87" w14:textId="77777777" w:rsidR="002D7E3F" w:rsidRPr="006C5670" w:rsidRDefault="002D7E3F" w:rsidP="009C7130">
            <w:pPr>
              <w:pStyle w:val="afd"/>
              <w:rPr>
                <w:rFonts w:ascii="Times New Roman" w:hAnsi="Times New Roman" w:cs="Times New Roman"/>
                <w:sz w:val="23"/>
                <w:szCs w:val="23"/>
              </w:rPr>
            </w:pPr>
            <w:r w:rsidRPr="006C5670">
              <w:rPr>
                <w:rFonts w:ascii="Times New Roman" w:hAnsi="Times New Roman" w:cs="Times New Roman"/>
                <w:sz w:val="23"/>
                <w:szCs w:val="23"/>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6C5670">
                <w:rPr>
                  <w:rStyle w:val="aff7"/>
                  <w:rFonts w:ascii="Times New Roman" w:hAnsi="Times New Roman" w:cs="Times New Roman"/>
                  <w:b w:val="0"/>
                  <w:color w:val="auto"/>
                  <w:sz w:val="23"/>
                  <w:szCs w:val="23"/>
                </w:rPr>
                <w:t>кодами 12.0.1 - 12.0.2</w:t>
              </w:r>
            </w:hyperlink>
          </w:p>
        </w:tc>
        <w:tc>
          <w:tcPr>
            <w:tcW w:w="1608" w:type="pct"/>
            <w:vAlign w:val="center"/>
          </w:tcPr>
          <w:p w14:paraId="0CAA0948" w14:textId="77777777" w:rsidR="002D7E3F" w:rsidRPr="006C5670" w:rsidRDefault="002D7E3F" w:rsidP="00F123D5">
            <w:pPr>
              <w:rPr>
                <w:rFonts w:ascii="Times New Roman" w:hAnsi="Times New Roman" w:cs="Times New Roman"/>
                <w:sz w:val="23"/>
                <w:szCs w:val="23"/>
              </w:rPr>
            </w:pPr>
          </w:p>
        </w:tc>
      </w:tr>
      <w:tr w:rsidR="002D7E3F" w:rsidRPr="006C5670" w14:paraId="372801A5" w14:textId="77777777" w:rsidTr="00731D69">
        <w:trPr>
          <w:trHeight w:val="283"/>
        </w:trPr>
        <w:tc>
          <w:tcPr>
            <w:tcW w:w="1570" w:type="pct"/>
            <w:vAlign w:val="center"/>
          </w:tcPr>
          <w:p w14:paraId="1F9E1B52" w14:textId="77777777" w:rsidR="002D7E3F" w:rsidRPr="006C5670" w:rsidRDefault="002D7E3F" w:rsidP="00731D69">
            <w:pPr>
              <w:pStyle w:val="afd"/>
              <w:jc w:val="center"/>
              <w:rPr>
                <w:rFonts w:ascii="Times New Roman" w:hAnsi="Times New Roman" w:cs="Times New Roman"/>
                <w:sz w:val="23"/>
                <w:szCs w:val="23"/>
                <w:lang w:val="en-US"/>
              </w:rPr>
            </w:pPr>
            <w:r w:rsidRPr="006C5670">
              <w:rPr>
                <w:rFonts w:ascii="Times New Roman" w:hAnsi="Times New Roman" w:cs="Times New Roman"/>
                <w:sz w:val="23"/>
                <w:szCs w:val="23"/>
              </w:rPr>
              <w:t>Коммунальное обслуживание</w:t>
            </w:r>
            <w:r w:rsidRPr="006C5670">
              <w:rPr>
                <w:rFonts w:ascii="Times New Roman" w:hAnsi="Times New Roman" w:cs="Times New Roman"/>
                <w:sz w:val="23"/>
                <w:szCs w:val="23"/>
                <w:lang w:val="en-US"/>
              </w:rPr>
              <w:t xml:space="preserve"> (3.1)</w:t>
            </w:r>
          </w:p>
        </w:tc>
        <w:tc>
          <w:tcPr>
            <w:tcW w:w="1822" w:type="pct"/>
          </w:tcPr>
          <w:p w14:paraId="0F8AD7A8" w14:textId="77777777" w:rsidR="002D7E3F" w:rsidRPr="006C5670" w:rsidRDefault="002D7E3F" w:rsidP="009C7130">
            <w:pPr>
              <w:pStyle w:val="afd"/>
              <w:rPr>
                <w:rFonts w:ascii="Times New Roman" w:hAnsi="Times New Roman" w:cs="Times New Roman"/>
                <w:sz w:val="23"/>
                <w:szCs w:val="23"/>
              </w:rPr>
            </w:pPr>
            <w:r w:rsidRPr="006C5670">
              <w:rPr>
                <w:rFonts w:ascii="Times New Roman" w:hAnsi="Times New Roman" w:cs="Times New Roman"/>
                <w:sz w:val="23"/>
                <w:szCs w:val="23"/>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sub_1311" w:history="1">
              <w:r w:rsidRPr="006C5670">
                <w:rPr>
                  <w:rStyle w:val="aff7"/>
                  <w:rFonts w:ascii="Times New Roman" w:hAnsi="Times New Roman" w:cs="Times New Roman"/>
                  <w:color w:val="auto"/>
                  <w:sz w:val="23"/>
                  <w:szCs w:val="23"/>
                </w:rPr>
                <w:t>кодами 3.1.1-3.1.2</w:t>
              </w:r>
            </w:hyperlink>
          </w:p>
        </w:tc>
        <w:tc>
          <w:tcPr>
            <w:tcW w:w="1608" w:type="pct"/>
            <w:vAlign w:val="center"/>
          </w:tcPr>
          <w:p w14:paraId="5C800AB7" w14:textId="77777777" w:rsidR="002D7E3F" w:rsidRPr="006C5670" w:rsidRDefault="002D7E3F" w:rsidP="00F123D5">
            <w:pPr>
              <w:rPr>
                <w:rFonts w:ascii="Times New Roman" w:hAnsi="Times New Roman" w:cs="Times New Roman"/>
                <w:sz w:val="23"/>
                <w:szCs w:val="23"/>
              </w:rPr>
            </w:pPr>
          </w:p>
        </w:tc>
      </w:tr>
    </w:tbl>
    <w:p w14:paraId="14D3F7C0" w14:textId="77777777" w:rsidR="00AA0C32" w:rsidRPr="006C5670" w:rsidRDefault="00AA0C32" w:rsidP="00AA0C32">
      <w:pPr>
        <w:spacing w:before="120" w:after="120"/>
        <w:jc w:val="center"/>
        <w:rPr>
          <w:rFonts w:ascii="Times New Roman" w:hAnsi="Times New Roman" w:cs="Times New Roman"/>
          <w:b/>
          <w:i/>
          <w:sz w:val="26"/>
          <w:szCs w:val="26"/>
        </w:rPr>
      </w:pPr>
      <w:r w:rsidRPr="006C5670">
        <w:rPr>
          <w:rFonts w:ascii="Times New Roman" w:hAnsi="Times New Roman" w:cs="Times New Roman"/>
          <w:b/>
          <w:i/>
          <w:sz w:val="26"/>
          <w:szCs w:val="26"/>
        </w:rPr>
        <w:t>Условно разрешённые виды использования: Не устанавливаются</w:t>
      </w:r>
    </w:p>
    <w:p w14:paraId="22D44E4E" w14:textId="77777777" w:rsidR="00AA0C32" w:rsidRPr="006C5670" w:rsidRDefault="00AA0C32" w:rsidP="00AA0C32">
      <w:pPr>
        <w:spacing w:before="120" w:after="120"/>
        <w:jc w:val="center"/>
        <w:rPr>
          <w:rFonts w:ascii="Times New Roman" w:hAnsi="Times New Roman" w:cs="Times New Roman"/>
          <w:b/>
          <w:i/>
          <w:sz w:val="26"/>
          <w:szCs w:val="26"/>
        </w:rPr>
      </w:pPr>
      <w:r w:rsidRPr="006C5670">
        <w:rPr>
          <w:rFonts w:ascii="Times New Roman" w:hAnsi="Times New Roman" w:cs="Times New Roman"/>
          <w:b/>
          <w:i/>
          <w:sz w:val="26"/>
          <w:szCs w:val="26"/>
        </w:rPr>
        <w:t>Вспомогательные виды разрешённого использования: Не устанавливаются</w:t>
      </w:r>
    </w:p>
    <w:p w14:paraId="45CCB9BD" w14:textId="77777777" w:rsidR="00731D69" w:rsidRPr="006C5670" w:rsidRDefault="00731D69">
      <w:pPr>
        <w:widowControl/>
        <w:autoSpaceDE/>
        <w:autoSpaceDN/>
        <w:adjustRightInd/>
        <w:jc w:val="left"/>
        <w:rPr>
          <w:rFonts w:ascii="Times New Roman" w:hAnsi="Times New Roman" w:cs="Times New Roman"/>
          <w:b/>
          <w:i/>
          <w:sz w:val="26"/>
          <w:szCs w:val="26"/>
        </w:rPr>
      </w:pPr>
      <w:r w:rsidRPr="006C5670">
        <w:rPr>
          <w:rFonts w:ascii="Times New Roman" w:hAnsi="Times New Roman" w:cs="Times New Roman"/>
          <w:b/>
          <w:i/>
          <w:sz w:val="26"/>
          <w:szCs w:val="26"/>
        </w:rPr>
        <w:br w:type="page"/>
      </w:r>
    </w:p>
    <w:p w14:paraId="59FE525D" w14:textId="77777777" w:rsidR="00AA0C32" w:rsidRPr="006C5670" w:rsidRDefault="00AA0C32" w:rsidP="00AA0C32">
      <w:pPr>
        <w:spacing w:before="120" w:after="120"/>
        <w:jc w:val="center"/>
        <w:rPr>
          <w:rFonts w:ascii="Times New Roman" w:hAnsi="Times New Roman" w:cs="Times New Roman"/>
          <w:b/>
          <w:i/>
          <w:sz w:val="26"/>
          <w:szCs w:val="26"/>
        </w:rPr>
      </w:pPr>
      <w:r w:rsidRPr="006C5670">
        <w:rPr>
          <w:rFonts w:ascii="Times New Roman" w:hAnsi="Times New Roman" w:cs="Times New Roman"/>
          <w:b/>
          <w:i/>
          <w:sz w:val="26"/>
          <w:szCs w:val="26"/>
        </w:rPr>
        <w:lastRenderedPageBreak/>
        <w:t xml:space="preserve">Предельные </w:t>
      </w:r>
      <w:r w:rsidR="00C35597" w:rsidRPr="006C5670">
        <w:rPr>
          <w:rFonts w:ascii="Times New Roman" w:hAnsi="Times New Roman" w:cs="Times New Roman"/>
          <w:b/>
          <w:i/>
          <w:sz w:val="26"/>
          <w:szCs w:val="26"/>
        </w:rPr>
        <w:t>(минимальные и (или) максимальные)</w:t>
      </w:r>
      <w:r w:rsidR="00A709ED" w:rsidRPr="006C5670">
        <w:rPr>
          <w:rFonts w:ascii="Times New Roman" w:hAnsi="Times New Roman" w:cs="Times New Roman"/>
          <w:b/>
          <w:i/>
          <w:sz w:val="26"/>
          <w:szCs w:val="26"/>
        </w:rPr>
        <w:t xml:space="preserve"> </w:t>
      </w:r>
      <w:r w:rsidRPr="006C5670">
        <w:rPr>
          <w:rFonts w:ascii="Times New Roman" w:hAnsi="Times New Roman" w:cs="Times New Roman"/>
          <w:b/>
          <w:i/>
          <w:sz w:val="26"/>
          <w:szCs w:val="26"/>
        </w:rPr>
        <w:t>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5"/>
        <w:gridCol w:w="3019"/>
        <w:gridCol w:w="3646"/>
        <w:gridCol w:w="2806"/>
        <w:gridCol w:w="3220"/>
      </w:tblGrid>
      <w:tr w:rsidR="00FB6255" w:rsidRPr="006C5670" w14:paraId="2E02EE8C" w14:textId="77777777" w:rsidTr="00731D69">
        <w:tc>
          <w:tcPr>
            <w:tcW w:w="708" w:type="pct"/>
            <w:vAlign w:val="center"/>
          </w:tcPr>
          <w:p w14:paraId="0CAA974D" w14:textId="77777777" w:rsidR="00731D69" w:rsidRPr="006C5670" w:rsidRDefault="00731D69" w:rsidP="00865EB4">
            <w:pPr>
              <w:jc w:val="center"/>
              <w:rPr>
                <w:rFonts w:ascii="Times New Roman" w:hAnsi="Times New Roman" w:cs="Times New Roman"/>
              </w:rPr>
            </w:pPr>
            <w:r w:rsidRPr="006C5670">
              <w:rPr>
                <w:rFonts w:ascii="Times New Roman" w:hAnsi="Times New Roman" w:cs="Times New Roman"/>
              </w:rPr>
              <w:t>Наименование вида разрешенного использования земельного участка (код классификатора)</w:t>
            </w:r>
          </w:p>
        </w:tc>
        <w:tc>
          <w:tcPr>
            <w:tcW w:w="1021" w:type="pct"/>
            <w:vAlign w:val="center"/>
          </w:tcPr>
          <w:p w14:paraId="077B0C77" w14:textId="77777777" w:rsidR="00731D69" w:rsidRPr="006C5670" w:rsidRDefault="00731D69" w:rsidP="00865EB4">
            <w:pPr>
              <w:jc w:val="center"/>
              <w:rPr>
                <w:rFonts w:ascii="Times New Roman" w:hAnsi="Times New Roman" w:cs="Times New Roman"/>
              </w:rPr>
            </w:pPr>
            <w:r w:rsidRPr="006C5670">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233" w:type="pct"/>
            <w:vAlign w:val="center"/>
          </w:tcPr>
          <w:p w14:paraId="1699DA25" w14:textId="77777777" w:rsidR="00731D69" w:rsidRPr="006C5670" w:rsidRDefault="00731D69" w:rsidP="00865EB4">
            <w:pPr>
              <w:rPr>
                <w:rFonts w:ascii="Times New Roman" w:hAnsi="Times New Roman" w:cs="Times New Roman"/>
              </w:rPr>
            </w:pPr>
            <w:r w:rsidRPr="006C5670">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9" w:type="pct"/>
            <w:vAlign w:val="center"/>
          </w:tcPr>
          <w:p w14:paraId="275277AA" w14:textId="77777777" w:rsidR="00731D69" w:rsidRPr="006C5670" w:rsidRDefault="00731D69" w:rsidP="00865EB4">
            <w:pPr>
              <w:jc w:val="center"/>
              <w:rPr>
                <w:rFonts w:ascii="Times New Roman" w:hAnsi="Times New Roman" w:cs="Times New Roman"/>
              </w:rPr>
            </w:pPr>
            <w:r w:rsidRPr="006C5670">
              <w:rPr>
                <w:rFonts w:ascii="Times New Roman" w:hAnsi="Times New Roman" w:cs="Times New Roman"/>
              </w:rPr>
              <w:t>Предельное количество этажей или предельная высота зданий, строений, сооружений</w:t>
            </w:r>
          </w:p>
        </w:tc>
        <w:tc>
          <w:tcPr>
            <w:tcW w:w="1089" w:type="pct"/>
            <w:vAlign w:val="center"/>
          </w:tcPr>
          <w:p w14:paraId="21C56D68" w14:textId="77777777" w:rsidR="00731D69" w:rsidRPr="006C5670" w:rsidRDefault="00731D69" w:rsidP="00865EB4">
            <w:pPr>
              <w:rPr>
                <w:rFonts w:ascii="Times New Roman" w:hAnsi="Times New Roman" w:cs="Times New Roman"/>
              </w:rPr>
            </w:pPr>
            <w:r w:rsidRPr="006C5670">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tc>
      </w:tr>
      <w:tr w:rsidR="00FB6255" w:rsidRPr="006C5670" w14:paraId="557CC2C3" w14:textId="77777777" w:rsidTr="00865EB4">
        <w:tc>
          <w:tcPr>
            <w:tcW w:w="5000" w:type="pct"/>
            <w:gridSpan w:val="5"/>
            <w:vAlign w:val="center"/>
          </w:tcPr>
          <w:p w14:paraId="41863A70" w14:textId="77777777" w:rsidR="00731D69" w:rsidRPr="006C5670" w:rsidRDefault="00731D69" w:rsidP="00865EB4">
            <w:pPr>
              <w:spacing w:before="60" w:after="60"/>
              <w:jc w:val="center"/>
              <w:rPr>
                <w:rFonts w:ascii="Times New Roman" w:hAnsi="Times New Roman" w:cs="Times New Roman"/>
                <w:b/>
              </w:rPr>
            </w:pPr>
            <w:r w:rsidRPr="006C5670">
              <w:rPr>
                <w:rFonts w:ascii="Times New Roman" w:hAnsi="Times New Roman" w:cs="Times New Roman"/>
                <w:b/>
              </w:rPr>
              <w:t>Основные виды разрешенного использования</w:t>
            </w:r>
          </w:p>
        </w:tc>
      </w:tr>
      <w:tr w:rsidR="00FB6255" w:rsidRPr="006C5670" w14:paraId="72BDA8F3" w14:textId="77777777" w:rsidTr="00731D69">
        <w:tc>
          <w:tcPr>
            <w:tcW w:w="708" w:type="pct"/>
            <w:vAlign w:val="center"/>
          </w:tcPr>
          <w:p w14:paraId="2E489825" w14:textId="77777777" w:rsidR="00731D69" w:rsidRPr="006C5670" w:rsidRDefault="00731D69" w:rsidP="00865EB4">
            <w:pPr>
              <w:ind w:firstLine="142"/>
              <w:jc w:val="center"/>
              <w:rPr>
                <w:rFonts w:ascii="Times New Roman" w:hAnsi="Times New Roman" w:cs="Times New Roman"/>
              </w:rPr>
            </w:pPr>
            <w:r w:rsidRPr="006C5670">
              <w:rPr>
                <w:rFonts w:ascii="Times New Roman" w:hAnsi="Times New Roman" w:cs="Times New Roman"/>
              </w:rPr>
              <w:t>Ритуальная деятельность (12.1)</w:t>
            </w:r>
          </w:p>
        </w:tc>
        <w:tc>
          <w:tcPr>
            <w:tcW w:w="1021" w:type="pct"/>
            <w:vAlign w:val="center"/>
          </w:tcPr>
          <w:p w14:paraId="32018D19" w14:textId="77777777" w:rsidR="00731D69" w:rsidRPr="006C5670" w:rsidRDefault="00731D69" w:rsidP="00865EB4">
            <w:pPr>
              <w:pStyle w:val="NoSpacing2"/>
              <w:widowControl w:val="0"/>
              <w:ind w:firstLine="174"/>
              <w:jc w:val="both"/>
              <w:rPr>
                <w:sz w:val="20"/>
              </w:rPr>
            </w:pPr>
            <w:r w:rsidRPr="006C5670">
              <w:rPr>
                <w:sz w:val="20"/>
              </w:rPr>
              <w:t>Размер земельного участка, га на 1 тыс. чел:</w:t>
            </w:r>
          </w:p>
          <w:p w14:paraId="008EC0C4" w14:textId="77777777" w:rsidR="00731D69" w:rsidRPr="006C5670" w:rsidRDefault="00731D69" w:rsidP="00865EB4">
            <w:pPr>
              <w:pStyle w:val="NoSpacing2"/>
              <w:widowControl w:val="0"/>
              <w:ind w:firstLine="174"/>
              <w:jc w:val="both"/>
              <w:rPr>
                <w:sz w:val="20"/>
              </w:rPr>
            </w:pPr>
            <w:r w:rsidRPr="006C5670">
              <w:rPr>
                <w:sz w:val="20"/>
              </w:rPr>
              <w:t>- кладбища традиционного захоронения – 0,24;</w:t>
            </w:r>
          </w:p>
          <w:p w14:paraId="7F85DA05" w14:textId="77777777" w:rsidR="00731D69" w:rsidRPr="006C5670" w:rsidRDefault="00731D69" w:rsidP="00865EB4">
            <w:pPr>
              <w:pStyle w:val="NoSpacing2"/>
              <w:widowControl w:val="0"/>
              <w:ind w:firstLine="174"/>
              <w:jc w:val="both"/>
              <w:rPr>
                <w:sz w:val="20"/>
              </w:rPr>
            </w:pPr>
            <w:r w:rsidRPr="006C5670">
              <w:rPr>
                <w:sz w:val="20"/>
              </w:rPr>
              <w:t>- кладбища урновых захоронений после кремации – 0,02</w:t>
            </w:r>
          </w:p>
          <w:p w14:paraId="4D09E236" w14:textId="77777777" w:rsidR="00731D69" w:rsidRPr="006C5670" w:rsidRDefault="00731D69" w:rsidP="00865EB4">
            <w:pPr>
              <w:pStyle w:val="NoSpacing2"/>
              <w:widowControl w:val="0"/>
              <w:ind w:firstLine="174"/>
              <w:jc w:val="both"/>
              <w:rPr>
                <w:sz w:val="20"/>
              </w:rPr>
            </w:pPr>
            <w:r w:rsidRPr="006C5670">
              <w:rPr>
                <w:sz w:val="20"/>
              </w:rPr>
              <w:t>Максимальный размер земельного участка – 40 га.</w:t>
            </w:r>
          </w:p>
        </w:tc>
        <w:tc>
          <w:tcPr>
            <w:tcW w:w="3271" w:type="pct"/>
            <w:gridSpan w:val="3"/>
            <w:vAlign w:val="center"/>
          </w:tcPr>
          <w:p w14:paraId="0F380251" w14:textId="77777777" w:rsidR="00731D69" w:rsidRPr="006C5670" w:rsidRDefault="00731D69" w:rsidP="00865EB4">
            <w:pPr>
              <w:pStyle w:val="NoSpacing2"/>
              <w:ind w:firstLine="175"/>
              <w:jc w:val="center"/>
              <w:rPr>
                <w:sz w:val="20"/>
              </w:rPr>
            </w:pPr>
            <w:r w:rsidRPr="006C5670">
              <w:rPr>
                <w:sz w:val="20"/>
              </w:rPr>
              <w:t>Не подлежат установлению.</w:t>
            </w:r>
          </w:p>
        </w:tc>
      </w:tr>
      <w:tr w:rsidR="00FB6255" w:rsidRPr="006C5670" w14:paraId="122DF926" w14:textId="77777777" w:rsidTr="00731D69">
        <w:tc>
          <w:tcPr>
            <w:tcW w:w="708" w:type="pct"/>
            <w:vAlign w:val="center"/>
          </w:tcPr>
          <w:p w14:paraId="71077613" w14:textId="77777777" w:rsidR="00731D69" w:rsidRPr="006C5670" w:rsidRDefault="00731D69" w:rsidP="00865EB4">
            <w:pPr>
              <w:pStyle w:val="S"/>
              <w:ind w:firstLine="0"/>
              <w:jc w:val="center"/>
              <w:rPr>
                <w:sz w:val="20"/>
                <w:szCs w:val="20"/>
              </w:rPr>
            </w:pPr>
            <w:r w:rsidRPr="006C5670">
              <w:rPr>
                <w:sz w:val="20"/>
                <w:szCs w:val="22"/>
              </w:rPr>
              <w:t>Земельные участки (территории) общего пользования (12.0)</w:t>
            </w:r>
          </w:p>
        </w:tc>
        <w:tc>
          <w:tcPr>
            <w:tcW w:w="4292" w:type="pct"/>
            <w:gridSpan w:val="4"/>
            <w:vAlign w:val="center"/>
          </w:tcPr>
          <w:p w14:paraId="4649A439" w14:textId="77777777" w:rsidR="00731D69" w:rsidRPr="006C5670" w:rsidRDefault="00731D69" w:rsidP="00865EB4">
            <w:pPr>
              <w:jc w:val="center"/>
              <w:rPr>
                <w:rFonts w:ascii="Times New Roman" w:hAnsi="Times New Roman" w:cs="Times New Roman"/>
              </w:rPr>
            </w:pPr>
            <w:r w:rsidRPr="006C5670">
              <w:rPr>
                <w:rFonts w:ascii="Times New Roman" w:hAnsi="Times New Roman" w:cs="Times New Roman"/>
              </w:rPr>
              <w:t>Не подлежат установлению</w:t>
            </w:r>
          </w:p>
        </w:tc>
      </w:tr>
      <w:tr w:rsidR="00FB6255" w:rsidRPr="006C5670" w14:paraId="236347F3" w14:textId="77777777" w:rsidTr="00731D69">
        <w:tc>
          <w:tcPr>
            <w:tcW w:w="708" w:type="pct"/>
            <w:vAlign w:val="center"/>
          </w:tcPr>
          <w:p w14:paraId="08BBE380" w14:textId="77777777" w:rsidR="00731D69" w:rsidRPr="006C5670" w:rsidRDefault="00731D69" w:rsidP="00865EB4">
            <w:pPr>
              <w:pStyle w:val="S"/>
              <w:ind w:firstLine="284"/>
              <w:jc w:val="center"/>
              <w:rPr>
                <w:sz w:val="20"/>
                <w:szCs w:val="20"/>
              </w:rPr>
            </w:pPr>
          </w:p>
        </w:tc>
        <w:tc>
          <w:tcPr>
            <w:tcW w:w="1021" w:type="pct"/>
            <w:vAlign w:val="center"/>
          </w:tcPr>
          <w:p w14:paraId="2B135DEC" w14:textId="77777777" w:rsidR="00731D69" w:rsidRPr="006C5670" w:rsidRDefault="00731D69" w:rsidP="00865EB4">
            <w:pPr>
              <w:ind w:firstLine="230"/>
              <w:jc w:val="center"/>
              <w:rPr>
                <w:rFonts w:ascii="Times New Roman" w:hAnsi="Times New Roman" w:cs="Times New Roman"/>
              </w:rPr>
            </w:pPr>
          </w:p>
        </w:tc>
        <w:tc>
          <w:tcPr>
            <w:tcW w:w="3271" w:type="pct"/>
            <w:gridSpan w:val="3"/>
            <w:vAlign w:val="center"/>
          </w:tcPr>
          <w:p w14:paraId="2106F7F5" w14:textId="77777777" w:rsidR="00731D69" w:rsidRPr="006C5670" w:rsidRDefault="00731D69" w:rsidP="00865EB4">
            <w:pPr>
              <w:jc w:val="center"/>
              <w:rPr>
                <w:rFonts w:ascii="Times New Roman" w:hAnsi="Times New Roman" w:cs="Times New Roman"/>
              </w:rPr>
            </w:pPr>
          </w:p>
        </w:tc>
      </w:tr>
      <w:tr w:rsidR="00FB6255" w:rsidRPr="006C5670" w14:paraId="35E6CD13" w14:textId="77777777" w:rsidTr="00731D69">
        <w:tc>
          <w:tcPr>
            <w:tcW w:w="708" w:type="pct"/>
            <w:vAlign w:val="center"/>
          </w:tcPr>
          <w:p w14:paraId="32CBF5DE" w14:textId="77777777" w:rsidR="00731D69" w:rsidRPr="006C5670" w:rsidRDefault="00731D69" w:rsidP="00865EB4">
            <w:pPr>
              <w:pStyle w:val="afc"/>
              <w:jc w:val="center"/>
              <w:rPr>
                <w:rFonts w:ascii="Times New Roman" w:hAnsi="Times New Roman" w:cs="Times New Roman"/>
                <w:sz w:val="20"/>
                <w:szCs w:val="22"/>
              </w:rPr>
            </w:pPr>
            <w:r w:rsidRPr="006C5670">
              <w:rPr>
                <w:rFonts w:ascii="Times New Roman" w:hAnsi="Times New Roman" w:cs="Times New Roman"/>
                <w:sz w:val="20"/>
                <w:szCs w:val="22"/>
              </w:rPr>
              <w:t>Предоставление коммунальных услуг (3.1.1)</w:t>
            </w:r>
          </w:p>
        </w:tc>
        <w:tc>
          <w:tcPr>
            <w:tcW w:w="1021" w:type="pct"/>
            <w:vAlign w:val="center"/>
          </w:tcPr>
          <w:p w14:paraId="55A40F27" w14:textId="77777777" w:rsidR="00731D69" w:rsidRPr="006C5670" w:rsidRDefault="00731D69" w:rsidP="00865EB4">
            <w:pPr>
              <w:widowControl/>
              <w:suppressAutoHyphens/>
              <w:autoSpaceDE/>
              <w:adjustRightInd/>
              <w:ind w:firstLine="318"/>
              <w:rPr>
                <w:rFonts w:ascii="Times New Roman" w:hAnsi="Times New Roman" w:cs="Times New Roman"/>
                <w:lang w:eastAsia="zh-CN"/>
              </w:rPr>
            </w:pPr>
            <w:r w:rsidRPr="006C5670">
              <w:rPr>
                <w:rFonts w:ascii="Times New Roman" w:hAnsi="Times New Roman" w:cs="Times New Roman"/>
                <w:lang w:eastAsia="zh-CN"/>
              </w:rPr>
              <w:t>Минимальные размеры земельного участка:</w:t>
            </w:r>
          </w:p>
          <w:p w14:paraId="11E62C47" w14:textId="77777777" w:rsidR="00731D69" w:rsidRPr="006C5670" w:rsidRDefault="00731D69" w:rsidP="00865EB4">
            <w:pPr>
              <w:widowControl/>
              <w:suppressAutoHyphens/>
              <w:autoSpaceDE/>
              <w:adjustRightInd/>
              <w:rPr>
                <w:rFonts w:ascii="Times New Roman" w:hAnsi="Times New Roman" w:cs="Times New Roman"/>
                <w:lang w:eastAsia="zh-CN"/>
              </w:rPr>
            </w:pPr>
            <w:r w:rsidRPr="006C5670">
              <w:rPr>
                <w:rFonts w:ascii="Times New Roman" w:hAnsi="Times New Roman" w:cs="Times New Roman"/>
                <w:lang w:eastAsia="zh-CN"/>
              </w:rPr>
              <w:t>- трансформаторные подстанции от 0,005 га;</w:t>
            </w:r>
          </w:p>
          <w:p w14:paraId="463D62DB" w14:textId="77777777" w:rsidR="00731D69" w:rsidRPr="006C5670" w:rsidRDefault="00731D69" w:rsidP="00865EB4">
            <w:pPr>
              <w:suppressAutoHyphens/>
              <w:overflowPunct w:val="0"/>
              <w:autoSpaceDN/>
              <w:adjustRightInd/>
              <w:rPr>
                <w:rFonts w:ascii="Times New Roman" w:hAnsi="Times New Roman" w:cs="Times New Roman"/>
                <w:lang w:eastAsia="zh-CN"/>
              </w:rPr>
            </w:pPr>
            <w:r w:rsidRPr="006C5670">
              <w:rPr>
                <w:rFonts w:ascii="Times New Roman" w:hAnsi="Times New Roman" w:cs="Times New Roman"/>
                <w:lang w:eastAsia="zh-CN"/>
              </w:rPr>
              <w:t>-антенно-мачтовые сооружения от 0,3 га;</w:t>
            </w:r>
          </w:p>
          <w:p w14:paraId="3C0634D7" w14:textId="77777777" w:rsidR="00731D69" w:rsidRPr="006C5670" w:rsidRDefault="00731D69" w:rsidP="00865EB4">
            <w:pPr>
              <w:suppressAutoHyphens/>
              <w:overflowPunct w:val="0"/>
              <w:autoSpaceDN/>
              <w:adjustRightInd/>
              <w:rPr>
                <w:rFonts w:ascii="Times New Roman" w:hAnsi="Times New Roman" w:cs="Times New Roman"/>
                <w:lang w:eastAsia="zh-CN"/>
              </w:rPr>
            </w:pPr>
            <w:r w:rsidRPr="006C5670">
              <w:rPr>
                <w:rFonts w:ascii="Times New Roman" w:hAnsi="Times New Roman" w:cs="Times New Roman"/>
                <w:lang w:eastAsia="zh-CN"/>
              </w:rPr>
              <w:t>-канализационные насосные станции от 0,01 га;</w:t>
            </w:r>
          </w:p>
          <w:p w14:paraId="5525E84E" w14:textId="77777777" w:rsidR="00731D69" w:rsidRPr="006C5670" w:rsidRDefault="00731D69" w:rsidP="00865EB4">
            <w:pPr>
              <w:suppressAutoHyphens/>
              <w:overflowPunct w:val="0"/>
              <w:autoSpaceDN/>
              <w:adjustRightInd/>
              <w:rPr>
                <w:rFonts w:ascii="Times New Roman" w:hAnsi="Times New Roman" w:cs="Times New Roman"/>
                <w:lang w:eastAsia="zh-CN"/>
              </w:rPr>
            </w:pPr>
            <w:r w:rsidRPr="006C5670">
              <w:rPr>
                <w:rFonts w:ascii="Times New Roman" w:hAnsi="Times New Roman" w:cs="Times New Roman"/>
                <w:lang w:eastAsia="zh-CN"/>
              </w:rPr>
              <w:t>- станции водоподготовки от 0,1 га;</w:t>
            </w:r>
          </w:p>
          <w:p w14:paraId="2A4DEE20" w14:textId="77777777" w:rsidR="00731D69" w:rsidRPr="006C5670" w:rsidRDefault="00731D69" w:rsidP="00865EB4">
            <w:pPr>
              <w:suppressAutoHyphens/>
              <w:overflowPunct w:val="0"/>
              <w:autoSpaceDN/>
              <w:adjustRightInd/>
              <w:rPr>
                <w:rFonts w:ascii="Times New Roman" w:hAnsi="Times New Roman" w:cs="Times New Roman"/>
                <w:lang w:eastAsia="zh-CN"/>
              </w:rPr>
            </w:pPr>
            <w:r w:rsidRPr="006C5670">
              <w:rPr>
                <w:rFonts w:ascii="Times New Roman" w:hAnsi="Times New Roman" w:cs="Times New Roman"/>
                <w:lang w:eastAsia="zh-CN"/>
              </w:rPr>
              <w:t>-скважины от 0,15 га;</w:t>
            </w:r>
          </w:p>
          <w:p w14:paraId="0AB509C9" w14:textId="77777777" w:rsidR="00731D69" w:rsidRPr="006C5670" w:rsidRDefault="00731D69" w:rsidP="00865EB4">
            <w:pPr>
              <w:suppressAutoHyphens/>
              <w:overflowPunct w:val="0"/>
              <w:autoSpaceDN/>
              <w:adjustRightInd/>
              <w:rPr>
                <w:rFonts w:ascii="Times New Roman" w:hAnsi="Times New Roman" w:cs="Times New Roman"/>
                <w:lang w:eastAsia="zh-CN"/>
              </w:rPr>
            </w:pPr>
            <w:r w:rsidRPr="006C5670">
              <w:rPr>
                <w:rFonts w:ascii="Times New Roman" w:hAnsi="Times New Roman" w:cs="Times New Roman"/>
                <w:lang w:eastAsia="zh-CN"/>
              </w:rPr>
              <w:t>-котельные от 0,7 га;</w:t>
            </w:r>
          </w:p>
          <w:p w14:paraId="5E45146C" w14:textId="77777777" w:rsidR="00731D69" w:rsidRPr="006C5670" w:rsidRDefault="00731D69" w:rsidP="00865EB4">
            <w:pPr>
              <w:rPr>
                <w:rFonts w:ascii="Times New Roman" w:hAnsi="Times New Roman" w:cs="Times New Roman"/>
                <w:b/>
              </w:rPr>
            </w:pPr>
            <w:r w:rsidRPr="006C5670">
              <w:rPr>
                <w:rFonts w:ascii="Times New Roman" w:hAnsi="Times New Roman" w:cs="Times New Roman"/>
                <w:lang w:eastAsia="zh-CN"/>
              </w:rPr>
              <w:t>-газорегуляторные пункты от 0,0004 га.</w:t>
            </w:r>
          </w:p>
        </w:tc>
        <w:tc>
          <w:tcPr>
            <w:tcW w:w="3271" w:type="pct"/>
            <w:gridSpan w:val="3"/>
            <w:vAlign w:val="center"/>
          </w:tcPr>
          <w:p w14:paraId="1B2D5A1D" w14:textId="77777777" w:rsidR="00731D69" w:rsidRPr="006C5670" w:rsidRDefault="00731D69" w:rsidP="00865EB4">
            <w:pPr>
              <w:jc w:val="center"/>
              <w:rPr>
                <w:rFonts w:ascii="Times New Roman" w:hAnsi="Times New Roman" w:cs="Times New Roman"/>
                <w:b/>
              </w:rPr>
            </w:pPr>
            <w:r w:rsidRPr="006C5670">
              <w:rPr>
                <w:rFonts w:ascii="Times New Roman" w:hAnsi="Times New Roman" w:cs="Times New Roman"/>
              </w:rPr>
              <w:t>Не подлежат установлению</w:t>
            </w:r>
          </w:p>
        </w:tc>
      </w:tr>
      <w:tr w:rsidR="00FB6255" w:rsidRPr="006C5670" w14:paraId="6ACE1840" w14:textId="77777777" w:rsidTr="00865EB4">
        <w:tc>
          <w:tcPr>
            <w:tcW w:w="5000" w:type="pct"/>
            <w:gridSpan w:val="5"/>
            <w:vAlign w:val="center"/>
          </w:tcPr>
          <w:p w14:paraId="725610C4" w14:textId="77777777" w:rsidR="00731D69" w:rsidRPr="006C5670" w:rsidRDefault="00731D69" w:rsidP="00865EB4">
            <w:pPr>
              <w:jc w:val="center"/>
              <w:rPr>
                <w:rFonts w:ascii="Times New Roman" w:hAnsi="Times New Roman" w:cs="Times New Roman"/>
              </w:rPr>
            </w:pPr>
            <w:r w:rsidRPr="006C5670">
              <w:rPr>
                <w:rFonts w:ascii="Times New Roman" w:hAnsi="Times New Roman" w:cs="Times New Roman"/>
                <w:b/>
              </w:rPr>
              <w:t xml:space="preserve">Условно разрешенные виды использования: </w:t>
            </w:r>
            <w:r w:rsidRPr="006C5670">
              <w:rPr>
                <w:rFonts w:ascii="Times New Roman" w:hAnsi="Times New Roman" w:cs="Times New Roman"/>
                <w:b/>
                <w:i/>
              </w:rPr>
              <w:t>Не устанавливаются</w:t>
            </w:r>
          </w:p>
        </w:tc>
      </w:tr>
      <w:tr w:rsidR="00731D69" w:rsidRPr="006C5670" w14:paraId="36577D22" w14:textId="77777777" w:rsidTr="00865EB4">
        <w:tc>
          <w:tcPr>
            <w:tcW w:w="5000" w:type="pct"/>
            <w:gridSpan w:val="5"/>
            <w:vAlign w:val="center"/>
          </w:tcPr>
          <w:p w14:paraId="7F854290" w14:textId="77777777" w:rsidR="00731D69" w:rsidRPr="006C5670" w:rsidRDefault="00731D69" w:rsidP="00865EB4">
            <w:pPr>
              <w:spacing w:before="60" w:after="60"/>
              <w:jc w:val="center"/>
              <w:rPr>
                <w:rFonts w:ascii="Times New Roman" w:hAnsi="Times New Roman" w:cs="Times New Roman"/>
                <w:b/>
              </w:rPr>
            </w:pPr>
            <w:r w:rsidRPr="006C5670">
              <w:rPr>
                <w:rFonts w:ascii="Times New Roman" w:hAnsi="Times New Roman" w:cs="Times New Roman"/>
                <w:b/>
              </w:rPr>
              <w:t xml:space="preserve">Вспомогательные виды разрешенного использования: </w:t>
            </w:r>
            <w:r w:rsidRPr="006C5670">
              <w:rPr>
                <w:rFonts w:ascii="Times New Roman" w:hAnsi="Times New Roman" w:cs="Times New Roman"/>
                <w:b/>
                <w:i/>
              </w:rPr>
              <w:t>Не устанавливаются</w:t>
            </w:r>
          </w:p>
        </w:tc>
      </w:tr>
    </w:tbl>
    <w:p w14:paraId="55684DB4" w14:textId="77777777" w:rsidR="00837C37" w:rsidRPr="00FB6255" w:rsidRDefault="00837C37" w:rsidP="00BB3FC9">
      <w:pPr>
        <w:pStyle w:val="S"/>
        <w:rPr>
          <w:rFonts w:eastAsia="Calibri"/>
          <w:i/>
          <w:color w:val="0070C0"/>
          <w:sz w:val="24"/>
          <w:lang w:eastAsia="en-US"/>
        </w:rPr>
      </w:pPr>
    </w:p>
    <w:p w14:paraId="1D79CFC1" w14:textId="77777777" w:rsidR="00BB3FC9" w:rsidRPr="006C5670" w:rsidRDefault="00BB3FC9" w:rsidP="00BB3FC9">
      <w:pPr>
        <w:pStyle w:val="S"/>
        <w:rPr>
          <w:sz w:val="24"/>
        </w:rPr>
      </w:pPr>
      <w:r w:rsidRPr="006C5670">
        <w:rPr>
          <w:rFonts w:eastAsia="Calibri"/>
          <w:i/>
          <w:sz w:val="24"/>
          <w:lang w:eastAsia="en-US"/>
        </w:rPr>
        <w:t>Примечание:</w:t>
      </w:r>
      <w:r w:rsidRPr="006C5670">
        <w:rPr>
          <w:rFonts w:eastAsia="Calibri"/>
          <w:sz w:val="24"/>
          <w:lang w:eastAsia="en-US"/>
        </w:rPr>
        <w:t xml:space="preserve"> </w:t>
      </w:r>
      <w:r w:rsidRPr="006C5670">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6C5670">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6C5670">
        <w:rPr>
          <w:sz w:val="24"/>
        </w:rPr>
        <w:t>.</w:t>
      </w:r>
    </w:p>
    <w:p w14:paraId="6523DF06" w14:textId="77777777" w:rsidR="00C2085D" w:rsidRPr="00BE5E60" w:rsidRDefault="00C2085D" w:rsidP="00C2085D">
      <w:pPr>
        <w:pStyle w:val="4"/>
        <w:rPr>
          <w:sz w:val="26"/>
          <w:szCs w:val="26"/>
        </w:rPr>
      </w:pPr>
      <w:bookmarkStart w:id="293" w:name="_Toc86303385"/>
      <w:r w:rsidRPr="00BE5E60">
        <w:rPr>
          <w:sz w:val="26"/>
          <w:szCs w:val="26"/>
        </w:rPr>
        <w:t xml:space="preserve">Статья </w:t>
      </w:r>
      <w:r w:rsidR="002342A6" w:rsidRPr="00BE5E60">
        <w:rPr>
          <w:sz w:val="26"/>
          <w:szCs w:val="26"/>
        </w:rPr>
        <w:t>4</w:t>
      </w:r>
      <w:r w:rsidR="00BE5E60" w:rsidRPr="00BE5E60">
        <w:rPr>
          <w:sz w:val="26"/>
          <w:szCs w:val="26"/>
        </w:rPr>
        <w:t>0</w:t>
      </w:r>
      <w:r w:rsidRPr="00BE5E60">
        <w:rPr>
          <w:sz w:val="26"/>
          <w:szCs w:val="26"/>
        </w:rPr>
        <w:t>. Зона объектов санитарно-технического назначения (Сп</w:t>
      </w:r>
      <w:r w:rsidR="00BE5E60" w:rsidRPr="00BE5E60">
        <w:rPr>
          <w:sz w:val="26"/>
          <w:szCs w:val="26"/>
        </w:rPr>
        <w:t>-</w:t>
      </w:r>
      <w:r w:rsidRPr="00BE5E60">
        <w:rPr>
          <w:sz w:val="26"/>
          <w:szCs w:val="26"/>
        </w:rPr>
        <w:t>2)</w:t>
      </w:r>
      <w:bookmarkEnd w:id="291"/>
      <w:bookmarkEnd w:id="293"/>
    </w:p>
    <w:p w14:paraId="2C2FE710" w14:textId="77777777" w:rsidR="00AA0C32" w:rsidRPr="00BE5E60" w:rsidRDefault="00AA0C32" w:rsidP="00AA0C32">
      <w:pPr>
        <w:spacing w:before="120" w:after="120"/>
        <w:jc w:val="center"/>
        <w:rPr>
          <w:rFonts w:ascii="Times New Roman" w:hAnsi="Times New Roman" w:cs="Times New Roman"/>
          <w:b/>
          <w:i/>
          <w:sz w:val="26"/>
          <w:szCs w:val="26"/>
        </w:rPr>
      </w:pPr>
      <w:r w:rsidRPr="00BE5E60">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4"/>
        <w:gridCol w:w="10492"/>
        <w:gridCol w:w="1490"/>
      </w:tblGrid>
      <w:tr w:rsidR="00BE5E60" w:rsidRPr="00BE5E60" w14:paraId="3354E2A2" w14:textId="77777777" w:rsidTr="00BE5E60">
        <w:trPr>
          <w:trHeight w:val="283"/>
        </w:trPr>
        <w:tc>
          <w:tcPr>
            <w:tcW w:w="948" w:type="pct"/>
            <w:tcBorders>
              <w:top w:val="single" w:sz="4" w:space="0" w:color="auto"/>
              <w:left w:val="single" w:sz="4" w:space="0" w:color="auto"/>
              <w:bottom w:val="single" w:sz="4" w:space="0" w:color="auto"/>
              <w:right w:val="single" w:sz="4" w:space="0" w:color="auto"/>
            </w:tcBorders>
            <w:vAlign w:val="center"/>
            <w:hideMark/>
          </w:tcPr>
          <w:p w14:paraId="44C00A48" w14:textId="77777777" w:rsidR="00AA0C32" w:rsidRPr="00BE5E60" w:rsidRDefault="00AA0C32" w:rsidP="00F46CB2">
            <w:pPr>
              <w:pStyle w:val="S"/>
              <w:ind w:firstLine="0"/>
              <w:jc w:val="center"/>
              <w:rPr>
                <w:sz w:val="23"/>
                <w:szCs w:val="23"/>
              </w:rPr>
            </w:pPr>
            <w:r w:rsidRPr="00BE5E60">
              <w:rPr>
                <w:sz w:val="23"/>
                <w:szCs w:val="23"/>
              </w:rPr>
              <w:t>Наименование вида разрешенного использования земельного участка (код классификатора)</w:t>
            </w:r>
          </w:p>
        </w:tc>
        <w:tc>
          <w:tcPr>
            <w:tcW w:w="3548" w:type="pct"/>
            <w:tcBorders>
              <w:top w:val="single" w:sz="4" w:space="0" w:color="auto"/>
              <w:left w:val="single" w:sz="4" w:space="0" w:color="auto"/>
              <w:bottom w:val="single" w:sz="4" w:space="0" w:color="auto"/>
              <w:right w:val="single" w:sz="4" w:space="0" w:color="auto"/>
            </w:tcBorders>
            <w:vAlign w:val="center"/>
            <w:hideMark/>
          </w:tcPr>
          <w:p w14:paraId="16575236" w14:textId="77777777" w:rsidR="00AA0C32" w:rsidRPr="00BE5E60" w:rsidRDefault="00AA0C32" w:rsidP="00F123D5">
            <w:pPr>
              <w:keepLines/>
              <w:jc w:val="center"/>
              <w:rPr>
                <w:rFonts w:ascii="Times New Roman" w:hAnsi="Times New Roman" w:cs="Times New Roman"/>
                <w:sz w:val="23"/>
                <w:szCs w:val="23"/>
              </w:rPr>
            </w:pPr>
            <w:r w:rsidRPr="00BE5E60">
              <w:rPr>
                <w:rFonts w:ascii="Times New Roman" w:hAnsi="Times New Roman" w:cs="Times New Roman"/>
                <w:sz w:val="23"/>
                <w:szCs w:val="23"/>
              </w:rPr>
              <w:t>Описание вида разрешенного использования</w:t>
            </w:r>
          </w:p>
          <w:p w14:paraId="2EF9A43B" w14:textId="77777777" w:rsidR="00AA0C32" w:rsidRPr="00BE5E60" w:rsidRDefault="00AA0C32" w:rsidP="00F123D5">
            <w:pPr>
              <w:keepLines/>
              <w:jc w:val="center"/>
              <w:rPr>
                <w:rFonts w:ascii="Times New Roman" w:hAnsi="Times New Roman" w:cs="Times New Roman"/>
                <w:sz w:val="23"/>
                <w:szCs w:val="23"/>
              </w:rPr>
            </w:pPr>
            <w:r w:rsidRPr="00BE5E60">
              <w:rPr>
                <w:rFonts w:ascii="Times New Roman" w:hAnsi="Times New Roman" w:cs="Times New Roman"/>
                <w:sz w:val="23"/>
                <w:szCs w:val="23"/>
              </w:rPr>
              <w:t>земельного участка</w:t>
            </w:r>
          </w:p>
        </w:tc>
        <w:tc>
          <w:tcPr>
            <w:tcW w:w="504" w:type="pct"/>
            <w:tcBorders>
              <w:top w:val="single" w:sz="4" w:space="0" w:color="auto"/>
              <w:left w:val="single" w:sz="4" w:space="0" w:color="auto"/>
              <w:bottom w:val="single" w:sz="4" w:space="0" w:color="auto"/>
              <w:right w:val="single" w:sz="4" w:space="0" w:color="auto"/>
            </w:tcBorders>
            <w:vAlign w:val="center"/>
            <w:hideMark/>
          </w:tcPr>
          <w:p w14:paraId="3A1E3144" w14:textId="77777777" w:rsidR="00AA0C32" w:rsidRPr="00BE5E60" w:rsidRDefault="00AA0C32" w:rsidP="00F123D5">
            <w:pPr>
              <w:keepLines/>
              <w:jc w:val="center"/>
              <w:rPr>
                <w:rFonts w:ascii="Times New Roman" w:hAnsi="Times New Roman" w:cs="Times New Roman"/>
                <w:sz w:val="23"/>
                <w:szCs w:val="23"/>
              </w:rPr>
            </w:pPr>
            <w:r w:rsidRPr="00BE5E60">
              <w:rPr>
                <w:rFonts w:ascii="Times New Roman" w:hAnsi="Times New Roman" w:cs="Times New Roman"/>
                <w:sz w:val="23"/>
                <w:szCs w:val="23"/>
              </w:rPr>
              <w:t>Примечания</w:t>
            </w:r>
          </w:p>
        </w:tc>
      </w:tr>
      <w:tr w:rsidR="00BE5E60" w:rsidRPr="00BE5E60" w14:paraId="3F2DB6CA" w14:textId="77777777" w:rsidTr="00BE5E60">
        <w:trPr>
          <w:trHeight w:val="283"/>
        </w:trPr>
        <w:tc>
          <w:tcPr>
            <w:tcW w:w="948" w:type="pct"/>
            <w:tcBorders>
              <w:top w:val="single" w:sz="4" w:space="0" w:color="auto"/>
              <w:left w:val="single" w:sz="4" w:space="0" w:color="auto"/>
              <w:bottom w:val="single" w:sz="4" w:space="0" w:color="auto"/>
              <w:right w:val="single" w:sz="4" w:space="0" w:color="auto"/>
            </w:tcBorders>
            <w:vAlign w:val="center"/>
          </w:tcPr>
          <w:p w14:paraId="5A872E07" w14:textId="77777777" w:rsidR="00AA0C32" w:rsidRPr="00BE5E60" w:rsidRDefault="00AA0C32" w:rsidP="00F46CB2">
            <w:pPr>
              <w:pStyle w:val="S"/>
              <w:ind w:firstLine="0"/>
              <w:jc w:val="center"/>
              <w:rPr>
                <w:sz w:val="23"/>
                <w:szCs w:val="23"/>
              </w:rPr>
            </w:pPr>
            <w:r w:rsidRPr="00BE5E60">
              <w:rPr>
                <w:sz w:val="23"/>
                <w:szCs w:val="23"/>
              </w:rPr>
              <w:t>Специальная деятельность (12.2)</w:t>
            </w:r>
          </w:p>
        </w:tc>
        <w:tc>
          <w:tcPr>
            <w:tcW w:w="3548" w:type="pct"/>
            <w:tcBorders>
              <w:top w:val="single" w:sz="4" w:space="0" w:color="auto"/>
              <w:left w:val="single" w:sz="4" w:space="0" w:color="auto"/>
              <w:bottom w:val="single" w:sz="4" w:space="0" w:color="auto"/>
              <w:right w:val="single" w:sz="4" w:space="0" w:color="auto"/>
            </w:tcBorders>
            <w:vAlign w:val="center"/>
          </w:tcPr>
          <w:p w14:paraId="0EFD9FD5" w14:textId="77777777" w:rsidR="00AA0C32" w:rsidRPr="00BE5E60" w:rsidRDefault="00AA0C32" w:rsidP="00F123D5">
            <w:pPr>
              <w:keepLines/>
              <w:ind w:firstLine="284"/>
              <w:rPr>
                <w:rFonts w:ascii="Times New Roman" w:hAnsi="Times New Roman" w:cs="Times New Roman"/>
                <w:sz w:val="23"/>
                <w:szCs w:val="23"/>
              </w:rPr>
            </w:pPr>
            <w:r w:rsidRPr="00BE5E60">
              <w:rPr>
                <w:rFonts w:ascii="Times New Roman" w:hAnsi="Times New Roman" w:cs="Times New Roman"/>
                <w:sz w:val="23"/>
                <w:szCs w:val="23"/>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504" w:type="pct"/>
            <w:tcBorders>
              <w:top w:val="single" w:sz="4" w:space="0" w:color="auto"/>
              <w:left w:val="single" w:sz="4" w:space="0" w:color="auto"/>
              <w:bottom w:val="single" w:sz="4" w:space="0" w:color="auto"/>
              <w:right w:val="single" w:sz="4" w:space="0" w:color="auto"/>
            </w:tcBorders>
            <w:vAlign w:val="center"/>
          </w:tcPr>
          <w:p w14:paraId="32E96753" w14:textId="77777777" w:rsidR="00AA0C32" w:rsidRPr="00BE5E60" w:rsidRDefault="00AA0C32" w:rsidP="00F123D5">
            <w:pPr>
              <w:widowControl/>
              <w:jc w:val="left"/>
              <w:rPr>
                <w:rFonts w:ascii="Times New Roman" w:hAnsi="Times New Roman" w:cs="Times New Roman"/>
                <w:sz w:val="23"/>
                <w:szCs w:val="23"/>
              </w:rPr>
            </w:pPr>
          </w:p>
        </w:tc>
      </w:tr>
      <w:tr w:rsidR="00BE5E60" w:rsidRPr="00BE5E60" w14:paraId="37D151E9" w14:textId="77777777" w:rsidTr="00BE5E60">
        <w:trPr>
          <w:trHeight w:val="283"/>
        </w:trPr>
        <w:tc>
          <w:tcPr>
            <w:tcW w:w="948" w:type="pct"/>
            <w:tcBorders>
              <w:top w:val="single" w:sz="4" w:space="0" w:color="auto"/>
              <w:left w:val="single" w:sz="4" w:space="0" w:color="auto"/>
              <w:bottom w:val="single" w:sz="4" w:space="0" w:color="auto"/>
              <w:right w:val="single" w:sz="4" w:space="0" w:color="auto"/>
            </w:tcBorders>
            <w:vAlign w:val="center"/>
          </w:tcPr>
          <w:p w14:paraId="57CA42D7" w14:textId="77777777" w:rsidR="00195F01" w:rsidRPr="00BE5E60" w:rsidRDefault="00195F01" w:rsidP="00F46CB2">
            <w:pPr>
              <w:pStyle w:val="afd"/>
              <w:jc w:val="center"/>
              <w:rPr>
                <w:rFonts w:ascii="Times New Roman" w:hAnsi="Times New Roman" w:cs="Times New Roman"/>
                <w:sz w:val="23"/>
                <w:szCs w:val="23"/>
              </w:rPr>
            </w:pPr>
            <w:r w:rsidRPr="00BE5E60">
              <w:rPr>
                <w:rFonts w:ascii="Times New Roman" w:hAnsi="Times New Roman" w:cs="Times New Roman"/>
                <w:sz w:val="23"/>
                <w:szCs w:val="23"/>
              </w:rPr>
              <w:t>Земельные участки (территории) общего пользования (12.0)</w:t>
            </w:r>
          </w:p>
        </w:tc>
        <w:tc>
          <w:tcPr>
            <w:tcW w:w="3548" w:type="pct"/>
            <w:tcBorders>
              <w:top w:val="single" w:sz="4" w:space="0" w:color="auto"/>
              <w:left w:val="single" w:sz="4" w:space="0" w:color="auto"/>
              <w:bottom w:val="single" w:sz="4" w:space="0" w:color="auto"/>
              <w:right w:val="single" w:sz="4" w:space="0" w:color="auto"/>
            </w:tcBorders>
          </w:tcPr>
          <w:p w14:paraId="05731BAF" w14:textId="77777777" w:rsidR="00195F01" w:rsidRPr="00BE5E60" w:rsidRDefault="00195F01" w:rsidP="009C7130">
            <w:pPr>
              <w:pStyle w:val="afd"/>
              <w:rPr>
                <w:rFonts w:ascii="Times New Roman" w:hAnsi="Times New Roman" w:cs="Times New Roman"/>
                <w:sz w:val="23"/>
                <w:szCs w:val="23"/>
              </w:rPr>
            </w:pPr>
            <w:r w:rsidRPr="00BE5E60">
              <w:rPr>
                <w:rFonts w:ascii="Times New Roman" w:hAnsi="Times New Roman" w:cs="Times New Roman"/>
                <w:sz w:val="23"/>
                <w:szCs w:val="23"/>
              </w:rPr>
              <w:t>Земельные участки общего пользования.</w:t>
            </w:r>
          </w:p>
          <w:p w14:paraId="2BF9B96E" w14:textId="77777777" w:rsidR="00195F01" w:rsidRPr="00BE5E60" w:rsidRDefault="00195F01" w:rsidP="009C7130">
            <w:pPr>
              <w:pStyle w:val="afd"/>
              <w:rPr>
                <w:rFonts w:ascii="Times New Roman" w:hAnsi="Times New Roman" w:cs="Times New Roman"/>
                <w:sz w:val="23"/>
                <w:szCs w:val="23"/>
              </w:rPr>
            </w:pPr>
            <w:r w:rsidRPr="00BE5E60">
              <w:rPr>
                <w:rFonts w:ascii="Times New Roman" w:hAnsi="Times New Roman" w:cs="Times New Roman"/>
                <w:sz w:val="23"/>
                <w:szCs w:val="23"/>
              </w:rPr>
              <w:t xml:space="preserve">Содержание данного вида разрешенного использования включает в себя содержание видов разрешенного использования с </w:t>
            </w:r>
            <w:hyperlink w:anchor="sub_11201" w:history="1">
              <w:r w:rsidRPr="00BE5E60">
                <w:rPr>
                  <w:rStyle w:val="aff7"/>
                  <w:rFonts w:ascii="Times New Roman" w:hAnsi="Times New Roman" w:cs="Times New Roman"/>
                  <w:b w:val="0"/>
                  <w:color w:val="auto"/>
                  <w:sz w:val="23"/>
                  <w:szCs w:val="23"/>
                </w:rPr>
                <w:t>кодами 12.0.1 - 12.0.2</w:t>
              </w:r>
            </w:hyperlink>
          </w:p>
        </w:tc>
        <w:tc>
          <w:tcPr>
            <w:tcW w:w="504" w:type="pct"/>
            <w:tcBorders>
              <w:top w:val="single" w:sz="4" w:space="0" w:color="auto"/>
              <w:left w:val="single" w:sz="4" w:space="0" w:color="auto"/>
              <w:bottom w:val="single" w:sz="4" w:space="0" w:color="auto"/>
              <w:right w:val="single" w:sz="4" w:space="0" w:color="auto"/>
            </w:tcBorders>
            <w:vAlign w:val="center"/>
          </w:tcPr>
          <w:p w14:paraId="264B74EC" w14:textId="77777777" w:rsidR="00195F01" w:rsidRPr="00BE5E60" w:rsidRDefault="00195F01" w:rsidP="00F123D5">
            <w:pPr>
              <w:widowControl/>
              <w:jc w:val="left"/>
              <w:rPr>
                <w:rFonts w:ascii="Times New Roman" w:hAnsi="Times New Roman" w:cs="Times New Roman"/>
                <w:sz w:val="23"/>
                <w:szCs w:val="23"/>
              </w:rPr>
            </w:pPr>
          </w:p>
        </w:tc>
      </w:tr>
      <w:tr w:rsidR="00BE5E60" w:rsidRPr="00BE5E60" w14:paraId="1AEBB01D" w14:textId="77777777" w:rsidTr="00BE5E60">
        <w:trPr>
          <w:trHeight w:val="283"/>
        </w:trPr>
        <w:tc>
          <w:tcPr>
            <w:tcW w:w="948" w:type="pct"/>
            <w:tcBorders>
              <w:top w:val="single" w:sz="4" w:space="0" w:color="auto"/>
              <w:left w:val="single" w:sz="4" w:space="0" w:color="auto"/>
              <w:bottom w:val="single" w:sz="4" w:space="0" w:color="auto"/>
              <w:right w:val="single" w:sz="4" w:space="0" w:color="auto"/>
            </w:tcBorders>
            <w:vAlign w:val="center"/>
          </w:tcPr>
          <w:p w14:paraId="744018C1" w14:textId="77777777" w:rsidR="007C4802" w:rsidRPr="00BE5E60" w:rsidRDefault="007C4802" w:rsidP="00F46CB2">
            <w:pPr>
              <w:pStyle w:val="afc"/>
              <w:jc w:val="center"/>
              <w:rPr>
                <w:rFonts w:ascii="Times New Roman" w:hAnsi="Times New Roman" w:cs="Times New Roman"/>
                <w:sz w:val="23"/>
                <w:szCs w:val="23"/>
              </w:rPr>
            </w:pPr>
            <w:r w:rsidRPr="00BE5E60">
              <w:rPr>
                <w:rFonts w:ascii="Times New Roman" w:hAnsi="Times New Roman" w:cs="Times New Roman"/>
                <w:sz w:val="23"/>
                <w:szCs w:val="23"/>
              </w:rPr>
              <w:t>Предоставление коммунальных услуг (3.1.1)</w:t>
            </w:r>
          </w:p>
        </w:tc>
        <w:tc>
          <w:tcPr>
            <w:tcW w:w="3548" w:type="pct"/>
            <w:tcBorders>
              <w:top w:val="single" w:sz="4" w:space="0" w:color="auto"/>
              <w:left w:val="single" w:sz="4" w:space="0" w:color="auto"/>
              <w:bottom w:val="single" w:sz="4" w:space="0" w:color="auto"/>
              <w:right w:val="single" w:sz="4" w:space="0" w:color="auto"/>
            </w:tcBorders>
          </w:tcPr>
          <w:p w14:paraId="5A029E65" w14:textId="77777777" w:rsidR="007C4802" w:rsidRPr="00BE5E60" w:rsidRDefault="007C4802" w:rsidP="00204FC3">
            <w:pPr>
              <w:pStyle w:val="afd"/>
              <w:rPr>
                <w:rFonts w:ascii="Times New Roman" w:hAnsi="Times New Roman" w:cs="Times New Roman"/>
                <w:sz w:val="23"/>
                <w:szCs w:val="23"/>
              </w:rPr>
            </w:pPr>
            <w:r w:rsidRPr="00BE5E60">
              <w:rPr>
                <w:rFonts w:ascii="Times New Roman" w:hAnsi="Times New Roman" w:cs="Times New Roman"/>
                <w:sz w:val="23"/>
                <w:szCs w:val="23"/>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504" w:type="pct"/>
            <w:tcBorders>
              <w:top w:val="single" w:sz="4" w:space="0" w:color="auto"/>
              <w:left w:val="single" w:sz="4" w:space="0" w:color="auto"/>
              <w:bottom w:val="single" w:sz="4" w:space="0" w:color="auto"/>
              <w:right w:val="single" w:sz="4" w:space="0" w:color="auto"/>
            </w:tcBorders>
            <w:vAlign w:val="center"/>
          </w:tcPr>
          <w:p w14:paraId="31837351" w14:textId="77777777" w:rsidR="007C4802" w:rsidRPr="00BE5E60" w:rsidRDefault="007C4802" w:rsidP="00204FC3">
            <w:pPr>
              <w:ind w:firstLine="709"/>
              <w:rPr>
                <w:rFonts w:ascii="Times New Roman" w:hAnsi="Times New Roman" w:cs="Times New Roman"/>
                <w:sz w:val="23"/>
                <w:szCs w:val="23"/>
                <w:shd w:val="clear" w:color="auto" w:fill="FFFFFF"/>
              </w:rPr>
            </w:pPr>
          </w:p>
        </w:tc>
      </w:tr>
    </w:tbl>
    <w:p w14:paraId="5ECFF929" w14:textId="77777777" w:rsidR="00AA0C32" w:rsidRPr="00BE5E60" w:rsidRDefault="00AA0C32" w:rsidP="00AA0C32">
      <w:pPr>
        <w:spacing w:before="120" w:after="120"/>
        <w:jc w:val="center"/>
        <w:rPr>
          <w:rFonts w:ascii="Times New Roman" w:hAnsi="Times New Roman" w:cs="Times New Roman"/>
          <w:b/>
          <w:i/>
          <w:sz w:val="26"/>
          <w:szCs w:val="26"/>
        </w:rPr>
      </w:pPr>
      <w:r w:rsidRPr="00BE5E60">
        <w:rPr>
          <w:rFonts w:ascii="Times New Roman" w:hAnsi="Times New Roman" w:cs="Times New Roman"/>
          <w:b/>
          <w:i/>
          <w:sz w:val="26"/>
          <w:szCs w:val="26"/>
        </w:rPr>
        <w:t>Условно разрешенные виды использования: Не устанавливаются</w:t>
      </w:r>
    </w:p>
    <w:p w14:paraId="6B9695AC" w14:textId="77777777" w:rsidR="00731D69" w:rsidRPr="00BE5E60" w:rsidRDefault="00AA0C32" w:rsidP="00731D69">
      <w:pPr>
        <w:spacing w:before="120" w:after="120"/>
        <w:jc w:val="center"/>
        <w:rPr>
          <w:rFonts w:ascii="Times New Roman" w:hAnsi="Times New Roman" w:cs="Times New Roman"/>
          <w:b/>
          <w:i/>
          <w:sz w:val="26"/>
          <w:szCs w:val="26"/>
        </w:rPr>
      </w:pPr>
      <w:r w:rsidRPr="00BE5E60">
        <w:rPr>
          <w:rFonts w:ascii="Times New Roman" w:hAnsi="Times New Roman" w:cs="Times New Roman"/>
          <w:b/>
          <w:i/>
          <w:sz w:val="26"/>
          <w:szCs w:val="26"/>
        </w:rPr>
        <w:t>Вспомогательные виды разрешённого использования: Не устанавливаются</w:t>
      </w:r>
    </w:p>
    <w:p w14:paraId="0AF8EA63" w14:textId="77777777" w:rsidR="00BE5E60" w:rsidRDefault="00BE5E60" w:rsidP="00992E20">
      <w:pPr>
        <w:jc w:val="center"/>
        <w:rPr>
          <w:rFonts w:ascii="Times New Roman" w:hAnsi="Times New Roman" w:cs="Times New Roman"/>
          <w:b/>
          <w:i/>
          <w:color w:val="0070C0"/>
          <w:sz w:val="26"/>
          <w:szCs w:val="26"/>
        </w:rPr>
      </w:pPr>
      <w:r>
        <w:rPr>
          <w:rFonts w:ascii="Times New Roman" w:hAnsi="Times New Roman" w:cs="Times New Roman"/>
          <w:b/>
          <w:i/>
          <w:color w:val="0070C0"/>
          <w:sz w:val="26"/>
          <w:szCs w:val="26"/>
        </w:rPr>
        <w:br w:type="page"/>
      </w:r>
    </w:p>
    <w:p w14:paraId="0A449808" w14:textId="77777777" w:rsidR="00731D69" w:rsidRPr="00BE5E60" w:rsidRDefault="00731D69" w:rsidP="00992E20">
      <w:pPr>
        <w:jc w:val="center"/>
        <w:rPr>
          <w:rFonts w:ascii="Times New Roman" w:hAnsi="Times New Roman" w:cs="Times New Roman"/>
          <w:b/>
          <w:i/>
          <w:sz w:val="26"/>
          <w:szCs w:val="26"/>
        </w:rPr>
      </w:pPr>
      <w:r w:rsidRPr="00BE5E60">
        <w:rPr>
          <w:rFonts w:ascii="Times New Roman" w:hAnsi="Times New Roman" w:cs="Times New Roman"/>
          <w:b/>
          <w:i/>
          <w:sz w:val="26"/>
          <w:szCs w:val="26"/>
        </w:rPr>
        <w:lastRenderedPageBreak/>
        <w:t>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4536"/>
        <w:gridCol w:w="3117"/>
        <w:gridCol w:w="1984"/>
        <w:gridCol w:w="3055"/>
      </w:tblGrid>
      <w:tr w:rsidR="00FB6255" w:rsidRPr="00BE5E60" w14:paraId="2126701A" w14:textId="77777777" w:rsidTr="00731D69">
        <w:tc>
          <w:tcPr>
            <w:tcW w:w="708" w:type="pct"/>
            <w:vAlign w:val="center"/>
          </w:tcPr>
          <w:p w14:paraId="04892A00" w14:textId="77777777" w:rsidR="00731D69" w:rsidRPr="00BE5E60" w:rsidRDefault="00731D69" w:rsidP="00865EB4">
            <w:pPr>
              <w:jc w:val="center"/>
              <w:rPr>
                <w:rFonts w:ascii="Times New Roman" w:hAnsi="Times New Roman" w:cs="Times New Roman"/>
              </w:rPr>
            </w:pPr>
            <w:r w:rsidRPr="00BE5E60">
              <w:rPr>
                <w:rFonts w:ascii="Times New Roman" w:hAnsi="Times New Roman" w:cs="Times New Roman"/>
              </w:rPr>
              <w:t>Наименование вида разрешенного использования земельного участка (код классификатора)</w:t>
            </w:r>
          </w:p>
        </w:tc>
        <w:tc>
          <w:tcPr>
            <w:tcW w:w="1534" w:type="pct"/>
            <w:vAlign w:val="center"/>
          </w:tcPr>
          <w:p w14:paraId="1D1CF33B" w14:textId="77777777" w:rsidR="00731D69" w:rsidRPr="00BE5E60" w:rsidRDefault="00731D69" w:rsidP="00865EB4">
            <w:pPr>
              <w:jc w:val="center"/>
              <w:rPr>
                <w:rFonts w:ascii="Times New Roman" w:hAnsi="Times New Roman" w:cs="Times New Roman"/>
              </w:rPr>
            </w:pPr>
            <w:r w:rsidRPr="00BE5E60">
              <w:rPr>
                <w:rFonts w:ascii="Times New Roman" w:hAnsi="Times New Roman" w:cs="Times New Roman"/>
              </w:rPr>
              <w:t>Предельные (минимальные и (или) максимальные) размеры земельных участков, в том числе их площадь</w:t>
            </w:r>
          </w:p>
        </w:tc>
        <w:tc>
          <w:tcPr>
            <w:tcW w:w="1054" w:type="pct"/>
            <w:vAlign w:val="center"/>
          </w:tcPr>
          <w:p w14:paraId="7AABDEDE" w14:textId="77777777" w:rsidR="00731D69" w:rsidRPr="00BE5E60" w:rsidRDefault="00731D69" w:rsidP="00865EB4">
            <w:pPr>
              <w:jc w:val="center"/>
              <w:rPr>
                <w:rFonts w:ascii="Times New Roman" w:hAnsi="Times New Roman" w:cs="Times New Roman"/>
              </w:rPr>
            </w:pPr>
            <w:r w:rsidRPr="00BE5E60">
              <w:rPr>
                <w:rFonts w:ascii="Times New Roman" w:hAnsi="Times New Roman" w:cs="Times New Roma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671" w:type="pct"/>
            <w:vAlign w:val="center"/>
          </w:tcPr>
          <w:p w14:paraId="2E91F2F2" w14:textId="77777777" w:rsidR="00731D69" w:rsidRPr="00BE5E60" w:rsidRDefault="00731D69" w:rsidP="00865EB4">
            <w:pPr>
              <w:jc w:val="center"/>
              <w:rPr>
                <w:rFonts w:ascii="Times New Roman" w:hAnsi="Times New Roman" w:cs="Times New Roman"/>
              </w:rPr>
            </w:pPr>
            <w:r w:rsidRPr="00BE5E60">
              <w:rPr>
                <w:rFonts w:ascii="Times New Roman" w:hAnsi="Times New Roman" w:cs="Times New Roman"/>
              </w:rPr>
              <w:t>Предельное количество этажей или предельная высота зданий, строений, сооружений</w:t>
            </w:r>
          </w:p>
        </w:tc>
        <w:tc>
          <w:tcPr>
            <w:tcW w:w="1033" w:type="pct"/>
            <w:vAlign w:val="center"/>
          </w:tcPr>
          <w:p w14:paraId="3021F0FA" w14:textId="77777777" w:rsidR="00731D69" w:rsidRPr="00BE5E60" w:rsidRDefault="00731D69" w:rsidP="00865EB4">
            <w:pPr>
              <w:jc w:val="center"/>
              <w:rPr>
                <w:rFonts w:ascii="Times New Roman" w:hAnsi="Times New Roman" w:cs="Times New Roman"/>
              </w:rPr>
            </w:pPr>
            <w:r w:rsidRPr="00BE5E60">
              <w:rPr>
                <w:rFonts w:ascii="Times New Roman" w:hAnsi="Times New Roman" w:cs="Times New Roman"/>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tc>
      </w:tr>
      <w:tr w:rsidR="00FB6255" w:rsidRPr="00BE5E60" w14:paraId="6259ECBA" w14:textId="77777777" w:rsidTr="00865EB4">
        <w:tc>
          <w:tcPr>
            <w:tcW w:w="5000" w:type="pct"/>
            <w:gridSpan w:val="5"/>
            <w:vAlign w:val="center"/>
          </w:tcPr>
          <w:p w14:paraId="5AA761A5" w14:textId="77777777" w:rsidR="00731D69" w:rsidRPr="00BE5E60" w:rsidRDefault="00731D69" w:rsidP="00865EB4">
            <w:pPr>
              <w:spacing w:before="60" w:after="60"/>
              <w:jc w:val="center"/>
              <w:rPr>
                <w:rFonts w:ascii="Times New Roman" w:hAnsi="Times New Roman" w:cs="Times New Roman"/>
                <w:b/>
              </w:rPr>
            </w:pPr>
            <w:r w:rsidRPr="00BE5E60">
              <w:rPr>
                <w:rFonts w:ascii="Times New Roman" w:hAnsi="Times New Roman" w:cs="Times New Roman"/>
                <w:b/>
              </w:rPr>
              <w:t>Основные виды разрешенного использования</w:t>
            </w:r>
          </w:p>
        </w:tc>
      </w:tr>
      <w:tr w:rsidR="00FB6255" w:rsidRPr="00BE5E60" w14:paraId="4BD90ED6" w14:textId="77777777" w:rsidTr="00731D69">
        <w:trPr>
          <w:trHeight w:val="220"/>
        </w:trPr>
        <w:tc>
          <w:tcPr>
            <w:tcW w:w="708" w:type="pct"/>
            <w:vAlign w:val="center"/>
          </w:tcPr>
          <w:p w14:paraId="2EDB8A17" w14:textId="77777777" w:rsidR="00731D69" w:rsidRPr="00BE5E60" w:rsidRDefault="00731D69" w:rsidP="00865EB4">
            <w:pPr>
              <w:pStyle w:val="S"/>
              <w:ind w:firstLine="284"/>
              <w:jc w:val="center"/>
              <w:rPr>
                <w:sz w:val="20"/>
                <w:szCs w:val="20"/>
              </w:rPr>
            </w:pPr>
            <w:r w:rsidRPr="00BE5E60">
              <w:rPr>
                <w:sz w:val="20"/>
                <w:szCs w:val="20"/>
              </w:rPr>
              <w:t>Специальная деятельность (12.2)</w:t>
            </w:r>
          </w:p>
        </w:tc>
        <w:tc>
          <w:tcPr>
            <w:tcW w:w="1534" w:type="pct"/>
            <w:vAlign w:val="center"/>
          </w:tcPr>
          <w:p w14:paraId="374D6B20" w14:textId="77777777" w:rsidR="00731D69" w:rsidRPr="00BE5E60" w:rsidRDefault="00731D69" w:rsidP="00865EB4">
            <w:pPr>
              <w:pStyle w:val="aff"/>
              <w:ind w:firstLine="230"/>
              <w:rPr>
                <w:rFonts w:ascii="Times New Roman" w:hAnsi="Times New Roman"/>
                <w:sz w:val="20"/>
                <w:szCs w:val="20"/>
              </w:rPr>
            </w:pPr>
            <w:r w:rsidRPr="00BE5E60">
              <w:rPr>
                <w:rFonts w:ascii="Times New Roman" w:hAnsi="Times New Roman"/>
                <w:sz w:val="20"/>
                <w:szCs w:val="20"/>
              </w:rPr>
              <w:t>Размер земельного участка, га на 1 тыс. тонн твердых коммунальных отходов:</w:t>
            </w:r>
          </w:p>
          <w:p w14:paraId="30136B24" w14:textId="77777777" w:rsidR="00731D69" w:rsidRPr="00BE5E60" w:rsidRDefault="00731D69" w:rsidP="00865EB4">
            <w:pPr>
              <w:pStyle w:val="aff"/>
              <w:ind w:firstLine="230"/>
              <w:rPr>
                <w:rFonts w:ascii="Times New Roman" w:hAnsi="Times New Roman"/>
                <w:sz w:val="20"/>
                <w:szCs w:val="20"/>
              </w:rPr>
            </w:pPr>
            <w:r w:rsidRPr="00BE5E60">
              <w:rPr>
                <w:rFonts w:ascii="Times New Roman" w:hAnsi="Times New Roman"/>
                <w:sz w:val="20"/>
                <w:szCs w:val="20"/>
              </w:rPr>
              <w:t>Мусороперегрузочные станции - 0,04;</w:t>
            </w:r>
          </w:p>
          <w:p w14:paraId="7402069D" w14:textId="77777777" w:rsidR="00731D69" w:rsidRPr="00BE5E60" w:rsidRDefault="00731D69" w:rsidP="00865EB4">
            <w:pPr>
              <w:pStyle w:val="aff"/>
              <w:ind w:firstLine="230"/>
              <w:rPr>
                <w:rFonts w:ascii="Times New Roman" w:hAnsi="Times New Roman"/>
                <w:sz w:val="20"/>
                <w:szCs w:val="20"/>
              </w:rPr>
            </w:pPr>
            <w:r w:rsidRPr="00BE5E60">
              <w:rPr>
                <w:rFonts w:ascii="Times New Roman" w:hAnsi="Times New Roman"/>
                <w:sz w:val="20"/>
                <w:szCs w:val="20"/>
              </w:rPr>
              <w:t>Площадки накопления с наличием пресскомпактора -0,04.</w:t>
            </w:r>
          </w:p>
          <w:p w14:paraId="0CC49A44" w14:textId="77777777" w:rsidR="00731D69" w:rsidRPr="00BE5E60" w:rsidRDefault="00731D69" w:rsidP="00865EB4">
            <w:pPr>
              <w:pStyle w:val="aff"/>
              <w:ind w:firstLine="230"/>
              <w:rPr>
                <w:rFonts w:ascii="Times New Roman" w:hAnsi="Times New Roman"/>
                <w:sz w:val="20"/>
                <w:szCs w:val="20"/>
              </w:rPr>
            </w:pPr>
            <w:r w:rsidRPr="00BE5E60">
              <w:rPr>
                <w:rFonts w:ascii="Times New Roman" w:hAnsi="Times New Roman"/>
                <w:sz w:val="20"/>
                <w:szCs w:val="20"/>
              </w:rPr>
              <w:t>Размер скотомогильника (биотермические ямы) – не менее 0,06 га.</w:t>
            </w:r>
          </w:p>
        </w:tc>
        <w:tc>
          <w:tcPr>
            <w:tcW w:w="2758" w:type="pct"/>
            <w:gridSpan w:val="3"/>
            <w:vAlign w:val="center"/>
          </w:tcPr>
          <w:p w14:paraId="6D5EE576" w14:textId="77777777" w:rsidR="00731D69" w:rsidRPr="00BE5E60" w:rsidRDefault="00731D69" w:rsidP="00865EB4">
            <w:pPr>
              <w:ind w:firstLine="230"/>
              <w:jc w:val="center"/>
              <w:rPr>
                <w:rFonts w:ascii="Times New Roman" w:hAnsi="Times New Roman" w:cs="Times New Roman"/>
              </w:rPr>
            </w:pPr>
            <w:r w:rsidRPr="00BE5E60">
              <w:rPr>
                <w:rFonts w:ascii="Times New Roman" w:hAnsi="Times New Roman" w:cs="Times New Roman"/>
              </w:rPr>
              <w:t>Не подлежат установлению.</w:t>
            </w:r>
          </w:p>
          <w:p w14:paraId="6C95D9FF" w14:textId="77777777" w:rsidR="00731D69" w:rsidRPr="00BE5E60" w:rsidRDefault="00731D69" w:rsidP="00865EB4">
            <w:pPr>
              <w:widowControl/>
              <w:rPr>
                <w:rFonts w:ascii="Times New Roman" w:hAnsi="Times New Roman" w:cs="Times New Roman"/>
              </w:rPr>
            </w:pPr>
            <w:r w:rsidRPr="00BE5E60">
              <w:rPr>
                <w:rFonts w:ascii="Times New Roman" w:hAnsi="Times New Roman" w:cs="Times New Roman"/>
              </w:rPr>
              <w:t>Предельные параметры разрешенного строительства, реконструкции объектов капитального строительства определяется в соответствии с региональными, местными нормативами градостроительного проектирования, "Ветеринарно-санитарные правила сбора, утилизации и уничтожения биологических отходов" (утв. Минсельхозпродом РФ 04.12.1995 N 13-7-2/469) (ред. от 16.08.2007) (Зарегистрировано в Минюсте РФ 05.01.1996 N 1005)</w:t>
            </w:r>
          </w:p>
        </w:tc>
      </w:tr>
      <w:tr w:rsidR="00FB6255" w:rsidRPr="00BE5E60" w14:paraId="2B1260CD" w14:textId="77777777" w:rsidTr="00731D69">
        <w:tblPrEx>
          <w:tblLook w:val="00A0" w:firstRow="1" w:lastRow="0" w:firstColumn="1" w:lastColumn="0" w:noHBand="0" w:noVBand="0"/>
        </w:tblPrEx>
        <w:tc>
          <w:tcPr>
            <w:tcW w:w="708" w:type="pct"/>
            <w:vAlign w:val="center"/>
          </w:tcPr>
          <w:p w14:paraId="611B03AD" w14:textId="77777777" w:rsidR="00731D69" w:rsidRPr="00BE5E60" w:rsidRDefault="00731D69" w:rsidP="00865EB4">
            <w:pPr>
              <w:pStyle w:val="S"/>
              <w:ind w:firstLine="0"/>
              <w:jc w:val="center"/>
              <w:rPr>
                <w:sz w:val="20"/>
                <w:szCs w:val="20"/>
              </w:rPr>
            </w:pPr>
            <w:r w:rsidRPr="00BE5E60">
              <w:rPr>
                <w:sz w:val="20"/>
                <w:szCs w:val="22"/>
              </w:rPr>
              <w:t>Земельные участки (территории) общего пользования (12.0)</w:t>
            </w:r>
          </w:p>
        </w:tc>
        <w:tc>
          <w:tcPr>
            <w:tcW w:w="4292" w:type="pct"/>
            <w:gridSpan w:val="4"/>
            <w:vAlign w:val="center"/>
          </w:tcPr>
          <w:p w14:paraId="6468FF2D" w14:textId="77777777" w:rsidR="00731D69" w:rsidRPr="00BE5E60" w:rsidRDefault="00731D69" w:rsidP="00865EB4">
            <w:pPr>
              <w:jc w:val="center"/>
              <w:rPr>
                <w:rFonts w:ascii="Times New Roman" w:hAnsi="Times New Roman" w:cs="Times New Roman"/>
              </w:rPr>
            </w:pPr>
            <w:r w:rsidRPr="00BE5E60">
              <w:rPr>
                <w:rFonts w:ascii="Times New Roman" w:hAnsi="Times New Roman" w:cs="Times New Roman"/>
              </w:rPr>
              <w:t>Не подлежат установлению</w:t>
            </w:r>
          </w:p>
        </w:tc>
      </w:tr>
      <w:tr w:rsidR="00FB6255" w:rsidRPr="00BE5E60" w14:paraId="2EFFA244" w14:textId="77777777" w:rsidTr="000256CD">
        <w:tblPrEx>
          <w:tblLook w:val="00A0" w:firstRow="1" w:lastRow="0" w:firstColumn="1" w:lastColumn="0" w:noHBand="0" w:noVBand="0"/>
        </w:tblPrEx>
        <w:tc>
          <w:tcPr>
            <w:tcW w:w="708" w:type="pct"/>
            <w:vAlign w:val="center"/>
          </w:tcPr>
          <w:p w14:paraId="7B18712F" w14:textId="77777777" w:rsidR="000256CD" w:rsidRPr="00BE5E60" w:rsidRDefault="000256CD" w:rsidP="00865EB4">
            <w:pPr>
              <w:pStyle w:val="afc"/>
              <w:jc w:val="center"/>
              <w:rPr>
                <w:rFonts w:ascii="Times New Roman" w:hAnsi="Times New Roman" w:cs="Times New Roman"/>
              </w:rPr>
            </w:pPr>
            <w:r w:rsidRPr="00BE5E60">
              <w:rPr>
                <w:rFonts w:ascii="Times New Roman" w:hAnsi="Times New Roman" w:cs="Times New Roman"/>
                <w:sz w:val="20"/>
                <w:szCs w:val="20"/>
              </w:rPr>
              <w:t>Предоставление коммунальных услуг (3.1.1)</w:t>
            </w:r>
          </w:p>
        </w:tc>
        <w:tc>
          <w:tcPr>
            <w:tcW w:w="1534" w:type="pct"/>
            <w:vAlign w:val="center"/>
          </w:tcPr>
          <w:p w14:paraId="73BB1AAC" w14:textId="77777777" w:rsidR="000256CD" w:rsidRPr="00BE5E60" w:rsidRDefault="000256CD" w:rsidP="00865EB4">
            <w:pPr>
              <w:widowControl/>
              <w:suppressAutoHyphens/>
              <w:autoSpaceDE/>
              <w:adjustRightInd/>
              <w:ind w:firstLine="318"/>
              <w:rPr>
                <w:rFonts w:ascii="Times New Roman" w:hAnsi="Times New Roman" w:cs="Times New Roman"/>
                <w:lang w:eastAsia="zh-CN"/>
              </w:rPr>
            </w:pPr>
            <w:r w:rsidRPr="00BE5E60">
              <w:rPr>
                <w:rFonts w:ascii="Times New Roman" w:hAnsi="Times New Roman" w:cs="Times New Roman"/>
                <w:lang w:eastAsia="zh-CN"/>
              </w:rPr>
              <w:t>Минимальные размеры земельного участка:</w:t>
            </w:r>
          </w:p>
          <w:p w14:paraId="6BFB2966" w14:textId="77777777" w:rsidR="000256CD" w:rsidRPr="00BE5E60" w:rsidRDefault="000256CD" w:rsidP="00865EB4">
            <w:pPr>
              <w:widowControl/>
              <w:suppressAutoHyphens/>
              <w:autoSpaceDE/>
              <w:adjustRightInd/>
              <w:rPr>
                <w:rFonts w:ascii="Times New Roman" w:hAnsi="Times New Roman" w:cs="Times New Roman"/>
                <w:lang w:eastAsia="zh-CN"/>
              </w:rPr>
            </w:pPr>
            <w:r w:rsidRPr="00BE5E60">
              <w:rPr>
                <w:rFonts w:ascii="Times New Roman" w:hAnsi="Times New Roman" w:cs="Times New Roman"/>
                <w:lang w:eastAsia="zh-CN"/>
              </w:rPr>
              <w:t>-трансформаторные подстанции от 0,005 га;</w:t>
            </w:r>
          </w:p>
          <w:p w14:paraId="1D702412" w14:textId="77777777" w:rsidR="000256CD" w:rsidRPr="00BE5E60" w:rsidRDefault="000256CD" w:rsidP="00865EB4">
            <w:pPr>
              <w:suppressAutoHyphens/>
              <w:overflowPunct w:val="0"/>
              <w:autoSpaceDN/>
              <w:adjustRightInd/>
              <w:rPr>
                <w:rFonts w:ascii="Times New Roman" w:hAnsi="Times New Roman" w:cs="Times New Roman"/>
                <w:lang w:eastAsia="zh-CN"/>
              </w:rPr>
            </w:pPr>
            <w:r w:rsidRPr="00BE5E60">
              <w:rPr>
                <w:rFonts w:ascii="Times New Roman" w:hAnsi="Times New Roman" w:cs="Times New Roman"/>
                <w:lang w:eastAsia="zh-CN"/>
              </w:rPr>
              <w:t>-антенно-мачтовые сооружения от 0,3 га;</w:t>
            </w:r>
          </w:p>
          <w:p w14:paraId="72247D4F" w14:textId="77777777" w:rsidR="000256CD" w:rsidRPr="00BE5E60" w:rsidRDefault="000256CD" w:rsidP="00865EB4">
            <w:pPr>
              <w:suppressAutoHyphens/>
              <w:overflowPunct w:val="0"/>
              <w:autoSpaceDN/>
              <w:adjustRightInd/>
              <w:rPr>
                <w:rFonts w:ascii="Times New Roman" w:hAnsi="Times New Roman" w:cs="Times New Roman"/>
                <w:lang w:eastAsia="zh-CN"/>
              </w:rPr>
            </w:pPr>
            <w:r w:rsidRPr="00BE5E60">
              <w:rPr>
                <w:rFonts w:ascii="Times New Roman" w:hAnsi="Times New Roman" w:cs="Times New Roman"/>
                <w:lang w:eastAsia="zh-CN"/>
              </w:rPr>
              <w:t>-канализационные насосные станции от 0,01 га;</w:t>
            </w:r>
          </w:p>
          <w:p w14:paraId="7CE8376E" w14:textId="77777777" w:rsidR="000256CD" w:rsidRPr="00BE5E60" w:rsidRDefault="000256CD" w:rsidP="00865EB4">
            <w:pPr>
              <w:suppressAutoHyphens/>
              <w:overflowPunct w:val="0"/>
              <w:autoSpaceDN/>
              <w:adjustRightInd/>
              <w:rPr>
                <w:rFonts w:ascii="Times New Roman" w:hAnsi="Times New Roman" w:cs="Times New Roman"/>
                <w:lang w:eastAsia="zh-CN"/>
              </w:rPr>
            </w:pPr>
            <w:r w:rsidRPr="00BE5E60">
              <w:rPr>
                <w:rFonts w:ascii="Times New Roman" w:hAnsi="Times New Roman" w:cs="Times New Roman"/>
                <w:lang w:eastAsia="zh-CN"/>
              </w:rPr>
              <w:t>-станции водоподготовки от 0,1 га;</w:t>
            </w:r>
          </w:p>
          <w:p w14:paraId="73A3815A" w14:textId="77777777" w:rsidR="000256CD" w:rsidRPr="00BE5E60" w:rsidRDefault="000256CD" w:rsidP="00865EB4">
            <w:pPr>
              <w:suppressAutoHyphens/>
              <w:overflowPunct w:val="0"/>
              <w:autoSpaceDN/>
              <w:adjustRightInd/>
              <w:rPr>
                <w:rFonts w:ascii="Times New Roman" w:hAnsi="Times New Roman" w:cs="Times New Roman"/>
                <w:lang w:eastAsia="zh-CN"/>
              </w:rPr>
            </w:pPr>
            <w:r w:rsidRPr="00BE5E60">
              <w:rPr>
                <w:rFonts w:ascii="Times New Roman" w:hAnsi="Times New Roman" w:cs="Times New Roman"/>
                <w:lang w:eastAsia="zh-CN"/>
              </w:rPr>
              <w:t>-скважины от 0,15 га;</w:t>
            </w:r>
          </w:p>
          <w:p w14:paraId="62A6466A" w14:textId="77777777" w:rsidR="000256CD" w:rsidRPr="00BE5E60" w:rsidRDefault="000256CD" w:rsidP="00865EB4">
            <w:pPr>
              <w:suppressAutoHyphens/>
              <w:overflowPunct w:val="0"/>
              <w:autoSpaceDN/>
              <w:adjustRightInd/>
              <w:rPr>
                <w:rFonts w:ascii="Times New Roman" w:hAnsi="Times New Roman" w:cs="Times New Roman"/>
                <w:lang w:eastAsia="zh-CN"/>
              </w:rPr>
            </w:pPr>
            <w:r w:rsidRPr="00BE5E60">
              <w:rPr>
                <w:rFonts w:ascii="Times New Roman" w:hAnsi="Times New Roman" w:cs="Times New Roman"/>
                <w:lang w:eastAsia="zh-CN"/>
              </w:rPr>
              <w:t>-котельные от 0,7 га;</w:t>
            </w:r>
          </w:p>
          <w:p w14:paraId="1FE83FEE" w14:textId="77777777" w:rsidR="000256CD" w:rsidRPr="00BE5E60" w:rsidRDefault="000256CD" w:rsidP="00865EB4">
            <w:pPr>
              <w:widowControl/>
              <w:suppressAutoHyphens/>
              <w:autoSpaceDE/>
              <w:adjustRightInd/>
              <w:rPr>
                <w:rFonts w:ascii="Times New Roman" w:hAnsi="Times New Roman" w:cs="Times New Roman"/>
                <w:lang w:eastAsia="zh-CN"/>
              </w:rPr>
            </w:pPr>
            <w:r w:rsidRPr="00BE5E60">
              <w:rPr>
                <w:rFonts w:ascii="Times New Roman" w:hAnsi="Times New Roman" w:cs="Times New Roman"/>
                <w:lang w:eastAsia="zh-CN"/>
              </w:rPr>
              <w:t>-газорегуляторные пункты от 0,0004 га.</w:t>
            </w:r>
          </w:p>
        </w:tc>
        <w:tc>
          <w:tcPr>
            <w:tcW w:w="2758" w:type="pct"/>
            <w:gridSpan w:val="3"/>
            <w:vAlign w:val="center"/>
          </w:tcPr>
          <w:p w14:paraId="2BE944C2" w14:textId="77777777" w:rsidR="000256CD" w:rsidRPr="00BE5E60" w:rsidRDefault="000256CD" w:rsidP="000256CD">
            <w:pPr>
              <w:widowControl/>
              <w:suppressAutoHyphens/>
              <w:autoSpaceDE/>
              <w:adjustRightInd/>
              <w:jc w:val="center"/>
              <w:rPr>
                <w:rFonts w:ascii="Times New Roman" w:hAnsi="Times New Roman" w:cs="Times New Roman"/>
                <w:lang w:eastAsia="zh-CN"/>
              </w:rPr>
            </w:pPr>
            <w:r w:rsidRPr="00BE5E60">
              <w:rPr>
                <w:rFonts w:ascii="Times New Roman" w:hAnsi="Times New Roman" w:cs="Times New Roman"/>
              </w:rPr>
              <w:t>Не подлежат установлению</w:t>
            </w:r>
          </w:p>
        </w:tc>
      </w:tr>
      <w:tr w:rsidR="00FB6255" w:rsidRPr="00BE5E60" w14:paraId="5A7AFAA1" w14:textId="77777777" w:rsidTr="00865EB4">
        <w:tc>
          <w:tcPr>
            <w:tcW w:w="5000" w:type="pct"/>
            <w:gridSpan w:val="5"/>
            <w:vAlign w:val="center"/>
          </w:tcPr>
          <w:p w14:paraId="2000D1BD" w14:textId="77777777" w:rsidR="00731D69" w:rsidRPr="00BE5E60" w:rsidRDefault="00731D69" w:rsidP="00992E20">
            <w:pPr>
              <w:jc w:val="center"/>
              <w:rPr>
                <w:rFonts w:ascii="Times New Roman" w:hAnsi="Times New Roman" w:cs="Times New Roman"/>
                <w:b/>
              </w:rPr>
            </w:pPr>
            <w:r w:rsidRPr="00BE5E60">
              <w:rPr>
                <w:rFonts w:ascii="Times New Roman" w:hAnsi="Times New Roman" w:cs="Times New Roman"/>
                <w:b/>
              </w:rPr>
              <w:t xml:space="preserve">Условно разрешенные виды использования: </w:t>
            </w:r>
            <w:r w:rsidRPr="00BE5E60">
              <w:rPr>
                <w:rFonts w:ascii="Times New Roman" w:hAnsi="Times New Roman" w:cs="Times New Roman"/>
                <w:b/>
                <w:i/>
              </w:rPr>
              <w:t>Не устанавливаются</w:t>
            </w:r>
          </w:p>
        </w:tc>
      </w:tr>
      <w:tr w:rsidR="00731D69" w:rsidRPr="00BE5E60" w14:paraId="4F7CA76C" w14:textId="77777777" w:rsidTr="00865EB4">
        <w:tc>
          <w:tcPr>
            <w:tcW w:w="5000" w:type="pct"/>
            <w:gridSpan w:val="5"/>
            <w:vAlign w:val="center"/>
          </w:tcPr>
          <w:p w14:paraId="3AEDCA74" w14:textId="77777777" w:rsidR="00731D69" w:rsidRPr="00BE5E60" w:rsidRDefault="00731D69" w:rsidP="00992E20">
            <w:pPr>
              <w:jc w:val="center"/>
              <w:rPr>
                <w:rFonts w:ascii="Times New Roman" w:hAnsi="Times New Roman" w:cs="Times New Roman"/>
                <w:b/>
              </w:rPr>
            </w:pPr>
            <w:r w:rsidRPr="00BE5E60">
              <w:rPr>
                <w:rFonts w:ascii="Times New Roman" w:hAnsi="Times New Roman" w:cs="Times New Roman"/>
                <w:b/>
              </w:rPr>
              <w:t xml:space="preserve">Вспомогательные виды разрешенного использования: </w:t>
            </w:r>
            <w:r w:rsidRPr="00BE5E60">
              <w:rPr>
                <w:rFonts w:ascii="Times New Roman" w:hAnsi="Times New Roman" w:cs="Times New Roman"/>
                <w:b/>
                <w:i/>
              </w:rPr>
              <w:t>Не устанавливаются</w:t>
            </w:r>
          </w:p>
        </w:tc>
      </w:tr>
    </w:tbl>
    <w:p w14:paraId="7C2FA78F" w14:textId="77777777" w:rsidR="00177BDE" w:rsidRPr="00BE5E60" w:rsidRDefault="00177BDE" w:rsidP="00177BDE">
      <w:pPr>
        <w:pStyle w:val="S"/>
        <w:rPr>
          <w:sz w:val="24"/>
        </w:rPr>
      </w:pPr>
      <w:r w:rsidRPr="00BE5E60">
        <w:rPr>
          <w:rFonts w:eastAsia="Calibri"/>
          <w:i/>
          <w:sz w:val="24"/>
          <w:lang w:eastAsia="en-US"/>
        </w:rPr>
        <w:t>Примечание:</w:t>
      </w:r>
      <w:r w:rsidRPr="00BE5E60">
        <w:rPr>
          <w:rFonts w:eastAsia="Calibri"/>
          <w:sz w:val="24"/>
          <w:lang w:eastAsia="en-US"/>
        </w:rPr>
        <w:t xml:space="preserve"> </w:t>
      </w:r>
      <w:r w:rsidRPr="00BE5E60">
        <w:rPr>
          <w:sz w:val="24"/>
        </w:rPr>
        <w:t xml:space="preserve">В случае если земельный участок (его часть) и объект капитального строительства расположены в границах действия ограничений (согласно зонам с особыми условиями использования территории) использование земельного участка и объекта капитального строительства осуществляется с учетом ограничения, установленных законодательством Российской Федерации </w:t>
      </w:r>
      <w:r w:rsidR="009D5E60" w:rsidRPr="00BE5E60">
        <w:rPr>
          <w:sz w:val="24"/>
        </w:rPr>
        <w:t>и указанных в статье 24 настоящих Правил. При этом более строгие требования, относящиеся к одному и тому же параметру, поглощают более мягкие</w:t>
      </w:r>
      <w:r w:rsidRPr="00BE5E60">
        <w:rPr>
          <w:sz w:val="24"/>
        </w:rPr>
        <w:t>.</w:t>
      </w:r>
    </w:p>
    <w:p w14:paraId="4B3C042C" w14:textId="77777777" w:rsidR="007B0A64" w:rsidRPr="00FB6255" w:rsidRDefault="007B0A64">
      <w:pPr>
        <w:widowControl/>
        <w:autoSpaceDE/>
        <w:autoSpaceDN/>
        <w:adjustRightInd/>
        <w:jc w:val="left"/>
        <w:rPr>
          <w:rFonts w:ascii="Times New Roman" w:hAnsi="Times New Roman" w:cs="Times New Roman"/>
          <w:color w:val="0070C0"/>
          <w:sz w:val="24"/>
          <w:szCs w:val="24"/>
        </w:rPr>
        <w:sectPr w:rsidR="007B0A64" w:rsidRPr="00FB6255" w:rsidSect="00E608C4">
          <w:pgSz w:w="16838" w:h="11906" w:orient="landscape"/>
          <w:pgMar w:top="1135" w:right="1134" w:bottom="1135" w:left="1134" w:header="709" w:footer="709" w:gutter="0"/>
          <w:cols w:space="708"/>
          <w:docGrid w:linePitch="360"/>
        </w:sectPr>
      </w:pPr>
    </w:p>
    <w:p w14:paraId="5878E320" w14:textId="77777777" w:rsidR="007A5C31" w:rsidRPr="00BE5E60" w:rsidRDefault="007A5C31" w:rsidP="00426F9E">
      <w:pPr>
        <w:pStyle w:val="4"/>
        <w:ind w:left="567"/>
        <w:rPr>
          <w:sz w:val="26"/>
          <w:szCs w:val="26"/>
        </w:rPr>
      </w:pPr>
      <w:bookmarkStart w:id="294" w:name="_Toc86303386"/>
      <w:r w:rsidRPr="00BE5E60">
        <w:rPr>
          <w:sz w:val="26"/>
          <w:szCs w:val="26"/>
        </w:rPr>
        <w:lastRenderedPageBreak/>
        <w:t>Статья 4</w:t>
      </w:r>
      <w:r w:rsidR="00BE5E60" w:rsidRPr="00BE5E60">
        <w:rPr>
          <w:sz w:val="26"/>
          <w:szCs w:val="26"/>
        </w:rPr>
        <w:t>1</w:t>
      </w:r>
      <w:r w:rsidRPr="00BE5E60">
        <w:rPr>
          <w:sz w:val="26"/>
          <w:szCs w:val="26"/>
        </w:rPr>
        <w:t>. Земли лесного фонда.</w:t>
      </w:r>
      <w:bookmarkEnd w:id="294"/>
      <w:r w:rsidRPr="00BE5E60">
        <w:rPr>
          <w:sz w:val="26"/>
          <w:szCs w:val="26"/>
        </w:rPr>
        <w:t xml:space="preserve"> </w:t>
      </w:r>
    </w:p>
    <w:p w14:paraId="30AE25FB" w14:textId="77777777" w:rsidR="00A00CDB" w:rsidRPr="004027D2" w:rsidRDefault="00A00CDB" w:rsidP="00A00CDB">
      <w:pPr>
        <w:pStyle w:val="ConsPlusNormal"/>
        <w:ind w:left="567" w:firstLine="539"/>
        <w:contextualSpacing/>
        <w:rPr>
          <w:rFonts w:ascii="Times New Roman" w:hAnsi="Times New Roman" w:cs="Times New Roman"/>
          <w:sz w:val="26"/>
          <w:szCs w:val="26"/>
        </w:rPr>
      </w:pPr>
      <w:r w:rsidRPr="004027D2">
        <w:rPr>
          <w:rFonts w:ascii="Times New Roman" w:hAnsi="Times New Roman" w:cs="Times New Roman"/>
          <w:sz w:val="26"/>
          <w:szCs w:val="26"/>
        </w:rPr>
        <w:t xml:space="preserve">Лесохозяйственный регламент является основой осуществления использования, охраны, защиты, воспроизводства лесов, расположенных в границах Верхнекетского лесничества. Лесохозяйственный регламент (далее - Регламент) разработан в соответствии с Лесным </w:t>
      </w:r>
      <w:hyperlink r:id="rId27" w:history="1">
        <w:r w:rsidRPr="004027D2">
          <w:rPr>
            <w:rFonts w:ascii="Times New Roman" w:hAnsi="Times New Roman" w:cs="Times New Roman"/>
            <w:sz w:val="26"/>
            <w:szCs w:val="26"/>
          </w:rPr>
          <w:t>кодексом</w:t>
        </w:r>
      </w:hyperlink>
      <w:r w:rsidRPr="004027D2">
        <w:rPr>
          <w:rFonts w:ascii="Times New Roman" w:hAnsi="Times New Roman" w:cs="Times New Roman"/>
          <w:sz w:val="26"/>
          <w:szCs w:val="26"/>
        </w:rPr>
        <w:t xml:space="preserve"> Российской Федерации (далее - ЛК РФ) и </w:t>
      </w:r>
      <w:hyperlink r:id="rId28" w:history="1">
        <w:r w:rsidRPr="004027D2">
          <w:rPr>
            <w:rFonts w:ascii="Times New Roman" w:hAnsi="Times New Roman" w:cs="Times New Roman"/>
            <w:sz w:val="26"/>
            <w:szCs w:val="26"/>
          </w:rPr>
          <w:t>Приказом</w:t>
        </w:r>
      </w:hyperlink>
      <w:r w:rsidRPr="004027D2">
        <w:rPr>
          <w:rFonts w:ascii="Times New Roman" w:hAnsi="Times New Roman" w:cs="Times New Roman"/>
          <w:sz w:val="26"/>
          <w:szCs w:val="26"/>
        </w:rPr>
        <w:t xml:space="preserve"> Минприроды России от 27.02.2017 N 72 "Об утверждении состава лесохозяйственных регламентов, порядка их разработки, сроков их действия и порядка внесения в них изменений".</w:t>
      </w:r>
    </w:p>
    <w:p w14:paraId="23F3E27B" w14:textId="77777777" w:rsidR="00A00CDB" w:rsidRPr="004027D2" w:rsidRDefault="00A00CDB" w:rsidP="00A00CDB">
      <w:pPr>
        <w:pStyle w:val="ConsPlusNormal"/>
        <w:spacing w:before="220"/>
        <w:ind w:left="567" w:firstLine="539"/>
        <w:contextualSpacing/>
        <w:rPr>
          <w:rFonts w:ascii="Times New Roman" w:hAnsi="Times New Roman" w:cs="Times New Roman"/>
          <w:sz w:val="26"/>
          <w:szCs w:val="26"/>
        </w:rPr>
      </w:pPr>
      <w:r w:rsidRPr="004027D2">
        <w:rPr>
          <w:rFonts w:ascii="Times New Roman" w:hAnsi="Times New Roman" w:cs="Times New Roman"/>
          <w:sz w:val="26"/>
          <w:szCs w:val="26"/>
        </w:rPr>
        <w:t xml:space="preserve">Регламент содержит свод нормативов и параметров комплексного освоения лесов, обеспечивающих принцип многоцелевого, рационального использования лесов, закрепленный в </w:t>
      </w:r>
      <w:hyperlink r:id="rId29" w:history="1">
        <w:r w:rsidRPr="004027D2">
          <w:rPr>
            <w:rFonts w:ascii="Times New Roman" w:hAnsi="Times New Roman" w:cs="Times New Roman"/>
            <w:sz w:val="26"/>
            <w:szCs w:val="26"/>
          </w:rPr>
          <w:t>ст. 1</w:t>
        </w:r>
      </w:hyperlink>
      <w:r w:rsidRPr="004027D2">
        <w:rPr>
          <w:rFonts w:ascii="Times New Roman" w:hAnsi="Times New Roman" w:cs="Times New Roman"/>
          <w:sz w:val="26"/>
          <w:szCs w:val="26"/>
        </w:rPr>
        <w:t xml:space="preserve">, </w:t>
      </w:r>
      <w:hyperlink r:id="rId30" w:history="1">
        <w:r w:rsidRPr="004027D2">
          <w:rPr>
            <w:rFonts w:ascii="Times New Roman" w:hAnsi="Times New Roman" w:cs="Times New Roman"/>
            <w:sz w:val="26"/>
            <w:szCs w:val="26"/>
          </w:rPr>
          <w:t>12</w:t>
        </w:r>
      </w:hyperlink>
      <w:r w:rsidRPr="004027D2">
        <w:rPr>
          <w:rFonts w:ascii="Times New Roman" w:hAnsi="Times New Roman" w:cs="Times New Roman"/>
          <w:sz w:val="26"/>
          <w:szCs w:val="26"/>
        </w:rPr>
        <w:t xml:space="preserve"> Лесного кодекса Российской Федерации.</w:t>
      </w:r>
    </w:p>
    <w:p w14:paraId="5E44496C" w14:textId="77777777" w:rsidR="00A00CDB" w:rsidRPr="004027D2" w:rsidRDefault="00A00CDB" w:rsidP="00A00CDB">
      <w:pPr>
        <w:pStyle w:val="ConsPlusNormal"/>
        <w:spacing w:before="220"/>
        <w:ind w:left="567" w:firstLine="539"/>
        <w:contextualSpacing/>
        <w:rPr>
          <w:rFonts w:ascii="Times New Roman" w:hAnsi="Times New Roman" w:cs="Times New Roman"/>
          <w:sz w:val="26"/>
          <w:szCs w:val="26"/>
        </w:rPr>
      </w:pPr>
      <w:r w:rsidRPr="004027D2">
        <w:rPr>
          <w:rFonts w:ascii="Times New Roman" w:hAnsi="Times New Roman" w:cs="Times New Roman"/>
          <w:sz w:val="26"/>
          <w:szCs w:val="26"/>
        </w:rPr>
        <w:t>Реализация Регламента в лесничестве обеспечивается лицами, использующими леса, расположенные в границах лесничества, а также уполномоченными органами исполнительной власти Томской области при организации использования, охраны, защиты и воспроизводства лесов.</w:t>
      </w:r>
    </w:p>
    <w:p w14:paraId="7CC18BAC" w14:textId="77777777" w:rsidR="00A00CDB" w:rsidRPr="004027D2" w:rsidRDefault="00A00CDB" w:rsidP="00A00CDB">
      <w:pPr>
        <w:pStyle w:val="ConsPlusNormal"/>
        <w:ind w:left="567" w:firstLine="540"/>
        <w:rPr>
          <w:rFonts w:ascii="Times New Roman" w:hAnsi="Times New Roman" w:cs="Times New Roman"/>
          <w:sz w:val="26"/>
          <w:szCs w:val="26"/>
        </w:rPr>
      </w:pPr>
      <w:r w:rsidRPr="004027D2">
        <w:rPr>
          <w:rFonts w:ascii="Times New Roman" w:hAnsi="Times New Roman" w:cs="Times New Roman"/>
          <w:sz w:val="26"/>
          <w:szCs w:val="26"/>
        </w:rPr>
        <w:t>Регламент разработан на основании Государственного контракта от 04.05.2018 N 30/2018 на выполнение работ по внесению изменений в лесохозяйственные регламенты лесничеств Томской области, заключенного между Департаментом лесного хозяйства Томской области и Федеральным государственным бюджетным учреждением "Рослесинфорг".</w:t>
      </w:r>
    </w:p>
    <w:p w14:paraId="281844B7" w14:textId="77777777" w:rsidR="007A5C31" w:rsidRPr="004027D2" w:rsidRDefault="00A00CDB" w:rsidP="00945F40">
      <w:pPr>
        <w:pStyle w:val="ConsPlusTitle"/>
        <w:ind w:left="567" w:firstLine="567"/>
        <w:rPr>
          <w:rFonts w:ascii="Times New Roman" w:hAnsi="Times New Roman" w:cs="Times New Roman"/>
          <w:b w:val="0"/>
          <w:bCs w:val="0"/>
          <w:sz w:val="26"/>
          <w:szCs w:val="26"/>
        </w:rPr>
      </w:pPr>
      <w:r w:rsidRPr="004027D2">
        <w:rPr>
          <w:rFonts w:ascii="Times New Roman" w:hAnsi="Times New Roman" w:cs="Times New Roman"/>
          <w:b w:val="0"/>
          <w:bCs w:val="0"/>
          <w:sz w:val="26"/>
          <w:szCs w:val="26"/>
        </w:rPr>
        <w:t>Срок действия лесохозяйственного регламента Верхнекетского лесничества устанавливается 10 лет с момента утверждения его Департаментом лесного хозяйства Томской области.</w:t>
      </w:r>
      <w:r w:rsidR="0076185B" w:rsidRPr="004027D2">
        <w:rPr>
          <w:rFonts w:ascii="Times New Roman" w:hAnsi="Times New Roman" w:cs="Times New Roman"/>
          <w:b w:val="0"/>
          <w:bCs w:val="0"/>
          <w:sz w:val="26"/>
          <w:szCs w:val="26"/>
        </w:rPr>
        <w:t xml:space="preserve"> Согласно приказу Департаментом лесного хозяйства Томской области от 20 декабря 2013 г. N 129 «Об утверждении лесохозяйственного регламента Верхнекетского лесничества Томской области» Регламент действует до 20.12.2023 года.</w:t>
      </w:r>
    </w:p>
    <w:p w14:paraId="4610E471" w14:textId="77777777" w:rsidR="007A5C31" w:rsidRPr="00BE5E60" w:rsidRDefault="007A5C31" w:rsidP="00426F9E">
      <w:pPr>
        <w:pStyle w:val="4"/>
        <w:ind w:left="567"/>
        <w:rPr>
          <w:sz w:val="26"/>
          <w:szCs w:val="26"/>
        </w:rPr>
      </w:pPr>
      <w:bookmarkStart w:id="295" w:name="_Toc86303387"/>
      <w:r w:rsidRPr="00BE5E60">
        <w:rPr>
          <w:sz w:val="26"/>
          <w:szCs w:val="26"/>
        </w:rPr>
        <w:t>Статья 4</w:t>
      </w:r>
      <w:r w:rsidR="00BE5E60" w:rsidRPr="00BE5E60">
        <w:rPr>
          <w:sz w:val="26"/>
          <w:szCs w:val="26"/>
        </w:rPr>
        <w:t>2</w:t>
      </w:r>
      <w:r w:rsidRPr="00BE5E60">
        <w:rPr>
          <w:sz w:val="26"/>
          <w:szCs w:val="26"/>
        </w:rPr>
        <w:t>. Земли запаса.</w:t>
      </w:r>
      <w:bookmarkEnd w:id="295"/>
      <w:r w:rsidRPr="00BE5E60">
        <w:rPr>
          <w:sz w:val="26"/>
          <w:szCs w:val="26"/>
        </w:rPr>
        <w:t xml:space="preserve"> </w:t>
      </w:r>
    </w:p>
    <w:p w14:paraId="1118933A" w14:textId="77777777" w:rsidR="007A5C31" w:rsidRPr="004027D2" w:rsidRDefault="007A5C31" w:rsidP="00426F9E">
      <w:pPr>
        <w:ind w:left="567" w:firstLine="540"/>
        <w:rPr>
          <w:rFonts w:ascii="Times New Roman" w:hAnsi="Times New Roman" w:cs="Times New Roman"/>
          <w:sz w:val="26"/>
          <w:szCs w:val="26"/>
        </w:rPr>
      </w:pPr>
      <w:r w:rsidRPr="004027D2">
        <w:rPr>
          <w:rFonts w:ascii="Times New Roman" w:hAnsi="Times New Roman" w:cs="Times New Roman"/>
          <w:sz w:val="26"/>
          <w:szCs w:val="26"/>
        </w:rPr>
        <w:t xml:space="preserve">К землям запаса относятся земли, находящиеся в государственной или муниципальной собственности и не предоставленные гражданам или юридическим лицам, за исключением земель фонда перераспределения земель, формируемого в соответствии со </w:t>
      </w:r>
      <w:hyperlink r:id="rId31" w:history="1">
        <w:r w:rsidRPr="004027D2">
          <w:rPr>
            <w:rFonts w:ascii="Times New Roman" w:hAnsi="Times New Roman"/>
            <w:sz w:val="26"/>
            <w:szCs w:val="26"/>
          </w:rPr>
          <w:t>статьей 80</w:t>
        </w:r>
      </w:hyperlink>
      <w:r w:rsidRPr="004027D2">
        <w:rPr>
          <w:rFonts w:ascii="Times New Roman" w:hAnsi="Times New Roman" w:cs="Times New Roman"/>
          <w:sz w:val="26"/>
          <w:szCs w:val="26"/>
        </w:rPr>
        <w:t xml:space="preserve"> Земельного кодекса Российской Федерации.</w:t>
      </w:r>
    </w:p>
    <w:p w14:paraId="76D4D92E" w14:textId="77777777" w:rsidR="007A5C31" w:rsidRPr="004027D2" w:rsidRDefault="007A5C31" w:rsidP="00426F9E">
      <w:pPr>
        <w:ind w:left="567" w:firstLine="540"/>
        <w:rPr>
          <w:rFonts w:ascii="Times New Roman" w:hAnsi="Times New Roman" w:cs="Times New Roman"/>
          <w:sz w:val="26"/>
          <w:szCs w:val="26"/>
        </w:rPr>
      </w:pPr>
      <w:r w:rsidRPr="004027D2">
        <w:rPr>
          <w:rFonts w:ascii="Times New Roman" w:hAnsi="Times New Roman" w:cs="Times New Roman"/>
          <w:sz w:val="26"/>
          <w:szCs w:val="26"/>
        </w:rPr>
        <w:t xml:space="preserve">Использование земель запаса допускается после </w:t>
      </w:r>
      <w:hyperlink r:id="rId32" w:history="1">
        <w:r w:rsidRPr="004027D2">
          <w:rPr>
            <w:rFonts w:ascii="Times New Roman" w:hAnsi="Times New Roman"/>
            <w:sz w:val="26"/>
            <w:szCs w:val="26"/>
          </w:rPr>
          <w:t>перевода</w:t>
        </w:r>
      </w:hyperlink>
      <w:r w:rsidRPr="004027D2">
        <w:rPr>
          <w:rFonts w:ascii="Times New Roman" w:hAnsi="Times New Roman" w:cs="Times New Roman"/>
          <w:sz w:val="26"/>
          <w:szCs w:val="26"/>
        </w:rPr>
        <w:t xml:space="preserve"> их в другую категорию, за исключением случаев, если земли запаса включены в границы охотничьих угодий, случаев выполнения работ, связанных с пользованием недрами на таких землях, и иных предусмотренных федеральными законами случаев.</w:t>
      </w:r>
    </w:p>
    <w:p w14:paraId="5E9CB3FE" w14:textId="77777777" w:rsidR="007B0A64" w:rsidRPr="004027D2" w:rsidRDefault="007B0A64">
      <w:pPr>
        <w:widowControl/>
        <w:autoSpaceDE/>
        <w:autoSpaceDN/>
        <w:adjustRightInd/>
        <w:jc w:val="left"/>
        <w:rPr>
          <w:rFonts w:ascii="Times New Roman" w:hAnsi="Times New Roman" w:cs="Times New Roman"/>
          <w:sz w:val="24"/>
          <w:szCs w:val="24"/>
        </w:rPr>
      </w:pPr>
    </w:p>
    <w:sectPr w:rsidR="007B0A64" w:rsidRPr="004027D2" w:rsidSect="007B0A6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8A73BD" w14:textId="77777777" w:rsidR="008D2077" w:rsidRDefault="008D2077">
      <w:r>
        <w:separator/>
      </w:r>
    </w:p>
  </w:endnote>
  <w:endnote w:type="continuationSeparator" w:id="0">
    <w:p w14:paraId="670C7B12" w14:textId="77777777" w:rsidR="008D2077" w:rsidRDefault="008D20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Lucida Console"/>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Times New Roman"/>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altName w:val="Times New Roman"/>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DE984A" w14:textId="77777777" w:rsidR="008D2077" w:rsidRDefault="008D2077" w:rsidP="00C12F6B">
    <w:pPr>
      <w:pStyle w:val="a4"/>
      <w:framePr w:wrap="around" w:vAnchor="text" w:hAnchor="margin" w:xAlign="right" w:y="1"/>
      <w:rPr>
        <w:rStyle w:val="a6"/>
        <w:rFonts w:cs="Arial"/>
      </w:rPr>
    </w:pPr>
    <w:r>
      <w:rPr>
        <w:rStyle w:val="a6"/>
        <w:rFonts w:cs="Arial"/>
      </w:rPr>
      <w:fldChar w:fldCharType="begin"/>
    </w:r>
    <w:r>
      <w:rPr>
        <w:rStyle w:val="a6"/>
        <w:rFonts w:cs="Arial"/>
      </w:rPr>
      <w:instrText xml:space="preserve">PAGE  </w:instrText>
    </w:r>
    <w:r>
      <w:rPr>
        <w:rStyle w:val="a6"/>
        <w:rFonts w:cs="Arial"/>
      </w:rPr>
      <w:fldChar w:fldCharType="end"/>
    </w:r>
  </w:p>
  <w:p w14:paraId="4B853981" w14:textId="77777777" w:rsidR="008D2077" w:rsidRDefault="008D2077" w:rsidP="008A0E86">
    <w:pPr>
      <w:pStyle w:val="a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15C2A2" w14:textId="77777777" w:rsidR="008D2077" w:rsidRDefault="008D2077" w:rsidP="008A0E86">
    <w:pPr>
      <w:pStyle w:val="a4"/>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C96F63" w14:textId="77777777" w:rsidR="008D2077" w:rsidRPr="00831D84" w:rsidRDefault="008D2077">
    <w:pPr>
      <w:pStyle w:val="a4"/>
      <w:jc w:val="center"/>
      <w:rPr>
        <w:rFonts w:ascii="Times New Roman" w:hAnsi="Times New Roman" w:cs="Times New Roman"/>
      </w:rPr>
    </w:pPr>
    <w:r w:rsidRPr="00831D84">
      <w:rPr>
        <w:rFonts w:ascii="Times New Roman" w:hAnsi="Times New Roman" w:cs="Times New Roman"/>
      </w:rPr>
      <w:fldChar w:fldCharType="begin"/>
    </w:r>
    <w:r w:rsidRPr="00831D84">
      <w:rPr>
        <w:rFonts w:ascii="Times New Roman" w:hAnsi="Times New Roman" w:cs="Times New Roman"/>
      </w:rPr>
      <w:instrText xml:space="preserve"> PAGE   \* MERGEFORMAT </w:instrText>
    </w:r>
    <w:r w:rsidRPr="00831D84">
      <w:rPr>
        <w:rFonts w:ascii="Times New Roman" w:hAnsi="Times New Roman" w:cs="Times New Roman"/>
      </w:rPr>
      <w:fldChar w:fldCharType="separate"/>
    </w:r>
    <w:r>
      <w:rPr>
        <w:rFonts w:ascii="Times New Roman" w:hAnsi="Times New Roman" w:cs="Times New Roman"/>
        <w:noProof/>
      </w:rPr>
      <w:t>3</w:t>
    </w:r>
    <w:r w:rsidRPr="00831D84">
      <w:rPr>
        <w:rFonts w:ascii="Times New Roman" w:hAnsi="Times New Roman" w:cs="Times New Roman"/>
        <w:noProof/>
      </w:rPr>
      <w:fldChar w:fldCharType="end"/>
    </w:r>
  </w:p>
  <w:p w14:paraId="11C30F65" w14:textId="77777777" w:rsidR="008D2077" w:rsidRDefault="008D2077" w:rsidP="008A0E86">
    <w:pPr>
      <w:pStyle w:val="a4"/>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EE341E" w14:textId="77777777" w:rsidR="008D2077" w:rsidRPr="00831D84" w:rsidRDefault="008D2077">
    <w:pPr>
      <w:pStyle w:val="a4"/>
      <w:jc w:val="center"/>
      <w:rPr>
        <w:rFonts w:ascii="Times New Roman" w:hAnsi="Times New Roman" w:cs="Times New Roman"/>
      </w:rPr>
    </w:pPr>
    <w:r w:rsidRPr="00831D84">
      <w:rPr>
        <w:rFonts w:ascii="Times New Roman" w:hAnsi="Times New Roman" w:cs="Times New Roman"/>
      </w:rPr>
      <w:fldChar w:fldCharType="begin"/>
    </w:r>
    <w:r w:rsidRPr="00831D84">
      <w:rPr>
        <w:rFonts w:ascii="Times New Roman" w:hAnsi="Times New Roman" w:cs="Times New Roman"/>
      </w:rPr>
      <w:instrText xml:space="preserve"> PAGE   \* MERGEFORMAT </w:instrText>
    </w:r>
    <w:r w:rsidRPr="00831D84">
      <w:rPr>
        <w:rFonts w:ascii="Times New Roman" w:hAnsi="Times New Roman" w:cs="Times New Roman"/>
      </w:rPr>
      <w:fldChar w:fldCharType="separate"/>
    </w:r>
    <w:r>
      <w:rPr>
        <w:rFonts w:ascii="Times New Roman" w:hAnsi="Times New Roman" w:cs="Times New Roman"/>
        <w:noProof/>
      </w:rPr>
      <w:t>117</w:t>
    </w:r>
    <w:r w:rsidRPr="00831D84">
      <w:rPr>
        <w:rFonts w:ascii="Times New Roman" w:hAnsi="Times New Roman" w:cs="Times New Roman"/>
        <w:noProof/>
      </w:rPr>
      <w:fldChar w:fldCharType="end"/>
    </w:r>
  </w:p>
  <w:p w14:paraId="19524596" w14:textId="77777777" w:rsidR="008D2077" w:rsidRPr="00831D84" w:rsidRDefault="008D2077" w:rsidP="008A0E86">
    <w:pPr>
      <w:pStyle w:val="a4"/>
      <w:ind w:right="360"/>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3DA953" w14:textId="77777777" w:rsidR="008D2077" w:rsidRDefault="008D2077">
      <w:r>
        <w:separator/>
      </w:r>
    </w:p>
  </w:footnote>
  <w:footnote w:type="continuationSeparator" w:id="0">
    <w:p w14:paraId="2C21EF8A" w14:textId="77777777" w:rsidR="008D2077" w:rsidRDefault="008D20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32D23F" w14:textId="77777777" w:rsidR="008D2077" w:rsidRDefault="008D2077" w:rsidP="00E31A74">
    <w:pPr>
      <w:pStyle w:val="ab"/>
      <w:framePr w:wrap="around" w:vAnchor="text" w:hAnchor="margin" w:xAlign="center" w:y="1"/>
      <w:rPr>
        <w:rStyle w:val="a6"/>
        <w:rFonts w:cs="Arial"/>
      </w:rPr>
    </w:pPr>
    <w:r>
      <w:rPr>
        <w:rStyle w:val="a6"/>
        <w:rFonts w:cs="Arial"/>
      </w:rPr>
      <w:fldChar w:fldCharType="begin"/>
    </w:r>
    <w:r>
      <w:rPr>
        <w:rStyle w:val="a6"/>
        <w:rFonts w:cs="Arial"/>
      </w:rPr>
      <w:instrText xml:space="preserve">PAGE  </w:instrText>
    </w:r>
    <w:r>
      <w:rPr>
        <w:rStyle w:val="a6"/>
        <w:rFonts w:cs="Arial"/>
      </w:rPr>
      <w:fldChar w:fldCharType="end"/>
    </w:r>
  </w:p>
  <w:p w14:paraId="29B87B07" w14:textId="77777777" w:rsidR="008D2077" w:rsidRDefault="008D2077">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FCC46B" w14:textId="77777777" w:rsidR="008D2077" w:rsidRDefault="008D2077" w:rsidP="00E31A74">
    <w:pPr>
      <w:pStyle w:val="ab"/>
      <w:framePr w:wrap="around" w:vAnchor="text" w:hAnchor="margin" w:xAlign="center" w:y="1"/>
      <w:rPr>
        <w:rStyle w:val="a6"/>
        <w:rFonts w:cs="Arial"/>
      </w:rPr>
    </w:pPr>
  </w:p>
  <w:p w14:paraId="3D07FDAF" w14:textId="77777777" w:rsidR="008D2077" w:rsidRDefault="008D2077">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15:restartNumberingAfterBreak="0">
    <w:nsid w:val="0000000A"/>
    <w:multiLevelType w:val="multilevel"/>
    <w:tmpl w:val="0000000A"/>
    <w:name w:val="WW8Num11"/>
    <w:lvl w:ilvl="0">
      <w:start w:val="3"/>
      <w:numFmt w:val="decimal"/>
      <w:lvlText w:val="%1."/>
      <w:lvlJc w:val="left"/>
      <w:pPr>
        <w:tabs>
          <w:tab w:val="num" w:pos="0"/>
        </w:tabs>
        <w:ind w:left="600" w:hanging="600"/>
      </w:pPr>
      <w:rPr>
        <w:rFonts w:cs="Times New Roman"/>
      </w:rPr>
    </w:lvl>
    <w:lvl w:ilvl="1">
      <w:start w:val="11"/>
      <w:numFmt w:val="decimal"/>
      <w:lvlText w:val="%1.%2."/>
      <w:lvlJc w:val="left"/>
      <w:pPr>
        <w:tabs>
          <w:tab w:val="num" w:pos="0"/>
        </w:tabs>
        <w:ind w:left="1429" w:hanging="720"/>
      </w:pPr>
      <w:rPr>
        <w:rFonts w:cs="Times New Roman"/>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2" w15:restartNumberingAfterBreak="0">
    <w:nsid w:val="0000000B"/>
    <w:multiLevelType w:val="multilevel"/>
    <w:tmpl w:val="0000000B"/>
    <w:name w:val="WW8Num12"/>
    <w:lvl w:ilvl="0">
      <w:start w:val="3"/>
      <w:numFmt w:val="decimal"/>
      <w:lvlText w:val="%1."/>
      <w:lvlJc w:val="left"/>
      <w:pPr>
        <w:tabs>
          <w:tab w:val="num" w:pos="0"/>
        </w:tabs>
        <w:ind w:left="510" w:hanging="510"/>
      </w:pPr>
      <w:rPr>
        <w:rFonts w:cs="Times New Roman"/>
      </w:rPr>
    </w:lvl>
    <w:lvl w:ilvl="1">
      <w:start w:val="6"/>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3" w15:restartNumberingAfterBreak="0">
    <w:nsid w:val="037963F3"/>
    <w:multiLevelType w:val="hybridMultilevel"/>
    <w:tmpl w:val="52EC7E14"/>
    <w:name w:val="WW8Num4"/>
    <w:lvl w:ilvl="0" w:tplc="8A9E5C66">
      <w:start w:val="1"/>
      <w:numFmt w:val="decimal"/>
      <w:lvlText w:val="%1)"/>
      <w:lvlJc w:val="left"/>
      <w:pPr>
        <w:tabs>
          <w:tab w:val="num" w:pos="1333"/>
        </w:tabs>
        <w:ind w:left="1220" w:firstLine="57"/>
      </w:pPr>
      <w:rPr>
        <w:rFonts w:cs="Times New Roman" w:hint="default"/>
      </w:rPr>
    </w:lvl>
    <w:lvl w:ilvl="1" w:tplc="2DC8B72C">
      <w:start w:val="1"/>
      <w:numFmt w:val="lowerLetter"/>
      <w:lvlText w:val="%2."/>
      <w:lvlJc w:val="left"/>
      <w:pPr>
        <w:tabs>
          <w:tab w:val="num" w:pos="1440"/>
        </w:tabs>
        <w:ind w:left="1440" w:hanging="360"/>
      </w:pPr>
      <w:rPr>
        <w:rFonts w:cs="Times New Roman"/>
      </w:rPr>
    </w:lvl>
    <w:lvl w:ilvl="2" w:tplc="C65E9886">
      <w:start w:val="1"/>
      <w:numFmt w:val="lowerRoman"/>
      <w:lvlText w:val="%3."/>
      <w:lvlJc w:val="right"/>
      <w:pPr>
        <w:tabs>
          <w:tab w:val="num" w:pos="2160"/>
        </w:tabs>
        <w:ind w:left="2160" w:hanging="180"/>
      </w:pPr>
      <w:rPr>
        <w:rFonts w:cs="Times New Roman"/>
      </w:rPr>
    </w:lvl>
    <w:lvl w:ilvl="3" w:tplc="FA2880C2">
      <w:start w:val="1"/>
      <w:numFmt w:val="decimal"/>
      <w:lvlText w:val="%4."/>
      <w:lvlJc w:val="left"/>
      <w:pPr>
        <w:tabs>
          <w:tab w:val="num" w:pos="2880"/>
        </w:tabs>
        <w:ind w:left="2880" w:hanging="360"/>
      </w:pPr>
      <w:rPr>
        <w:rFonts w:cs="Times New Roman"/>
      </w:rPr>
    </w:lvl>
    <w:lvl w:ilvl="4" w:tplc="F16453F6">
      <w:start w:val="1"/>
      <w:numFmt w:val="lowerLetter"/>
      <w:lvlText w:val="%5."/>
      <w:lvlJc w:val="left"/>
      <w:pPr>
        <w:tabs>
          <w:tab w:val="num" w:pos="3600"/>
        </w:tabs>
        <w:ind w:left="3600" w:hanging="360"/>
      </w:pPr>
      <w:rPr>
        <w:rFonts w:cs="Times New Roman"/>
      </w:rPr>
    </w:lvl>
    <w:lvl w:ilvl="5" w:tplc="9460B0D2">
      <w:start w:val="1"/>
      <w:numFmt w:val="lowerRoman"/>
      <w:lvlText w:val="%6."/>
      <w:lvlJc w:val="right"/>
      <w:pPr>
        <w:tabs>
          <w:tab w:val="num" w:pos="4320"/>
        </w:tabs>
        <w:ind w:left="4320" w:hanging="180"/>
      </w:pPr>
      <w:rPr>
        <w:rFonts w:cs="Times New Roman"/>
      </w:rPr>
    </w:lvl>
    <w:lvl w:ilvl="6" w:tplc="E9003572">
      <w:start w:val="1"/>
      <w:numFmt w:val="decimal"/>
      <w:lvlText w:val="%7."/>
      <w:lvlJc w:val="left"/>
      <w:pPr>
        <w:tabs>
          <w:tab w:val="num" w:pos="5040"/>
        </w:tabs>
        <w:ind w:left="5040" w:hanging="360"/>
      </w:pPr>
      <w:rPr>
        <w:rFonts w:cs="Times New Roman"/>
      </w:rPr>
    </w:lvl>
    <w:lvl w:ilvl="7" w:tplc="DEFE7086">
      <w:start w:val="1"/>
      <w:numFmt w:val="lowerLetter"/>
      <w:lvlText w:val="%8."/>
      <w:lvlJc w:val="left"/>
      <w:pPr>
        <w:tabs>
          <w:tab w:val="num" w:pos="5760"/>
        </w:tabs>
        <w:ind w:left="5760" w:hanging="360"/>
      </w:pPr>
      <w:rPr>
        <w:rFonts w:cs="Times New Roman"/>
      </w:rPr>
    </w:lvl>
    <w:lvl w:ilvl="8" w:tplc="38BAC4AC">
      <w:start w:val="1"/>
      <w:numFmt w:val="lowerRoman"/>
      <w:lvlText w:val="%9."/>
      <w:lvlJc w:val="right"/>
      <w:pPr>
        <w:tabs>
          <w:tab w:val="num" w:pos="6480"/>
        </w:tabs>
        <w:ind w:left="6480" w:hanging="180"/>
      </w:pPr>
      <w:rPr>
        <w:rFonts w:cs="Times New Roman"/>
      </w:rPr>
    </w:lvl>
  </w:abstractNum>
  <w:abstractNum w:abstractNumId="4" w15:restartNumberingAfterBreak="0">
    <w:nsid w:val="06D42EDD"/>
    <w:multiLevelType w:val="hybridMultilevel"/>
    <w:tmpl w:val="7F324756"/>
    <w:lvl w:ilvl="0" w:tplc="0419000F">
      <w:start w:val="1"/>
      <w:numFmt w:val="decimal"/>
      <w:lvlText w:val="%1."/>
      <w:lvlJc w:val="left"/>
      <w:pPr>
        <w:ind w:left="1980" w:hanging="360"/>
      </w:pPr>
      <w:rPr>
        <w:rFonts w:cs="Times New Roman"/>
      </w:rPr>
    </w:lvl>
    <w:lvl w:ilvl="1" w:tplc="04190019" w:tentative="1">
      <w:start w:val="1"/>
      <w:numFmt w:val="lowerLetter"/>
      <w:lvlText w:val="%2."/>
      <w:lvlJc w:val="left"/>
      <w:pPr>
        <w:ind w:left="2700" w:hanging="360"/>
      </w:pPr>
      <w:rPr>
        <w:rFonts w:cs="Times New Roman"/>
      </w:rPr>
    </w:lvl>
    <w:lvl w:ilvl="2" w:tplc="0419001B" w:tentative="1">
      <w:start w:val="1"/>
      <w:numFmt w:val="lowerRoman"/>
      <w:lvlText w:val="%3."/>
      <w:lvlJc w:val="right"/>
      <w:pPr>
        <w:ind w:left="3420" w:hanging="180"/>
      </w:pPr>
      <w:rPr>
        <w:rFonts w:cs="Times New Roman"/>
      </w:rPr>
    </w:lvl>
    <w:lvl w:ilvl="3" w:tplc="0419000F" w:tentative="1">
      <w:start w:val="1"/>
      <w:numFmt w:val="decimal"/>
      <w:lvlText w:val="%4."/>
      <w:lvlJc w:val="left"/>
      <w:pPr>
        <w:ind w:left="4140" w:hanging="360"/>
      </w:pPr>
      <w:rPr>
        <w:rFonts w:cs="Times New Roman"/>
      </w:rPr>
    </w:lvl>
    <w:lvl w:ilvl="4" w:tplc="04190019" w:tentative="1">
      <w:start w:val="1"/>
      <w:numFmt w:val="lowerLetter"/>
      <w:lvlText w:val="%5."/>
      <w:lvlJc w:val="left"/>
      <w:pPr>
        <w:ind w:left="4860" w:hanging="360"/>
      </w:pPr>
      <w:rPr>
        <w:rFonts w:cs="Times New Roman"/>
      </w:rPr>
    </w:lvl>
    <w:lvl w:ilvl="5" w:tplc="0419001B" w:tentative="1">
      <w:start w:val="1"/>
      <w:numFmt w:val="lowerRoman"/>
      <w:lvlText w:val="%6."/>
      <w:lvlJc w:val="right"/>
      <w:pPr>
        <w:ind w:left="5580" w:hanging="180"/>
      </w:pPr>
      <w:rPr>
        <w:rFonts w:cs="Times New Roman"/>
      </w:rPr>
    </w:lvl>
    <w:lvl w:ilvl="6" w:tplc="0419000F" w:tentative="1">
      <w:start w:val="1"/>
      <w:numFmt w:val="decimal"/>
      <w:lvlText w:val="%7."/>
      <w:lvlJc w:val="left"/>
      <w:pPr>
        <w:ind w:left="6300" w:hanging="360"/>
      </w:pPr>
      <w:rPr>
        <w:rFonts w:cs="Times New Roman"/>
      </w:rPr>
    </w:lvl>
    <w:lvl w:ilvl="7" w:tplc="04190019" w:tentative="1">
      <w:start w:val="1"/>
      <w:numFmt w:val="lowerLetter"/>
      <w:lvlText w:val="%8."/>
      <w:lvlJc w:val="left"/>
      <w:pPr>
        <w:ind w:left="7020" w:hanging="360"/>
      </w:pPr>
      <w:rPr>
        <w:rFonts w:cs="Times New Roman"/>
      </w:rPr>
    </w:lvl>
    <w:lvl w:ilvl="8" w:tplc="0419001B" w:tentative="1">
      <w:start w:val="1"/>
      <w:numFmt w:val="lowerRoman"/>
      <w:lvlText w:val="%9."/>
      <w:lvlJc w:val="right"/>
      <w:pPr>
        <w:ind w:left="7740" w:hanging="180"/>
      </w:pPr>
      <w:rPr>
        <w:rFonts w:cs="Times New Roman"/>
      </w:rPr>
    </w:lvl>
  </w:abstractNum>
  <w:abstractNum w:abstractNumId="5" w15:restartNumberingAfterBreak="0">
    <w:nsid w:val="0E075794"/>
    <w:multiLevelType w:val="hybridMultilevel"/>
    <w:tmpl w:val="2C0AC77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15:restartNumberingAfterBreak="0">
    <w:nsid w:val="11BA40B1"/>
    <w:multiLevelType w:val="hybridMultilevel"/>
    <w:tmpl w:val="FA4A7914"/>
    <w:lvl w:ilvl="0" w:tplc="7930B79A">
      <w:start w:val="1"/>
      <w:numFmt w:val="decimal"/>
      <w:lvlText w:val="%1)"/>
      <w:lvlJc w:val="left"/>
      <w:pPr>
        <w:ind w:left="1429" w:hanging="360"/>
      </w:pPr>
      <w:rPr>
        <w:rFonts w:cs="Times New Roman"/>
        <w:b w:val="0"/>
      </w:rPr>
    </w:lvl>
    <w:lvl w:ilvl="1" w:tplc="7930B79A">
      <w:start w:val="1"/>
      <w:numFmt w:val="decimal"/>
      <w:lvlText w:val="%2)"/>
      <w:lvlJc w:val="left"/>
      <w:pPr>
        <w:ind w:left="2149" w:hanging="360"/>
      </w:pPr>
      <w:rPr>
        <w:rFonts w:cs="Times New Roman"/>
        <w:b w:val="0"/>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15:restartNumberingAfterBreak="0">
    <w:nsid w:val="12487850"/>
    <w:multiLevelType w:val="hybridMultilevel"/>
    <w:tmpl w:val="E200BB6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8" w15:restartNumberingAfterBreak="0">
    <w:nsid w:val="157F6E88"/>
    <w:multiLevelType w:val="hybridMultilevel"/>
    <w:tmpl w:val="448285CA"/>
    <w:lvl w:ilvl="0" w:tplc="DF56639C">
      <w:start w:val="1"/>
      <w:numFmt w:val="decimal"/>
      <w:lvlText w:val="%1)"/>
      <w:lvlJc w:val="left"/>
      <w:pPr>
        <w:ind w:left="178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17AB3997"/>
    <w:multiLevelType w:val="hybridMultilevel"/>
    <w:tmpl w:val="193EA078"/>
    <w:lvl w:ilvl="0" w:tplc="B8982D64">
      <w:numFmt w:val="bullet"/>
      <w:lvlText w:val="–"/>
      <w:lvlJc w:val="left"/>
      <w:pPr>
        <w:tabs>
          <w:tab w:val="num" w:pos="1729"/>
        </w:tabs>
        <w:ind w:left="1729"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15:restartNumberingAfterBreak="0">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BF06C25"/>
    <w:multiLevelType w:val="hybridMultilevel"/>
    <w:tmpl w:val="0FC09B1C"/>
    <w:lvl w:ilvl="0" w:tplc="ECB47942">
      <w:start w:val="6"/>
      <w:numFmt w:val="decimal"/>
      <w:lvlText w:val="%1."/>
      <w:lvlJc w:val="left"/>
      <w:pPr>
        <w:ind w:left="2119" w:hanging="141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15:restartNumberingAfterBreak="0">
    <w:nsid w:val="1C1A469F"/>
    <w:multiLevelType w:val="hybridMultilevel"/>
    <w:tmpl w:val="81FC044A"/>
    <w:lvl w:ilvl="0" w:tplc="833C2330">
      <w:start w:val="1"/>
      <w:numFmt w:val="decimal"/>
      <w:lvlText w:val="%1)"/>
      <w:lvlJc w:val="left"/>
      <w:pPr>
        <w:ind w:left="2119" w:hanging="1410"/>
      </w:pPr>
      <w:rPr>
        <w:rFonts w:cs="Times New Roman" w:hint="default"/>
      </w:rPr>
    </w:lvl>
    <w:lvl w:ilvl="1" w:tplc="886047A0">
      <w:start w:val="1"/>
      <w:numFmt w:val="decimal"/>
      <w:lvlText w:val="%2."/>
      <w:lvlJc w:val="left"/>
      <w:pPr>
        <w:ind w:left="2839" w:hanging="141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CC56AE4"/>
    <w:multiLevelType w:val="hybridMultilevel"/>
    <w:tmpl w:val="112C2A1A"/>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4" w15:restartNumberingAfterBreak="0">
    <w:nsid w:val="1FA06683"/>
    <w:multiLevelType w:val="hybridMultilevel"/>
    <w:tmpl w:val="45204CC2"/>
    <w:lvl w:ilvl="0" w:tplc="A56E0508">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5" w15:restartNumberingAfterBreak="0">
    <w:nsid w:val="20C67687"/>
    <w:multiLevelType w:val="hybridMultilevel"/>
    <w:tmpl w:val="81FC044A"/>
    <w:lvl w:ilvl="0" w:tplc="833C2330">
      <w:start w:val="1"/>
      <w:numFmt w:val="decimal"/>
      <w:lvlText w:val="%1)"/>
      <w:lvlJc w:val="left"/>
      <w:pPr>
        <w:ind w:left="2119" w:hanging="1410"/>
      </w:pPr>
      <w:rPr>
        <w:rFonts w:cs="Times New Roman" w:hint="default"/>
      </w:rPr>
    </w:lvl>
    <w:lvl w:ilvl="1" w:tplc="886047A0">
      <w:start w:val="1"/>
      <w:numFmt w:val="decimal"/>
      <w:lvlText w:val="%2."/>
      <w:lvlJc w:val="left"/>
      <w:pPr>
        <w:ind w:left="2839" w:hanging="141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6" w15:restartNumberingAfterBreak="0">
    <w:nsid w:val="218F112E"/>
    <w:multiLevelType w:val="hybridMultilevel"/>
    <w:tmpl w:val="764CA148"/>
    <w:lvl w:ilvl="0" w:tplc="04190011">
      <w:start w:val="1"/>
      <w:numFmt w:val="decimal"/>
      <w:lvlText w:val="%1)"/>
      <w:lvlJc w:val="left"/>
      <w:pPr>
        <w:ind w:left="1260" w:hanging="360"/>
      </w:pPr>
      <w:rPr>
        <w:rFonts w:cs="Times New Roman"/>
      </w:rPr>
    </w:lvl>
    <w:lvl w:ilvl="1" w:tplc="0419000F">
      <w:start w:val="1"/>
      <w:numFmt w:val="decimal"/>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7" w15:restartNumberingAfterBreak="0">
    <w:nsid w:val="24A91808"/>
    <w:multiLevelType w:val="hybridMultilevel"/>
    <w:tmpl w:val="3DD68EBC"/>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8" w15:restartNumberingAfterBreak="0">
    <w:nsid w:val="29770259"/>
    <w:multiLevelType w:val="hybridMultilevel"/>
    <w:tmpl w:val="6B74AE0C"/>
    <w:lvl w:ilvl="0" w:tplc="0419000F">
      <w:start w:val="1"/>
      <w:numFmt w:val="decimal"/>
      <w:lvlText w:val="%1."/>
      <w:lvlJc w:val="left"/>
      <w:pPr>
        <w:ind w:left="1620" w:hanging="360"/>
      </w:pPr>
      <w:rPr>
        <w:rFonts w:cs="Times New Roman"/>
      </w:rPr>
    </w:lvl>
    <w:lvl w:ilvl="1" w:tplc="04190019" w:tentative="1">
      <w:start w:val="1"/>
      <w:numFmt w:val="lowerLetter"/>
      <w:lvlText w:val="%2."/>
      <w:lvlJc w:val="left"/>
      <w:pPr>
        <w:ind w:left="2340" w:hanging="360"/>
      </w:pPr>
      <w:rPr>
        <w:rFonts w:cs="Times New Roman"/>
      </w:rPr>
    </w:lvl>
    <w:lvl w:ilvl="2" w:tplc="0419001B" w:tentative="1">
      <w:start w:val="1"/>
      <w:numFmt w:val="lowerRoman"/>
      <w:lvlText w:val="%3."/>
      <w:lvlJc w:val="right"/>
      <w:pPr>
        <w:ind w:left="3060" w:hanging="180"/>
      </w:pPr>
      <w:rPr>
        <w:rFonts w:cs="Times New Roman"/>
      </w:rPr>
    </w:lvl>
    <w:lvl w:ilvl="3" w:tplc="0419000F" w:tentative="1">
      <w:start w:val="1"/>
      <w:numFmt w:val="decimal"/>
      <w:lvlText w:val="%4."/>
      <w:lvlJc w:val="left"/>
      <w:pPr>
        <w:ind w:left="3780" w:hanging="360"/>
      </w:pPr>
      <w:rPr>
        <w:rFonts w:cs="Times New Roman"/>
      </w:rPr>
    </w:lvl>
    <w:lvl w:ilvl="4" w:tplc="04190019" w:tentative="1">
      <w:start w:val="1"/>
      <w:numFmt w:val="lowerLetter"/>
      <w:lvlText w:val="%5."/>
      <w:lvlJc w:val="left"/>
      <w:pPr>
        <w:ind w:left="4500" w:hanging="360"/>
      </w:pPr>
      <w:rPr>
        <w:rFonts w:cs="Times New Roman"/>
      </w:rPr>
    </w:lvl>
    <w:lvl w:ilvl="5" w:tplc="0419001B" w:tentative="1">
      <w:start w:val="1"/>
      <w:numFmt w:val="lowerRoman"/>
      <w:lvlText w:val="%6."/>
      <w:lvlJc w:val="right"/>
      <w:pPr>
        <w:ind w:left="5220" w:hanging="180"/>
      </w:pPr>
      <w:rPr>
        <w:rFonts w:cs="Times New Roman"/>
      </w:rPr>
    </w:lvl>
    <w:lvl w:ilvl="6" w:tplc="0419000F" w:tentative="1">
      <w:start w:val="1"/>
      <w:numFmt w:val="decimal"/>
      <w:lvlText w:val="%7."/>
      <w:lvlJc w:val="left"/>
      <w:pPr>
        <w:ind w:left="5940" w:hanging="360"/>
      </w:pPr>
      <w:rPr>
        <w:rFonts w:cs="Times New Roman"/>
      </w:rPr>
    </w:lvl>
    <w:lvl w:ilvl="7" w:tplc="04190019" w:tentative="1">
      <w:start w:val="1"/>
      <w:numFmt w:val="lowerLetter"/>
      <w:lvlText w:val="%8."/>
      <w:lvlJc w:val="left"/>
      <w:pPr>
        <w:ind w:left="6660" w:hanging="360"/>
      </w:pPr>
      <w:rPr>
        <w:rFonts w:cs="Times New Roman"/>
      </w:rPr>
    </w:lvl>
    <w:lvl w:ilvl="8" w:tplc="0419001B" w:tentative="1">
      <w:start w:val="1"/>
      <w:numFmt w:val="lowerRoman"/>
      <w:lvlText w:val="%9."/>
      <w:lvlJc w:val="right"/>
      <w:pPr>
        <w:ind w:left="7380" w:hanging="180"/>
      </w:pPr>
      <w:rPr>
        <w:rFonts w:cs="Times New Roman"/>
      </w:rPr>
    </w:lvl>
  </w:abstractNum>
  <w:abstractNum w:abstractNumId="19" w15:restartNumberingAfterBreak="0">
    <w:nsid w:val="2B3125DB"/>
    <w:multiLevelType w:val="hybridMultilevel"/>
    <w:tmpl w:val="F06618EA"/>
    <w:lvl w:ilvl="0" w:tplc="0419000F">
      <w:start w:val="1"/>
      <w:numFmt w:val="decimal"/>
      <w:lvlText w:val="%1."/>
      <w:lvlJc w:val="left"/>
      <w:pPr>
        <w:ind w:left="720" w:hanging="360"/>
      </w:pPr>
      <w:rPr>
        <w:rFonts w:cs="Times New Roman"/>
      </w:rPr>
    </w:lvl>
    <w:lvl w:ilvl="1" w:tplc="04190011">
      <w:start w:val="1"/>
      <w:numFmt w:val="decimal"/>
      <w:lvlText w:val="%2)"/>
      <w:lvlJc w:val="left"/>
      <w:pPr>
        <w:ind w:left="1440" w:hanging="360"/>
      </w:pPr>
      <w:rPr>
        <w:rFonts w:cs="Times New Roman"/>
      </w:rPr>
    </w:lvl>
    <w:lvl w:ilvl="2" w:tplc="084E103C">
      <w:start w:val="1"/>
      <w:numFmt w:val="decimal"/>
      <w:lvlText w:val="%3"/>
      <w:lvlJc w:val="left"/>
      <w:pPr>
        <w:ind w:left="2340" w:hanging="360"/>
      </w:pPr>
      <w:rPr>
        <w:rFonts w:cs="Times New Roman" w:hint="default"/>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2FDB13A0"/>
    <w:multiLevelType w:val="hybridMultilevel"/>
    <w:tmpl w:val="70F267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301E1FE8"/>
    <w:multiLevelType w:val="hybridMultilevel"/>
    <w:tmpl w:val="70F267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15:restartNumberingAfterBreak="0">
    <w:nsid w:val="357057DD"/>
    <w:multiLevelType w:val="hybridMultilevel"/>
    <w:tmpl w:val="37FA04E8"/>
    <w:lvl w:ilvl="0" w:tplc="0419000F">
      <w:start w:val="1"/>
      <w:numFmt w:val="decimal"/>
      <w:lvlText w:val="%1."/>
      <w:lvlJc w:val="left"/>
      <w:pPr>
        <w:ind w:left="1980" w:hanging="360"/>
      </w:pPr>
      <w:rPr>
        <w:rFonts w:cs="Times New Roman"/>
      </w:rPr>
    </w:lvl>
    <w:lvl w:ilvl="1" w:tplc="04190019" w:tentative="1">
      <w:start w:val="1"/>
      <w:numFmt w:val="lowerLetter"/>
      <w:lvlText w:val="%2."/>
      <w:lvlJc w:val="left"/>
      <w:pPr>
        <w:ind w:left="2700" w:hanging="360"/>
      </w:pPr>
      <w:rPr>
        <w:rFonts w:cs="Times New Roman"/>
      </w:rPr>
    </w:lvl>
    <w:lvl w:ilvl="2" w:tplc="0419001B" w:tentative="1">
      <w:start w:val="1"/>
      <w:numFmt w:val="lowerRoman"/>
      <w:lvlText w:val="%3."/>
      <w:lvlJc w:val="right"/>
      <w:pPr>
        <w:ind w:left="3420" w:hanging="180"/>
      </w:pPr>
      <w:rPr>
        <w:rFonts w:cs="Times New Roman"/>
      </w:rPr>
    </w:lvl>
    <w:lvl w:ilvl="3" w:tplc="0419000F" w:tentative="1">
      <w:start w:val="1"/>
      <w:numFmt w:val="decimal"/>
      <w:lvlText w:val="%4."/>
      <w:lvlJc w:val="left"/>
      <w:pPr>
        <w:ind w:left="4140" w:hanging="360"/>
      </w:pPr>
      <w:rPr>
        <w:rFonts w:cs="Times New Roman"/>
      </w:rPr>
    </w:lvl>
    <w:lvl w:ilvl="4" w:tplc="04190019" w:tentative="1">
      <w:start w:val="1"/>
      <w:numFmt w:val="lowerLetter"/>
      <w:lvlText w:val="%5."/>
      <w:lvlJc w:val="left"/>
      <w:pPr>
        <w:ind w:left="4860" w:hanging="360"/>
      </w:pPr>
      <w:rPr>
        <w:rFonts w:cs="Times New Roman"/>
      </w:rPr>
    </w:lvl>
    <w:lvl w:ilvl="5" w:tplc="0419001B" w:tentative="1">
      <w:start w:val="1"/>
      <w:numFmt w:val="lowerRoman"/>
      <w:lvlText w:val="%6."/>
      <w:lvlJc w:val="right"/>
      <w:pPr>
        <w:ind w:left="5580" w:hanging="180"/>
      </w:pPr>
      <w:rPr>
        <w:rFonts w:cs="Times New Roman"/>
      </w:rPr>
    </w:lvl>
    <w:lvl w:ilvl="6" w:tplc="0419000F" w:tentative="1">
      <w:start w:val="1"/>
      <w:numFmt w:val="decimal"/>
      <w:lvlText w:val="%7."/>
      <w:lvlJc w:val="left"/>
      <w:pPr>
        <w:ind w:left="6300" w:hanging="360"/>
      </w:pPr>
      <w:rPr>
        <w:rFonts w:cs="Times New Roman"/>
      </w:rPr>
    </w:lvl>
    <w:lvl w:ilvl="7" w:tplc="04190019" w:tentative="1">
      <w:start w:val="1"/>
      <w:numFmt w:val="lowerLetter"/>
      <w:lvlText w:val="%8."/>
      <w:lvlJc w:val="left"/>
      <w:pPr>
        <w:ind w:left="7020" w:hanging="360"/>
      </w:pPr>
      <w:rPr>
        <w:rFonts w:cs="Times New Roman"/>
      </w:rPr>
    </w:lvl>
    <w:lvl w:ilvl="8" w:tplc="0419001B" w:tentative="1">
      <w:start w:val="1"/>
      <w:numFmt w:val="lowerRoman"/>
      <w:lvlText w:val="%9."/>
      <w:lvlJc w:val="right"/>
      <w:pPr>
        <w:ind w:left="7740" w:hanging="180"/>
      </w:pPr>
      <w:rPr>
        <w:rFonts w:cs="Times New Roman"/>
      </w:rPr>
    </w:lvl>
  </w:abstractNum>
  <w:abstractNum w:abstractNumId="23" w15:restartNumberingAfterBreak="0">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24" w15:restartNumberingAfterBreak="0">
    <w:nsid w:val="3D547155"/>
    <w:multiLevelType w:val="hybridMultilevel"/>
    <w:tmpl w:val="324C0024"/>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5" w15:restartNumberingAfterBreak="0">
    <w:nsid w:val="3E881A6C"/>
    <w:multiLevelType w:val="hybridMultilevel"/>
    <w:tmpl w:val="55A627BA"/>
    <w:lvl w:ilvl="0" w:tplc="0419000F">
      <w:start w:val="1"/>
      <w:numFmt w:val="decimal"/>
      <w:lvlText w:val="%1."/>
      <w:lvlJc w:val="left"/>
      <w:pPr>
        <w:ind w:left="1429" w:hanging="360"/>
      </w:pPr>
      <w:rPr>
        <w:rFonts w:cs="Times New Roman"/>
      </w:rPr>
    </w:lvl>
    <w:lvl w:ilvl="1" w:tplc="549EB4D4">
      <w:start w:val="1"/>
      <w:numFmt w:val="decimal"/>
      <w:lvlText w:val="%2)"/>
      <w:lvlJc w:val="left"/>
      <w:pPr>
        <w:ind w:left="3199" w:hanging="1410"/>
      </w:pPr>
      <w:rPr>
        <w:rFonts w:cs="Times New Roman" w:hint="default"/>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6" w15:restartNumberingAfterBreak="0">
    <w:nsid w:val="3EA3386B"/>
    <w:multiLevelType w:val="hybridMultilevel"/>
    <w:tmpl w:val="65CA5604"/>
    <w:lvl w:ilvl="0" w:tplc="0419000F">
      <w:start w:val="1"/>
      <w:numFmt w:val="decimal"/>
      <w:lvlText w:val="%1."/>
      <w:lvlJc w:val="left"/>
      <w:pPr>
        <w:ind w:left="1260" w:hanging="360"/>
      </w:pPr>
      <w:rPr>
        <w:rFonts w:cs="Times New Roman"/>
      </w:rPr>
    </w:lvl>
    <w:lvl w:ilvl="1" w:tplc="0419000F">
      <w:start w:val="1"/>
      <w:numFmt w:val="decimal"/>
      <w:lvlText w:val="%2."/>
      <w:lvlJc w:val="left"/>
      <w:pPr>
        <w:ind w:left="5889"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27" w15:restartNumberingAfterBreak="0">
    <w:nsid w:val="44D32581"/>
    <w:multiLevelType w:val="hybridMultilevel"/>
    <w:tmpl w:val="F47A6F8C"/>
    <w:lvl w:ilvl="0" w:tplc="0419000F">
      <w:start w:val="1"/>
      <w:numFmt w:val="decimal"/>
      <w:lvlText w:val="%1."/>
      <w:lvlJc w:val="left"/>
      <w:pPr>
        <w:ind w:left="3060" w:hanging="360"/>
      </w:pPr>
      <w:rPr>
        <w:rFonts w:cs="Times New Roman"/>
      </w:rPr>
    </w:lvl>
    <w:lvl w:ilvl="1" w:tplc="04190019" w:tentative="1">
      <w:start w:val="1"/>
      <w:numFmt w:val="lowerLetter"/>
      <w:lvlText w:val="%2."/>
      <w:lvlJc w:val="left"/>
      <w:pPr>
        <w:ind w:left="3780" w:hanging="360"/>
      </w:pPr>
      <w:rPr>
        <w:rFonts w:cs="Times New Roman"/>
      </w:rPr>
    </w:lvl>
    <w:lvl w:ilvl="2" w:tplc="0419001B" w:tentative="1">
      <w:start w:val="1"/>
      <w:numFmt w:val="lowerRoman"/>
      <w:lvlText w:val="%3."/>
      <w:lvlJc w:val="right"/>
      <w:pPr>
        <w:ind w:left="4500" w:hanging="180"/>
      </w:pPr>
      <w:rPr>
        <w:rFonts w:cs="Times New Roman"/>
      </w:rPr>
    </w:lvl>
    <w:lvl w:ilvl="3" w:tplc="0419000F" w:tentative="1">
      <w:start w:val="1"/>
      <w:numFmt w:val="decimal"/>
      <w:lvlText w:val="%4."/>
      <w:lvlJc w:val="left"/>
      <w:pPr>
        <w:ind w:left="5220" w:hanging="360"/>
      </w:pPr>
      <w:rPr>
        <w:rFonts w:cs="Times New Roman"/>
      </w:rPr>
    </w:lvl>
    <w:lvl w:ilvl="4" w:tplc="04190019" w:tentative="1">
      <w:start w:val="1"/>
      <w:numFmt w:val="lowerLetter"/>
      <w:lvlText w:val="%5."/>
      <w:lvlJc w:val="left"/>
      <w:pPr>
        <w:ind w:left="5940" w:hanging="360"/>
      </w:pPr>
      <w:rPr>
        <w:rFonts w:cs="Times New Roman"/>
      </w:rPr>
    </w:lvl>
    <w:lvl w:ilvl="5" w:tplc="0419001B" w:tentative="1">
      <w:start w:val="1"/>
      <w:numFmt w:val="lowerRoman"/>
      <w:lvlText w:val="%6."/>
      <w:lvlJc w:val="right"/>
      <w:pPr>
        <w:ind w:left="6660" w:hanging="180"/>
      </w:pPr>
      <w:rPr>
        <w:rFonts w:cs="Times New Roman"/>
      </w:rPr>
    </w:lvl>
    <w:lvl w:ilvl="6" w:tplc="0419000F" w:tentative="1">
      <w:start w:val="1"/>
      <w:numFmt w:val="decimal"/>
      <w:lvlText w:val="%7."/>
      <w:lvlJc w:val="left"/>
      <w:pPr>
        <w:ind w:left="7380" w:hanging="360"/>
      </w:pPr>
      <w:rPr>
        <w:rFonts w:cs="Times New Roman"/>
      </w:rPr>
    </w:lvl>
    <w:lvl w:ilvl="7" w:tplc="04190019" w:tentative="1">
      <w:start w:val="1"/>
      <w:numFmt w:val="lowerLetter"/>
      <w:lvlText w:val="%8."/>
      <w:lvlJc w:val="left"/>
      <w:pPr>
        <w:ind w:left="8100" w:hanging="360"/>
      </w:pPr>
      <w:rPr>
        <w:rFonts w:cs="Times New Roman"/>
      </w:rPr>
    </w:lvl>
    <w:lvl w:ilvl="8" w:tplc="0419001B" w:tentative="1">
      <w:start w:val="1"/>
      <w:numFmt w:val="lowerRoman"/>
      <w:lvlText w:val="%9."/>
      <w:lvlJc w:val="right"/>
      <w:pPr>
        <w:ind w:left="8820" w:hanging="180"/>
      </w:pPr>
      <w:rPr>
        <w:rFonts w:cs="Times New Roman"/>
      </w:rPr>
    </w:lvl>
  </w:abstractNum>
  <w:abstractNum w:abstractNumId="28" w15:restartNumberingAfterBreak="0">
    <w:nsid w:val="454C480B"/>
    <w:multiLevelType w:val="hybridMultilevel"/>
    <w:tmpl w:val="0B12FFC8"/>
    <w:lvl w:ilvl="0" w:tplc="0419000F">
      <w:start w:val="1"/>
      <w:numFmt w:val="decimal"/>
      <w:lvlText w:val="%1."/>
      <w:lvlJc w:val="left"/>
      <w:pPr>
        <w:ind w:left="1260" w:hanging="360"/>
      </w:pPr>
      <w:rPr>
        <w:rFonts w:cs="Times New Roman"/>
      </w:rPr>
    </w:lvl>
    <w:lvl w:ilvl="1" w:tplc="0419000F">
      <w:start w:val="1"/>
      <w:numFmt w:val="decimal"/>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29" w15:restartNumberingAfterBreak="0">
    <w:nsid w:val="45905DEA"/>
    <w:multiLevelType w:val="hybridMultilevel"/>
    <w:tmpl w:val="4EF2FB5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47043230"/>
    <w:multiLevelType w:val="hybridMultilevel"/>
    <w:tmpl w:val="90E058E2"/>
    <w:lvl w:ilvl="0" w:tplc="0419000F">
      <w:start w:val="1"/>
      <w:numFmt w:val="decimal"/>
      <w:lvlText w:val="%1."/>
      <w:lvlJc w:val="left"/>
      <w:pPr>
        <w:ind w:left="1495"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1" w15:restartNumberingAfterBreak="0">
    <w:nsid w:val="4C40659D"/>
    <w:multiLevelType w:val="hybridMultilevel"/>
    <w:tmpl w:val="3DD68EBC"/>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15:restartNumberingAfterBreak="0">
    <w:nsid w:val="5351041D"/>
    <w:multiLevelType w:val="multilevel"/>
    <w:tmpl w:val="EB4E9BA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95"/>
        </w:tabs>
        <w:ind w:left="1495"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3" w15:restartNumberingAfterBreak="0">
    <w:nsid w:val="53511328"/>
    <w:multiLevelType w:val="hybridMultilevel"/>
    <w:tmpl w:val="3DD68EBC"/>
    <w:lvl w:ilvl="0" w:tplc="04190011">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4" w15:restartNumberingAfterBreak="0">
    <w:nsid w:val="542F5E5B"/>
    <w:multiLevelType w:val="hybridMultilevel"/>
    <w:tmpl w:val="79A41292"/>
    <w:lvl w:ilvl="0" w:tplc="E4925CEC">
      <w:start w:val="1"/>
      <w:numFmt w:val="decimal"/>
      <w:lvlText w:val="%1."/>
      <w:lvlJc w:val="left"/>
      <w:pPr>
        <w:ind w:left="1819" w:hanging="1110"/>
      </w:pPr>
      <w:rPr>
        <w:rFonts w:ascii="Times New Roman" w:hAnsi="Times New Roman" w:cs="Times New Roman" w:hint="default"/>
        <w:sz w:val="26"/>
        <w:szCs w:val="26"/>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5" w15:restartNumberingAfterBreak="0">
    <w:nsid w:val="56EF4B80"/>
    <w:multiLevelType w:val="hybridMultilevel"/>
    <w:tmpl w:val="40DCA17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6" w15:restartNumberingAfterBreak="0">
    <w:nsid w:val="58DA73F8"/>
    <w:multiLevelType w:val="hybridMultilevel"/>
    <w:tmpl w:val="45E6028C"/>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37" w15:restartNumberingAfterBreak="0">
    <w:nsid w:val="59345BE0"/>
    <w:multiLevelType w:val="hybridMultilevel"/>
    <w:tmpl w:val="CC8A6EFC"/>
    <w:lvl w:ilvl="0" w:tplc="EFEA9758">
      <w:start w:val="2"/>
      <w:numFmt w:val="decimal"/>
      <w:lvlText w:val="%1."/>
      <w:lvlJc w:val="left"/>
      <w:pPr>
        <w:ind w:left="12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15:restartNumberingAfterBreak="0">
    <w:nsid w:val="59514444"/>
    <w:multiLevelType w:val="hybridMultilevel"/>
    <w:tmpl w:val="6132312E"/>
    <w:lvl w:ilvl="0" w:tplc="0419000F">
      <w:start w:val="1"/>
      <w:numFmt w:val="decimal"/>
      <w:lvlText w:val="%1."/>
      <w:lvlJc w:val="left"/>
      <w:pPr>
        <w:ind w:left="2119" w:hanging="1410"/>
      </w:pPr>
      <w:rPr>
        <w:rFonts w:cs="Times New Roman" w:hint="default"/>
      </w:rPr>
    </w:lvl>
    <w:lvl w:ilvl="1" w:tplc="886047A0">
      <w:start w:val="1"/>
      <w:numFmt w:val="decimal"/>
      <w:lvlText w:val="%2."/>
      <w:lvlJc w:val="left"/>
      <w:pPr>
        <w:ind w:left="2839" w:hanging="141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15:restartNumberingAfterBreak="0">
    <w:nsid w:val="5DFB2FBC"/>
    <w:multiLevelType w:val="hybridMultilevel"/>
    <w:tmpl w:val="FA147E90"/>
    <w:lvl w:ilvl="0" w:tplc="DF56639C">
      <w:start w:val="1"/>
      <w:numFmt w:val="decimal"/>
      <w:lvlText w:val="%1)"/>
      <w:lvlJc w:val="left"/>
      <w:pPr>
        <w:ind w:left="1789"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15:restartNumberingAfterBreak="0">
    <w:nsid w:val="66790A18"/>
    <w:multiLevelType w:val="hybridMultilevel"/>
    <w:tmpl w:val="DA22D032"/>
    <w:lvl w:ilvl="0" w:tplc="161692CA">
      <w:start w:val="1"/>
      <w:numFmt w:val="decimal"/>
      <w:lvlText w:val="%1."/>
      <w:lvlJc w:val="left"/>
      <w:pPr>
        <w:ind w:left="1744" w:hanging="1035"/>
      </w:pPr>
      <w:rPr>
        <w:rFonts w:cs="Times New Roman" w:hint="default"/>
      </w:rPr>
    </w:lvl>
    <w:lvl w:ilvl="1" w:tplc="DF56639C">
      <w:start w:val="1"/>
      <w:numFmt w:val="decimal"/>
      <w:lvlText w:val="%2)"/>
      <w:lvlJc w:val="left"/>
      <w:pPr>
        <w:ind w:left="1789" w:hanging="36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1" w15:restartNumberingAfterBreak="0">
    <w:nsid w:val="68402FCF"/>
    <w:multiLevelType w:val="hybridMultilevel"/>
    <w:tmpl w:val="F5E4BF0E"/>
    <w:lvl w:ilvl="0" w:tplc="3BE42A94">
      <w:start w:val="1"/>
      <w:numFmt w:val="decimal"/>
      <w:lvlText w:val="%1."/>
      <w:lvlJc w:val="left"/>
      <w:pPr>
        <w:ind w:left="1380" w:hanging="84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42" w15:restartNumberingAfterBreak="0">
    <w:nsid w:val="6CC7678B"/>
    <w:multiLevelType w:val="hybridMultilevel"/>
    <w:tmpl w:val="27A8DCCC"/>
    <w:lvl w:ilvl="0" w:tplc="108C10AE">
      <w:start w:val="1"/>
      <w:numFmt w:val="bullet"/>
      <w:lvlText w:val=""/>
      <w:lvlJc w:val="left"/>
      <w:pPr>
        <w:tabs>
          <w:tab w:val="num" w:pos="720"/>
        </w:tabs>
        <w:ind w:left="720" w:hanging="360"/>
      </w:pPr>
      <w:rPr>
        <w:rFonts w:ascii="Symbol" w:hAnsi="Symbol" w:hint="default"/>
      </w:rPr>
    </w:lvl>
    <w:lvl w:ilvl="1" w:tplc="04190011">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37942CB"/>
    <w:multiLevelType w:val="hybridMultilevel"/>
    <w:tmpl w:val="7C7AF458"/>
    <w:lvl w:ilvl="0" w:tplc="7930B79A">
      <w:start w:val="1"/>
      <w:numFmt w:val="decimal"/>
      <w:lvlText w:val="%1)"/>
      <w:lvlJc w:val="left"/>
      <w:pPr>
        <w:ind w:left="1260" w:hanging="360"/>
      </w:pPr>
      <w:rPr>
        <w:rFonts w:cs="Times New Roman"/>
        <w:b w:val="0"/>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4" w15:restartNumberingAfterBreak="0">
    <w:nsid w:val="74290FFA"/>
    <w:multiLevelType w:val="hybridMultilevel"/>
    <w:tmpl w:val="A314C98E"/>
    <w:lvl w:ilvl="0" w:tplc="886047A0">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15:restartNumberingAfterBreak="0">
    <w:nsid w:val="75DC4D11"/>
    <w:multiLevelType w:val="hybridMultilevel"/>
    <w:tmpl w:val="2EBC3AC0"/>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6" w15:restartNumberingAfterBreak="0">
    <w:nsid w:val="75F752FF"/>
    <w:multiLevelType w:val="hybridMultilevel"/>
    <w:tmpl w:val="6FC070FE"/>
    <w:lvl w:ilvl="0" w:tplc="0419000F">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47" w15:restartNumberingAfterBreak="0">
    <w:nsid w:val="76587219"/>
    <w:multiLevelType w:val="hybridMultilevel"/>
    <w:tmpl w:val="CC30FB56"/>
    <w:lvl w:ilvl="0" w:tplc="161692CA">
      <w:start w:val="1"/>
      <w:numFmt w:val="decimal"/>
      <w:lvlText w:val="%1."/>
      <w:lvlJc w:val="left"/>
      <w:pPr>
        <w:ind w:left="1744" w:hanging="1035"/>
      </w:pPr>
      <w:rPr>
        <w:rFonts w:cs="Times New Roman" w:hint="default"/>
      </w:rPr>
    </w:lvl>
    <w:lvl w:ilvl="1" w:tplc="DF56639C">
      <w:start w:val="1"/>
      <w:numFmt w:val="decimal"/>
      <w:lvlText w:val="%2)"/>
      <w:lvlJc w:val="left"/>
      <w:pPr>
        <w:ind w:left="1789" w:hanging="360"/>
      </w:pPr>
      <w:rPr>
        <w:rFonts w:cs="Times New Roman" w:hint="default"/>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8" w15:restartNumberingAfterBreak="0">
    <w:nsid w:val="77037A05"/>
    <w:multiLevelType w:val="hybridMultilevel"/>
    <w:tmpl w:val="97761658"/>
    <w:name w:val="WW8Num8532222222"/>
    <w:lvl w:ilvl="0" w:tplc="0000000E">
      <w:start w:val="1"/>
      <w:numFmt w:val="decimal"/>
      <w:lvlText w:val="%1)"/>
      <w:lvlJc w:val="left"/>
      <w:pPr>
        <w:tabs>
          <w:tab w:val="num" w:pos="1429"/>
        </w:tabs>
        <w:ind w:left="1429" w:hanging="360"/>
      </w:pPr>
      <w:rPr>
        <w:rFonts w:cs="Times New Roman" w:hint="default"/>
      </w:rPr>
    </w:lvl>
    <w:lvl w:ilvl="1" w:tplc="04190019">
      <w:start w:val="2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9" w15:restartNumberingAfterBreak="0">
    <w:nsid w:val="7F147EF3"/>
    <w:multiLevelType w:val="hybridMultilevel"/>
    <w:tmpl w:val="70B2C72E"/>
    <w:lvl w:ilvl="0" w:tplc="0419000F">
      <w:start w:val="1"/>
      <w:numFmt w:val="decimal"/>
      <w:lvlText w:val="%1."/>
      <w:lvlJc w:val="left"/>
      <w:pPr>
        <w:ind w:left="1980" w:hanging="360"/>
      </w:pPr>
      <w:rPr>
        <w:rFonts w:cs="Times New Roman"/>
      </w:rPr>
    </w:lvl>
    <w:lvl w:ilvl="1" w:tplc="04190019" w:tentative="1">
      <w:start w:val="1"/>
      <w:numFmt w:val="lowerLetter"/>
      <w:lvlText w:val="%2."/>
      <w:lvlJc w:val="left"/>
      <w:pPr>
        <w:ind w:left="2700" w:hanging="360"/>
      </w:pPr>
      <w:rPr>
        <w:rFonts w:cs="Times New Roman"/>
      </w:rPr>
    </w:lvl>
    <w:lvl w:ilvl="2" w:tplc="0419001B" w:tentative="1">
      <w:start w:val="1"/>
      <w:numFmt w:val="lowerRoman"/>
      <w:lvlText w:val="%3."/>
      <w:lvlJc w:val="right"/>
      <w:pPr>
        <w:ind w:left="3420" w:hanging="180"/>
      </w:pPr>
      <w:rPr>
        <w:rFonts w:cs="Times New Roman"/>
      </w:rPr>
    </w:lvl>
    <w:lvl w:ilvl="3" w:tplc="0419000F" w:tentative="1">
      <w:start w:val="1"/>
      <w:numFmt w:val="decimal"/>
      <w:lvlText w:val="%4."/>
      <w:lvlJc w:val="left"/>
      <w:pPr>
        <w:ind w:left="4140" w:hanging="360"/>
      </w:pPr>
      <w:rPr>
        <w:rFonts w:cs="Times New Roman"/>
      </w:rPr>
    </w:lvl>
    <w:lvl w:ilvl="4" w:tplc="04190019" w:tentative="1">
      <w:start w:val="1"/>
      <w:numFmt w:val="lowerLetter"/>
      <w:lvlText w:val="%5."/>
      <w:lvlJc w:val="left"/>
      <w:pPr>
        <w:ind w:left="4860" w:hanging="360"/>
      </w:pPr>
      <w:rPr>
        <w:rFonts w:cs="Times New Roman"/>
      </w:rPr>
    </w:lvl>
    <w:lvl w:ilvl="5" w:tplc="0419001B" w:tentative="1">
      <w:start w:val="1"/>
      <w:numFmt w:val="lowerRoman"/>
      <w:lvlText w:val="%6."/>
      <w:lvlJc w:val="right"/>
      <w:pPr>
        <w:ind w:left="5580" w:hanging="180"/>
      </w:pPr>
      <w:rPr>
        <w:rFonts w:cs="Times New Roman"/>
      </w:rPr>
    </w:lvl>
    <w:lvl w:ilvl="6" w:tplc="0419000F" w:tentative="1">
      <w:start w:val="1"/>
      <w:numFmt w:val="decimal"/>
      <w:lvlText w:val="%7."/>
      <w:lvlJc w:val="left"/>
      <w:pPr>
        <w:ind w:left="6300" w:hanging="360"/>
      </w:pPr>
      <w:rPr>
        <w:rFonts w:cs="Times New Roman"/>
      </w:rPr>
    </w:lvl>
    <w:lvl w:ilvl="7" w:tplc="04190019" w:tentative="1">
      <w:start w:val="1"/>
      <w:numFmt w:val="lowerLetter"/>
      <w:lvlText w:val="%8."/>
      <w:lvlJc w:val="left"/>
      <w:pPr>
        <w:ind w:left="7020" w:hanging="360"/>
      </w:pPr>
      <w:rPr>
        <w:rFonts w:cs="Times New Roman"/>
      </w:rPr>
    </w:lvl>
    <w:lvl w:ilvl="8" w:tplc="0419001B" w:tentative="1">
      <w:start w:val="1"/>
      <w:numFmt w:val="lowerRoman"/>
      <w:lvlText w:val="%9."/>
      <w:lvlJc w:val="right"/>
      <w:pPr>
        <w:ind w:left="7740" w:hanging="180"/>
      </w:pPr>
      <w:rPr>
        <w:rFonts w:cs="Times New Roman"/>
      </w:rPr>
    </w:lvl>
  </w:abstractNum>
  <w:num w:numId="1">
    <w:abstractNumId w:val="23"/>
  </w:num>
  <w:num w:numId="2">
    <w:abstractNumId w:val="10"/>
  </w:num>
  <w:num w:numId="3">
    <w:abstractNumId w:val="32"/>
  </w:num>
  <w:num w:numId="4">
    <w:abstractNumId w:val="34"/>
  </w:num>
  <w:num w:numId="5">
    <w:abstractNumId w:val="14"/>
  </w:num>
  <w:num w:numId="6">
    <w:abstractNumId w:val="30"/>
  </w:num>
  <w:num w:numId="7">
    <w:abstractNumId w:val="36"/>
  </w:num>
  <w:num w:numId="8">
    <w:abstractNumId w:val="40"/>
  </w:num>
  <w:num w:numId="9">
    <w:abstractNumId w:val="26"/>
  </w:num>
  <w:num w:numId="10">
    <w:abstractNumId w:val="16"/>
  </w:num>
  <w:num w:numId="11">
    <w:abstractNumId w:val="25"/>
  </w:num>
  <w:num w:numId="12">
    <w:abstractNumId w:val="6"/>
  </w:num>
  <w:num w:numId="13">
    <w:abstractNumId w:val="29"/>
  </w:num>
  <w:num w:numId="14">
    <w:abstractNumId w:val="19"/>
  </w:num>
  <w:num w:numId="15">
    <w:abstractNumId w:val="21"/>
  </w:num>
  <w:num w:numId="16">
    <w:abstractNumId w:val="5"/>
  </w:num>
  <w:num w:numId="17">
    <w:abstractNumId w:val="28"/>
  </w:num>
  <w:num w:numId="18">
    <w:abstractNumId w:val="13"/>
  </w:num>
  <w:num w:numId="19">
    <w:abstractNumId w:val="45"/>
  </w:num>
  <w:num w:numId="20">
    <w:abstractNumId w:val="49"/>
  </w:num>
  <w:num w:numId="21">
    <w:abstractNumId w:val="27"/>
  </w:num>
  <w:num w:numId="22">
    <w:abstractNumId w:val="4"/>
  </w:num>
  <w:num w:numId="23">
    <w:abstractNumId w:val="22"/>
  </w:num>
  <w:num w:numId="24">
    <w:abstractNumId w:val="43"/>
  </w:num>
  <w:num w:numId="25">
    <w:abstractNumId w:val="15"/>
  </w:num>
  <w:num w:numId="26">
    <w:abstractNumId w:val="41"/>
  </w:num>
  <w:num w:numId="27">
    <w:abstractNumId w:val="18"/>
  </w:num>
  <w:num w:numId="28">
    <w:abstractNumId w:val="37"/>
  </w:num>
  <w:num w:numId="29">
    <w:abstractNumId w:val="38"/>
  </w:num>
  <w:num w:numId="30">
    <w:abstractNumId w:val="11"/>
  </w:num>
  <w:num w:numId="31">
    <w:abstractNumId w:val="39"/>
  </w:num>
  <w:num w:numId="32">
    <w:abstractNumId w:val="0"/>
  </w:num>
  <w:num w:numId="33">
    <w:abstractNumId w:val="12"/>
  </w:num>
  <w:num w:numId="34">
    <w:abstractNumId w:val="7"/>
  </w:num>
  <w:num w:numId="35">
    <w:abstractNumId w:val="46"/>
  </w:num>
  <w:num w:numId="36">
    <w:abstractNumId w:val="44"/>
  </w:num>
  <w:num w:numId="37">
    <w:abstractNumId w:val="35"/>
  </w:num>
  <w:num w:numId="38">
    <w:abstractNumId w:val="17"/>
  </w:num>
  <w:num w:numId="39">
    <w:abstractNumId w:val="31"/>
  </w:num>
  <w:num w:numId="40">
    <w:abstractNumId w:val="33"/>
  </w:num>
  <w:num w:numId="41">
    <w:abstractNumId w:val="24"/>
  </w:num>
  <w:num w:numId="42">
    <w:abstractNumId w:val="47"/>
  </w:num>
  <w:num w:numId="43">
    <w:abstractNumId w:val="8"/>
  </w:num>
  <w:num w:numId="44">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20"/>
  </w:num>
  <w:num w:numId="4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A0E86"/>
    <w:rsid w:val="0000021B"/>
    <w:rsid w:val="0000062F"/>
    <w:rsid w:val="00000687"/>
    <w:rsid w:val="0000116F"/>
    <w:rsid w:val="00001603"/>
    <w:rsid w:val="000018FC"/>
    <w:rsid w:val="00001C8E"/>
    <w:rsid w:val="00002102"/>
    <w:rsid w:val="0000221E"/>
    <w:rsid w:val="000024CF"/>
    <w:rsid w:val="00002577"/>
    <w:rsid w:val="000028FA"/>
    <w:rsid w:val="00002BF5"/>
    <w:rsid w:val="00002E23"/>
    <w:rsid w:val="00002E95"/>
    <w:rsid w:val="00003659"/>
    <w:rsid w:val="0000473D"/>
    <w:rsid w:val="00004AE6"/>
    <w:rsid w:val="00004FB0"/>
    <w:rsid w:val="00005222"/>
    <w:rsid w:val="00006206"/>
    <w:rsid w:val="0000654D"/>
    <w:rsid w:val="000078B7"/>
    <w:rsid w:val="000078BE"/>
    <w:rsid w:val="00007B1E"/>
    <w:rsid w:val="00007C23"/>
    <w:rsid w:val="00007D78"/>
    <w:rsid w:val="00007D82"/>
    <w:rsid w:val="000100C1"/>
    <w:rsid w:val="000108F0"/>
    <w:rsid w:val="00010E6D"/>
    <w:rsid w:val="00010EE5"/>
    <w:rsid w:val="0001165A"/>
    <w:rsid w:val="000116E1"/>
    <w:rsid w:val="00011848"/>
    <w:rsid w:val="000118FC"/>
    <w:rsid w:val="0001197E"/>
    <w:rsid w:val="00011EAE"/>
    <w:rsid w:val="00011F9B"/>
    <w:rsid w:val="00012001"/>
    <w:rsid w:val="00012396"/>
    <w:rsid w:val="0001270D"/>
    <w:rsid w:val="000129EE"/>
    <w:rsid w:val="00012E68"/>
    <w:rsid w:val="00012F32"/>
    <w:rsid w:val="00012F92"/>
    <w:rsid w:val="000131ED"/>
    <w:rsid w:val="00013321"/>
    <w:rsid w:val="000135A8"/>
    <w:rsid w:val="00013639"/>
    <w:rsid w:val="000136FC"/>
    <w:rsid w:val="00013732"/>
    <w:rsid w:val="000139C6"/>
    <w:rsid w:val="000142D6"/>
    <w:rsid w:val="000145A3"/>
    <w:rsid w:val="00014673"/>
    <w:rsid w:val="0001486A"/>
    <w:rsid w:val="00014B1C"/>
    <w:rsid w:val="00015585"/>
    <w:rsid w:val="000156E4"/>
    <w:rsid w:val="000158A2"/>
    <w:rsid w:val="00015C2E"/>
    <w:rsid w:val="00015C3A"/>
    <w:rsid w:val="0001609C"/>
    <w:rsid w:val="000165AA"/>
    <w:rsid w:val="00016645"/>
    <w:rsid w:val="000172DC"/>
    <w:rsid w:val="00017660"/>
    <w:rsid w:val="00017776"/>
    <w:rsid w:val="00017DDE"/>
    <w:rsid w:val="0002004F"/>
    <w:rsid w:val="000202BC"/>
    <w:rsid w:val="000206A7"/>
    <w:rsid w:val="00020D21"/>
    <w:rsid w:val="00021090"/>
    <w:rsid w:val="000210DF"/>
    <w:rsid w:val="0002127E"/>
    <w:rsid w:val="000216C2"/>
    <w:rsid w:val="00021872"/>
    <w:rsid w:val="00021A61"/>
    <w:rsid w:val="00021D83"/>
    <w:rsid w:val="00021E42"/>
    <w:rsid w:val="00021F8D"/>
    <w:rsid w:val="0002207E"/>
    <w:rsid w:val="000225AC"/>
    <w:rsid w:val="00022A24"/>
    <w:rsid w:val="00022B5F"/>
    <w:rsid w:val="000233DC"/>
    <w:rsid w:val="00023A11"/>
    <w:rsid w:val="00023A22"/>
    <w:rsid w:val="00023E19"/>
    <w:rsid w:val="00023EF4"/>
    <w:rsid w:val="000242DD"/>
    <w:rsid w:val="00024802"/>
    <w:rsid w:val="00025078"/>
    <w:rsid w:val="000253A5"/>
    <w:rsid w:val="0002564B"/>
    <w:rsid w:val="000256CD"/>
    <w:rsid w:val="000258F2"/>
    <w:rsid w:val="000259D2"/>
    <w:rsid w:val="00025F9D"/>
    <w:rsid w:val="0002604D"/>
    <w:rsid w:val="00026115"/>
    <w:rsid w:val="00026777"/>
    <w:rsid w:val="0002690F"/>
    <w:rsid w:val="00026996"/>
    <w:rsid w:val="00026CED"/>
    <w:rsid w:val="00026F1D"/>
    <w:rsid w:val="0002723B"/>
    <w:rsid w:val="000276B3"/>
    <w:rsid w:val="00027871"/>
    <w:rsid w:val="000278BE"/>
    <w:rsid w:val="00027B30"/>
    <w:rsid w:val="0003024D"/>
    <w:rsid w:val="0003056F"/>
    <w:rsid w:val="00030979"/>
    <w:rsid w:val="000309BA"/>
    <w:rsid w:val="00031195"/>
    <w:rsid w:val="00031314"/>
    <w:rsid w:val="00031510"/>
    <w:rsid w:val="0003190E"/>
    <w:rsid w:val="00031925"/>
    <w:rsid w:val="0003213F"/>
    <w:rsid w:val="00032789"/>
    <w:rsid w:val="00032812"/>
    <w:rsid w:val="00032C18"/>
    <w:rsid w:val="00033305"/>
    <w:rsid w:val="00033F4C"/>
    <w:rsid w:val="00033FB5"/>
    <w:rsid w:val="00034523"/>
    <w:rsid w:val="00034C07"/>
    <w:rsid w:val="00034C1D"/>
    <w:rsid w:val="00034FAE"/>
    <w:rsid w:val="00036533"/>
    <w:rsid w:val="0003742B"/>
    <w:rsid w:val="000374B2"/>
    <w:rsid w:val="000376A0"/>
    <w:rsid w:val="00037807"/>
    <w:rsid w:val="00037D70"/>
    <w:rsid w:val="00040D03"/>
    <w:rsid w:val="000416D5"/>
    <w:rsid w:val="0004171C"/>
    <w:rsid w:val="00041B50"/>
    <w:rsid w:val="000423E8"/>
    <w:rsid w:val="00042482"/>
    <w:rsid w:val="00042592"/>
    <w:rsid w:val="00042675"/>
    <w:rsid w:val="000428AE"/>
    <w:rsid w:val="00042993"/>
    <w:rsid w:val="00042CC1"/>
    <w:rsid w:val="00042FB7"/>
    <w:rsid w:val="00043A46"/>
    <w:rsid w:val="00043C13"/>
    <w:rsid w:val="00043D9C"/>
    <w:rsid w:val="000444FD"/>
    <w:rsid w:val="00044591"/>
    <w:rsid w:val="000446A2"/>
    <w:rsid w:val="0004474A"/>
    <w:rsid w:val="00044E81"/>
    <w:rsid w:val="00044F7D"/>
    <w:rsid w:val="000451ED"/>
    <w:rsid w:val="000457AB"/>
    <w:rsid w:val="0004581F"/>
    <w:rsid w:val="00045FC6"/>
    <w:rsid w:val="000464E1"/>
    <w:rsid w:val="000467C7"/>
    <w:rsid w:val="000468F4"/>
    <w:rsid w:val="000469DD"/>
    <w:rsid w:val="00046DEB"/>
    <w:rsid w:val="00046F2B"/>
    <w:rsid w:val="0004714E"/>
    <w:rsid w:val="00047206"/>
    <w:rsid w:val="000473A2"/>
    <w:rsid w:val="0004748F"/>
    <w:rsid w:val="00047A87"/>
    <w:rsid w:val="00047AF0"/>
    <w:rsid w:val="0005015C"/>
    <w:rsid w:val="000506D4"/>
    <w:rsid w:val="0005096C"/>
    <w:rsid w:val="00050CAE"/>
    <w:rsid w:val="00050D37"/>
    <w:rsid w:val="00050F29"/>
    <w:rsid w:val="00050F60"/>
    <w:rsid w:val="00051125"/>
    <w:rsid w:val="00051129"/>
    <w:rsid w:val="00051249"/>
    <w:rsid w:val="0005167E"/>
    <w:rsid w:val="00051B18"/>
    <w:rsid w:val="00051E3B"/>
    <w:rsid w:val="00051F82"/>
    <w:rsid w:val="00051FF4"/>
    <w:rsid w:val="00052EED"/>
    <w:rsid w:val="00053089"/>
    <w:rsid w:val="0005325B"/>
    <w:rsid w:val="0005383E"/>
    <w:rsid w:val="00053A02"/>
    <w:rsid w:val="00054A00"/>
    <w:rsid w:val="00054B8B"/>
    <w:rsid w:val="0005549C"/>
    <w:rsid w:val="0005568D"/>
    <w:rsid w:val="000558DB"/>
    <w:rsid w:val="000559F4"/>
    <w:rsid w:val="00056301"/>
    <w:rsid w:val="00056915"/>
    <w:rsid w:val="00056FF2"/>
    <w:rsid w:val="00057935"/>
    <w:rsid w:val="00057B98"/>
    <w:rsid w:val="00057CB7"/>
    <w:rsid w:val="00057E52"/>
    <w:rsid w:val="00057F5F"/>
    <w:rsid w:val="0006011C"/>
    <w:rsid w:val="000605F9"/>
    <w:rsid w:val="00060956"/>
    <w:rsid w:val="000609EC"/>
    <w:rsid w:val="00060E0A"/>
    <w:rsid w:val="00060E7B"/>
    <w:rsid w:val="00060F7D"/>
    <w:rsid w:val="000619AC"/>
    <w:rsid w:val="000621C3"/>
    <w:rsid w:val="00062926"/>
    <w:rsid w:val="0006316F"/>
    <w:rsid w:val="0006335B"/>
    <w:rsid w:val="0006336D"/>
    <w:rsid w:val="000638D4"/>
    <w:rsid w:val="000639D6"/>
    <w:rsid w:val="00064034"/>
    <w:rsid w:val="00064293"/>
    <w:rsid w:val="00064420"/>
    <w:rsid w:val="000645CE"/>
    <w:rsid w:val="0006536C"/>
    <w:rsid w:val="0006549D"/>
    <w:rsid w:val="00065598"/>
    <w:rsid w:val="000655B1"/>
    <w:rsid w:val="00065929"/>
    <w:rsid w:val="0006596F"/>
    <w:rsid w:val="00065CEA"/>
    <w:rsid w:val="00065D92"/>
    <w:rsid w:val="00066459"/>
    <w:rsid w:val="000668C6"/>
    <w:rsid w:val="00066EAC"/>
    <w:rsid w:val="0006799A"/>
    <w:rsid w:val="00067DE4"/>
    <w:rsid w:val="00067EB8"/>
    <w:rsid w:val="00070098"/>
    <w:rsid w:val="00070140"/>
    <w:rsid w:val="00070F56"/>
    <w:rsid w:val="0007135D"/>
    <w:rsid w:val="000713EF"/>
    <w:rsid w:val="00071CAE"/>
    <w:rsid w:val="00071D7F"/>
    <w:rsid w:val="00071E0D"/>
    <w:rsid w:val="00072D2C"/>
    <w:rsid w:val="000732CC"/>
    <w:rsid w:val="000735F0"/>
    <w:rsid w:val="000746F4"/>
    <w:rsid w:val="00075249"/>
    <w:rsid w:val="00075DA9"/>
    <w:rsid w:val="00075DD3"/>
    <w:rsid w:val="00075EA2"/>
    <w:rsid w:val="000761D3"/>
    <w:rsid w:val="00076209"/>
    <w:rsid w:val="000767D0"/>
    <w:rsid w:val="00076B14"/>
    <w:rsid w:val="00076C9C"/>
    <w:rsid w:val="00076D68"/>
    <w:rsid w:val="0007744A"/>
    <w:rsid w:val="00077809"/>
    <w:rsid w:val="00077E02"/>
    <w:rsid w:val="00080039"/>
    <w:rsid w:val="0008015D"/>
    <w:rsid w:val="000804EF"/>
    <w:rsid w:val="00080841"/>
    <w:rsid w:val="00080A31"/>
    <w:rsid w:val="00080D66"/>
    <w:rsid w:val="00080F4F"/>
    <w:rsid w:val="00080F8B"/>
    <w:rsid w:val="000810CA"/>
    <w:rsid w:val="0008196F"/>
    <w:rsid w:val="00081A39"/>
    <w:rsid w:val="00081D14"/>
    <w:rsid w:val="00081D31"/>
    <w:rsid w:val="00081D58"/>
    <w:rsid w:val="00081DC1"/>
    <w:rsid w:val="000824D0"/>
    <w:rsid w:val="0008271A"/>
    <w:rsid w:val="00082887"/>
    <w:rsid w:val="00082C5E"/>
    <w:rsid w:val="0008329D"/>
    <w:rsid w:val="0008337D"/>
    <w:rsid w:val="00083629"/>
    <w:rsid w:val="000836F4"/>
    <w:rsid w:val="00083767"/>
    <w:rsid w:val="00083935"/>
    <w:rsid w:val="00083BA5"/>
    <w:rsid w:val="00084414"/>
    <w:rsid w:val="000848DA"/>
    <w:rsid w:val="00084C96"/>
    <w:rsid w:val="00085372"/>
    <w:rsid w:val="00085BF1"/>
    <w:rsid w:val="00085CEF"/>
    <w:rsid w:val="00087079"/>
    <w:rsid w:val="00087153"/>
    <w:rsid w:val="000872F1"/>
    <w:rsid w:val="00087322"/>
    <w:rsid w:val="00087686"/>
    <w:rsid w:val="00087AEB"/>
    <w:rsid w:val="00087B25"/>
    <w:rsid w:val="00087E3D"/>
    <w:rsid w:val="00087ED2"/>
    <w:rsid w:val="00090031"/>
    <w:rsid w:val="000908FE"/>
    <w:rsid w:val="00090C30"/>
    <w:rsid w:val="00090D9E"/>
    <w:rsid w:val="00090F5C"/>
    <w:rsid w:val="0009122F"/>
    <w:rsid w:val="0009128F"/>
    <w:rsid w:val="000914E6"/>
    <w:rsid w:val="000918F8"/>
    <w:rsid w:val="000921F8"/>
    <w:rsid w:val="00092334"/>
    <w:rsid w:val="000928CC"/>
    <w:rsid w:val="00092D17"/>
    <w:rsid w:val="0009348C"/>
    <w:rsid w:val="0009352D"/>
    <w:rsid w:val="00093611"/>
    <w:rsid w:val="0009389C"/>
    <w:rsid w:val="00093A18"/>
    <w:rsid w:val="00093B6D"/>
    <w:rsid w:val="00093FE3"/>
    <w:rsid w:val="00094159"/>
    <w:rsid w:val="0009427E"/>
    <w:rsid w:val="0009464A"/>
    <w:rsid w:val="00094659"/>
    <w:rsid w:val="0009485E"/>
    <w:rsid w:val="00094903"/>
    <w:rsid w:val="00094AB6"/>
    <w:rsid w:val="00094DC9"/>
    <w:rsid w:val="00094DFD"/>
    <w:rsid w:val="0009508E"/>
    <w:rsid w:val="000956CF"/>
    <w:rsid w:val="00095C75"/>
    <w:rsid w:val="00095CEF"/>
    <w:rsid w:val="00095E0F"/>
    <w:rsid w:val="00095F3F"/>
    <w:rsid w:val="00096928"/>
    <w:rsid w:val="00096FBA"/>
    <w:rsid w:val="00097029"/>
    <w:rsid w:val="000975EB"/>
    <w:rsid w:val="000A03E1"/>
    <w:rsid w:val="000A04A0"/>
    <w:rsid w:val="000A0A3D"/>
    <w:rsid w:val="000A0DA6"/>
    <w:rsid w:val="000A0DD9"/>
    <w:rsid w:val="000A1195"/>
    <w:rsid w:val="000A17BC"/>
    <w:rsid w:val="000A17FC"/>
    <w:rsid w:val="000A1C44"/>
    <w:rsid w:val="000A1C99"/>
    <w:rsid w:val="000A2223"/>
    <w:rsid w:val="000A26C2"/>
    <w:rsid w:val="000A2980"/>
    <w:rsid w:val="000A2A09"/>
    <w:rsid w:val="000A2CC5"/>
    <w:rsid w:val="000A3231"/>
    <w:rsid w:val="000A33B3"/>
    <w:rsid w:val="000A3817"/>
    <w:rsid w:val="000A4AEB"/>
    <w:rsid w:val="000A4B7E"/>
    <w:rsid w:val="000A512D"/>
    <w:rsid w:val="000A51D9"/>
    <w:rsid w:val="000A5232"/>
    <w:rsid w:val="000A5B7B"/>
    <w:rsid w:val="000A6396"/>
    <w:rsid w:val="000A6589"/>
    <w:rsid w:val="000A69C3"/>
    <w:rsid w:val="000A6DDD"/>
    <w:rsid w:val="000A7434"/>
    <w:rsid w:val="000A7C6C"/>
    <w:rsid w:val="000A7F0B"/>
    <w:rsid w:val="000A7F46"/>
    <w:rsid w:val="000B0AE5"/>
    <w:rsid w:val="000B0D2D"/>
    <w:rsid w:val="000B13B2"/>
    <w:rsid w:val="000B15FC"/>
    <w:rsid w:val="000B1DF1"/>
    <w:rsid w:val="000B24D9"/>
    <w:rsid w:val="000B263D"/>
    <w:rsid w:val="000B2C04"/>
    <w:rsid w:val="000B2DBD"/>
    <w:rsid w:val="000B3BD5"/>
    <w:rsid w:val="000B3EE4"/>
    <w:rsid w:val="000B3FB9"/>
    <w:rsid w:val="000B4441"/>
    <w:rsid w:val="000B47A1"/>
    <w:rsid w:val="000B5071"/>
    <w:rsid w:val="000B608F"/>
    <w:rsid w:val="000B6142"/>
    <w:rsid w:val="000B6199"/>
    <w:rsid w:val="000B71F8"/>
    <w:rsid w:val="000B75F6"/>
    <w:rsid w:val="000B7690"/>
    <w:rsid w:val="000B79F4"/>
    <w:rsid w:val="000B7A07"/>
    <w:rsid w:val="000C07AC"/>
    <w:rsid w:val="000C0F82"/>
    <w:rsid w:val="000C138B"/>
    <w:rsid w:val="000C1577"/>
    <w:rsid w:val="000C1CC8"/>
    <w:rsid w:val="000C1DFF"/>
    <w:rsid w:val="000C1E27"/>
    <w:rsid w:val="000C24B3"/>
    <w:rsid w:val="000C26D3"/>
    <w:rsid w:val="000C2B36"/>
    <w:rsid w:val="000C3046"/>
    <w:rsid w:val="000C3119"/>
    <w:rsid w:val="000C3555"/>
    <w:rsid w:val="000C36BB"/>
    <w:rsid w:val="000C3B31"/>
    <w:rsid w:val="000C3C27"/>
    <w:rsid w:val="000C3DE6"/>
    <w:rsid w:val="000C44D2"/>
    <w:rsid w:val="000C4A27"/>
    <w:rsid w:val="000C4ABE"/>
    <w:rsid w:val="000C4BD8"/>
    <w:rsid w:val="000C4D4B"/>
    <w:rsid w:val="000C57CB"/>
    <w:rsid w:val="000C6897"/>
    <w:rsid w:val="000C68FA"/>
    <w:rsid w:val="000C6990"/>
    <w:rsid w:val="000C6993"/>
    <w:rsid w:val="000C72EB"/>
    <w:rsid w:val="000C7C7D"/>
    <w:rsid w:val="000D0168"/>
    <w:rsid w:val="000D0C37"/>
    <w:rsid w:val="000D0C8C"/>
    <w:rsid w:val="000D128D"/>
    <w:rsid w:val="000D1472"/>
    <w:rsid w:val="000D14D6"/>
    <w:rsid w:val="000D1894"/>
    <w:rsid w:val="000D20B7"/>
    <w:rsid w:val="000D2D6E"/>
    <w:rsid w:val="000D300A"/>
    <w:rsid w:val="000D345C"/>
    <w:rsid w:val="000D4F59"/>
    <w:rsid w:val="000D5022"/>
    <w:rsid w:val="000D52D0"/>
    <w:rsid w:val="000D5349"/>
    <w:rsid w:val="000D53F9"/>
    <w:rsid w:val="000D5656"/>
    <w:rsid w:val="000D5764"/>
    <w:rsid w:val="000D6008"/>
    <w:rsid w:val="000D6483"/>
    <w:rsid w:val="000D67E3"/>
    <w:rsid w:val="000D693E"/>
    <w:rsid w:val="000D6EC4"/>
    <w:rsid w:val="000D7A2B"/>
    <w:rsid w:val="000D7D2A"/>
    <w:rsid w:val="000D7DA8"/>
    <w:rsid w:val="000E000A"/>
    <w:rsid w:val="000E05DD"/>
    <w:rsid w:val="000E0791"/>
    <w:rsid w:val="000E07DE"/>
    <w:rsid w:val="000E0E17"/>
    <w:rsid w:val="000E12EB"/>
    <w:rsid w:val="000E16AF"/>
    <w:rsid w:val="000E24EF"/>
    <w:rsid w:val="000E2F68"/>
    <w:rsid w:val="000E4047"/>
    <w:rsid w:val="000E476A"/>
    <w:rsid w:val="000E4A40"/>
    <w:rsid w:val="000E4A43"/>
    <w:rsid w:val="000E52E4"/>
    <w:rsid w:val="000E5496"/>
    <w:rsid w:val="000E59E8"/>
    <w:rsid w:val="000E614C"/>
    <w:rsid w:val="000E678E"/>
    <w:rsid w:val="000E6848"/>
    <w:rsid w:val="000E68E6"/>
    <w:rsid w:val="000E6E64"/>
    <w:rsid w:val="000E7025"/>
    <w:rsid w:val="000E7099"/>
    <w:rsid w:val="000E73A8"/>
    <w:rsid w:val="000E78AD"/>
    <w:rsid w:val="000F0152"/>
    <w:rsid w:val="000F05B2"/>
    <w:rsid w:val="000F065D"/>
    <w:rsid w:val="000F098F"/>
    <w:rsid w:val="000F0F82"/>
    <w:rsid w:val="000F1616"/>
    <w:rsid w:val="000F1C2A"/>
    <w:rsid w:val="000F1C91"/>
    <w:rsid w:val="000F21FA"/>
    <w:rsid w:val="000F224B"/>
    <w:rsid w:val="000F23AC"/>
    <w:rsid w:val="000F2970"/>
    <w:rsid w:val="000F3321"/>
    <w:rsid w:val="000F33B0"/>
    <w:rsid w:val="000F36B3"/>
    <w:rsid w:val="000F385B"/>
    <w:rsid w:val="000F3D1E"/>
    <w:rsid w:val="000F3F90"/>
    <w:rsid w:val="000F45B4"/>
    <w:rsid w:val="000F46B2"/>
    <w:rsid w:val="000F4704"/>
    <w:rsid w:val="000F480E"/>
    <w:rsid w:val="000F4D5A"/>
    <w:rsid w:val="000F4D68"/>
    <w:rsid w:val="000F5419"/>
    <w:rsid w:val="000F5A3F"/>
    <w:rsid w:val="000F5A4F"/>
    <w:rsid w:val="000F5E1F"/>
    <w:rsid w:val="000F60BD"/>
    <w:rsid w:val="000F60C4"/>
    <w:rsid w:val="000F61B1"/>
    <w:rsid w:val="000F636C"/>
    <w:rsid w:val="000F6427"/>
    <w:rsid w:val="000F659D"/>
    <w:rsid w:val="000F6CA3"/>
    <w:rsid w:val="000F70A8"/>
    <w:rsid w:val="000F70F2"/>
    <w:rsid w:val="000F7199"/>
    <w:rsid w:val="00100352"/>
    <w:rsid w:val="001003AC"/>
    <w:rsid w:val="0010157D"/>
    <w:rsid w:val="00101FBF"/>
    <w:rsid w:val="00102450"/>
    <w:rsid w:val="0010283C"/>
    <w:rsid w:val="001028C6"/>
    <w:rsid w:val="00102B8B"/>
    <w:rsid w:val="00102E9A"/>
    <w:rsid w:val="00102EA9"/>
    <w:rsid w:val="001032ED"/>
    <w:rsid w:val="00103510"/>
    <w:rsid w:val="001036D1"/>
    <w:rsid w:val="001036DD"/>
    <w:rsid w:val="00103734"/>
    <w:rsid w:val="001039C9"/>
    <w:rsid w:val="00104776"/>
    <w:rsid w:val="00104790"/>
    <w:rsid w:val="00104B08"/>
    <w:rsid w:val="00104C22"/>
    <w:rsid w:val="00104CFC"/>
    <w:rsid w:val="00105245"/>
    <w:rsid w:val="0010594A"/>
    <w:rsid w:val="00105CF1"/>
    <w:rsid w:val="00105FF5"/>
    <w:rsid w:val="00106008"/>
    <w:rsid w:val="00106326"/>
    <w:rsid w:val="00106584"/>
    <w:rsid w:val="00106787"/>
    <w:rsid w:val="001069A9"/>
    <w:rsid w:val="00106B2E"/>
    <w:rsid w:val="00106E3B"/>
    <w:rsid w:val="00106F2D"/>
    <w:rsid w:val="001072B0"/>
    <w:rsid w:val="00107A3B"/>
    <w:rsid w:val="00107E29"/>
    <w:rsid w:val="00107F39"/>
    <w:rsid w:val="001101A7"/>
    <w:rsid w:val="001102DB"/>
    <w:rsid w:val="0011071E"/>
    <w:rsid w:val="00110CDD"/>
    <w:rsid w:val="00110E3E"/>
    <w:rsid w:val="001110DD"/>
    <w:rsid w:val="0011174E"/>
    <w:rsid w:val="00111837"/>
    <w:rsid w:val="001118DB"/>
    <w:rsid w:val="00111A2A"/>
    <w:rsid w:val="00111E1A"/>
    <w:rsid w:val="00112067"/>
    <w:rsid w:val="00112136"/>
    <w:rsid w:val="00112717"/>
    <w:rsid w:val="00112808"/>
    <w:rsid w:val="00112A28"/>
    <w:rsid w:val="00112CAE"/>
    <w:rsid w:val="00112CF9"/>
    <w:rsid w:val="00112F7B"/>
    <w:rsid w:val="001133F5"/>
    <w:rsid w:val="00113452"/>
    <w:rsid w:val="001139CB"/>
    <w:rsid w:val="00113A27"/>
    <w:rsid w:val="00113EEA"/>
    <w:rsid w:val="00114353"/>
    <w:rsid w:val="001144BD"/>
    <w:rsid w:val="001146BA"/>
    <w:rsid w:val="00114AB5"/>
    <w:rsid w:val="0011512B"/>
    <w:rsid w:val="001155A5"/>
    <w:rsid w:val="001156C3"/>
    <w:rsid w:val="001156D3"/>
    <w:rsid w:val="001158CA"/>
    <w:rsid w:val="00115A98"/>
    <w:rsid w:val="00115EFA"/>
    <w:rsid w:val="001161D3"/>
    <w:rsid w:val="0011669E"/>
    <w:rsid w:val="00116EE9"/>
    <w:rsid w:val="001175B0"/>
    <w:rsid w:val="00117650"/>
    <w:rsid w:val="0011799C"/>
    <w:rsid w:val="00117DBF"/>
    <w:rsid w:val="00117FA2"/>
    <w:rsid w:val="001201AB"/>
    <w:rsid w:val="001208A2"/>
    <w:rsid w:val="001208AA"/>
    <w:rsid w:val="00120B10"/>
    <w:rsid w:val="001210FE"/>
    <w:rsid w:val="00121201"/>
    <w:rsid w:val="00121249"/>
    <w:rsid w:val="001215EC"/>
    <w:rsid w:val="00121B36"/>
    <w:rsid w:val="00121BEB"/>
    <w:rsid w:val="00121E3D"/>
    <w:rsid w:val="001222CA"/>
    <w:rsid w:val="001223A7"/>
    <w:rsid w:val="001227D3"/>
    <w:rsid w:val="00122B7E"/>
    <w:rsid w:val="00122DBF"/>
    <w:rsid w:val="00123288"/>
    <w:rsid w:val="00123CD6"/>
    <w:rsid w:val="00124062"/>
    <w:rsid w:val="0012427A"/>
    <w:rsid w:val="001243C7"/>
    <w:rsid w:val="001246CD"/>
    <w:rsid w:val="00124C53"/>
    <w:rsid w:val="0012507D"/>
    <w:rsid w:val="001251D0"/>
    <w:rsid w:val="00125791"/>
    <w:rsid w:val="001259AC"/>
    <w:rsid w:val="0012633A"/>
    <w:rsid w:val="00126358"/>
    <w:rsid w:val="001268DF"/>
    <w:rsid w:val="00126A0C"/>
    <w:rsid w:val="00126B17"/>
    <w:rsid w:val="00127723"/>
    <w:rsid w:val="001277E1"/>
    <w:rsid w:val="00127896"/>
    <w:rsid w:val="0012799E"/>
    <w:rsid w:val="0013000E"/>
    <w:rsid w:val="0013067E"/>
    <w:rsid w:val="001307D7"/>
    <w:rsid w:val="00130AF6"/>
    <w:rsid w:val="0013184A"/>
    <w:rsid w:val="00131D0A"/>
    <w:rsid w:val="00131D2C"/>
    <w:rsid w:val="00131D47"/>
    <w:rsid w:val="00131F16"/>
    <w:rsid w:val="00132A4B"/>
    <w:rsid w:val="00133B20"/>
    <w:rsid w:val="0013422D"/>
    <w:rsid w:val="00134376"/>
    <w:rsid w:val="0013452D"/>
    <w:rsid w:val="0013457F"/>
    <w:rsid w:val="00134AD1"/>
    <w:rsid w:val="00134AF9"/>
    <w:rsid w:val="00134E01"/>
    <w:rsid w:val="0013526C"/>
    <w:rsid w:val="001359D6"/>
    <w:rsid w:val="00135CB6"/>
    <w:rsid w:val="00136099"/>
    <w:rsid w:val="00136310"/>
    <w:rsid w:val="001365FC"/>
    <w:rsid w:val="00136C0B"/>
    <w:rsid w:val="00136DB8"/>
    <w:rsid w:val="0013750B"/>
    <w:rsid w:val="001376AB"/>
    <w:rsid w:val="00137BD3"/>
    <w:rsid w:val="001402BB"/>
    <w:rsid w:val="0014048C"/>
    <w:rsid w:val="00140CB8"/>
    <w:rsid w:val="001412D9"/>
    <w:rsid w:val="001419FF"/>
    <w:rsid w:val="00142FE1"/>
    <w:rsid w:val="00143377"/>
    <w:rsid w:val="001435AA"/>
    <w:rsid w:val="001435CD"/>
    <w:rsid w:val="001435DB"/>
    <w:rsid w:val="00143778"/>
    <w:rsid w:val="00143806"/>
    <w:rsid w:val="00144628"/>
    <w:rsid w:val="0014488D"/>
    <w:rsid w:val="00144A10"/>
    <w:rsid w:val="00144F3B"/>
    <w:rsid w:val="0014530D"/>
    <w:rsid w:val="0014539D"/>
    <w:rsid w:val="001456B9"/>
    <w:rsid w:val="0014576D"/>
    <w:rsid w:val="00145A48"/>
    <w:rsid w:val="00145C25"/>
    <w:rsid w:val="00145F66"/>
    <w:rsid w:val="00146E7E"/>
    <w:rsid w:val="00147C18"/>
    <w:rsid w:val="001500F0"/>
    <w:rsid w:val="00150717"/>
    <w:rsid w:val="00150968"/>
    <w:rsid w:val="00150ACD"/>
    <w:rsid w:val="00150C15"/>
    <w:rsid w:val="00150CCC"/>
    <w:rsid w:val="0015141D"/>
    <w:rsid w:val="0015182B"/>
    <w:rsid w:val="00151E94"/>
    <w:rsid w:val="00152441"/>
    <w:rsid w:val="001526CA"/>
    <w:rsid w:val="00152923"/>
    <w:rsid w:val="00152B52"/>
    <w:rsid w:val="00152F50"/>
    <w:rsid w:val="00153050"/>
    <w:rsid w:val="001530DD"/>
    <w:rsid w:val="001537A9"/>
    <w:rsid w:val="0015431C"/>
    <w:rsid w:val="00155183"/>
    <w:rsid w:val="0015522D"/>
    <w:rsid w:val="001552EC"/>
    <w:rsid w:val="001554C0"/>
    <w:rsid w:val="001574B4"/>
    <w:rsid w:val="001576D7"/>
    <w:rsid w:val="00157C46"/>
    <w:rsid w:val="00157FC1"/>
    <w:rsid w:val="001602C3"/>
    <w:rsid w:val="00160BC9"/>
    <w:rsid w:val="001612C7"/>
    <w:rsid w:val="001615A9"/>
    <w:rsid w:val="00161C2F"/>
    <w:rsid w:val="0016280B"/>
    <w:rsid w:val="00162955"/>
    <w:rsid w:val="00162DE4"/>
    <w:rsid w:val="00163D96"/>
    <w:rsid w:val="00163E67"/>
    <w:rsid w:val="001645A4"/>
    <w:rsid w:val="001646E3"/>
    <w:rsid w:val="00164B30"/>
    <w:rsid w:val="00164B45"/>
    <w:rsid w:val="00165053"/>
    <w:rsid w:val="001653E2"/>
    <w:rsid w:val="0016598B"/>
    <w:rsid w:val="00165FCD"/>
    <w:rsid w:val="001668BA"/>
    <w:rsid w:val="001669C1"/>
    <w:rsid w:val="00167F64"/>
    <w:rsid w:val="001700B1"/>
    <w:rsid w:val="00170145"/>
    <w:rsid w:val="001703CD"/>
    <w:rsid w:val="001708B4"/>
    <w:rsid w:val="00170BDF"/>
    <w:rsid w:val="0017121C"/>
    <w:rsid w:val="0017125E"/>
    <w:rsid w:val="001714B2"/>
    <w:rsid w:val="001716EC"/>
    <w:rsid w:val="00172379"/>
    <w:rsid w:val="0017262C"/>
    <w:rsid w:val="00172B28"/>
    <w:rsid w:val="00172E9F"/>
    <w:rsid w:val="0017395C"/>
    <w:rsid w:val="00173C4D"/>
    <w:rsid w:val="00173F09"/>
    <w:rsid w:val="00174202"/>
    <w:rsid w:val="00174362"/>
    <w:rsid w:val="00174448"/>
    <w:rsid w:val="0017492D"/>
    <w:rsid w:val="00174C67"/>
    <w:rsid w:val="00174EDD"/>
    <w:rsid w:val="00174F67"/>
    <w:rsid w:val="001750A2"/>
    <w:rsid w:val="00175D88"/>
    <w:rsid w:val="0017601E"/>
    <w:rsid w:val="0017642C"/>
    <w:rsid w:val="0017708A"/>
    <w:rsid w:val="0017725F"/>
    <w:rsid w:val="001772D1"/>
    <w:rsid w:val="0017745B"/>
    <w:rsid w:val="00177608"/>
    <w:rsid w:val="001776E0"/>
    <w:rsid w:val="00177B86"/>
    <w:rsid w:val="00177BDE"/>
    <w:rsid w:val="0018037C"/>
    <w:rsid w:val="001804F9"/>
    <w:rsid w:val="00180CA6"/>
    <w:rsid w:val="00180F02"/>
    <w:rsid w:val="001811DD"/>
    <w:rsid w:val="001813A4"/>
    <w:rsid w:val="0018165A"/>
    <w:rsid w:val="0018181B"/>
    <w:rsid w:val="00181CAF"/>
    <w:rsid w:val="00181CC8"/>
    <w:rsid w:val="00181DB6"/>
    <w:rsid w:val="00181F3A"/>
    <w:rsid w:val="00182832"/>
    <w:rsid w:val="00182958"/>
    <w:rsid w:val="00182A0A"/>
    <w:rsid w:val="00183631"/>
    <w:rsid w:val="0018379F"/>
    <w:rsid w:val="00183E81"/>
    <w:rsid w:val="00184277"/>
    <w:rsid w:val="0018427E"/>
    <w:rsid w:val="0018436E"/>
    <w:rsid w:val="0018470E"/>
    <w:rsid w:val="00184D66"/>
    <w:rsid w:val="00184EF1"/>
    <w:rsid w:val="00184F46"/>
    <w:rsid w:val="00184FA8"/>
    <w:rsid w:val="00185034"/>
    <w:rsid w:val="00185214"/>
    <w:rsid w:val="001856F9"/>
    <w:rsid w:val="0018571F"/>
    <w:rsid w:val="00185846"/>
    <w:rsid w:val="00185915"/>
    <w:rsid w:val="00185DB9"/>
    <w:rsid w:val="00185F9E"/>
    <w:rsid w:val="001860AC"/>
    <w:rsid w:val="0018621D"/>
    <w:rsid w:val="001866EF"/>
    <w:rsid w:val="00186ED1"/>
    <w:rsid w:val="0018704F"/>
    <w:rsid w:val="0018736F"/>
    <w:rsid w:val="0018770A"/>
    <w:rsid w:val="00187914"/>
    <w:rsid w:val="00187D54"/>
    <w:rsid w:val="001901F2"/>
    <w:rsid w:val="00190C01"/>
    <w:rsid w:val="00191A65"/>
    <w:rsid w:val="00191D76"/>
    <w:rsid w:val="001920B7"/>
    <w:rsid w:val="00192139"/>
    <w:rsid w:val="0019215C"/>
    <w:rsid w:val="00192430"/>
    <w:rsid w:val="001927B7"/>
    <w:rsid w:val="001929B7"/>
    <w:rsid w:val="00192AEA"/>
    <w:rsid w:val="00192DD6"/>
    <w:rsid w:val="001931A9"/>
    <w:rsid w:val="00193559"/>
    <w:rsid w:val="00193A01"/>
    <w:rsid w:val="00193D83"/>
    <w:rsid w:val="001941A5"/>
    <w:rsid w:val="001946C9"/>
    <w:rsid w:val="0019491B"/>
    <w:rsid w:val="00194E26"/>
    <w:rsid w:val="001950E9"/>
    <w:rsid w:val="001953FC"/>
    <w:rsid w:val="0019542D"/>
    <w:rsid w:val="00195605"/>
    <w:rsid w:val="00195F01"/>
    <w:rsid w:val="00195FBC"/>
    <w:rsid w:val="001960FC"/>
    <w:rsid w:val="001966B7"/>
    <w:rsid w:val="0019679F"/>
    <w:rsid w:val="00196A78"/>
    <w:rsid w:val="00196B4E"/>
    <w:rsid w:val="00196CBC"/>
    <w:rsid w:val="00197062"/>
    <w:rsid w:val="00197127"/>
    <w:rsid w:val="001974F9"/>
    <w:rsid w:val="0019782D"/>
    <w:rsid w:val="001A05FA"/>
    <w:rsid w:val="001A09E5"/>
    <w:rsid w:val="001A0A1D"/>
    <w:rsid w:val="001A0B86"/>
    <w:rsid w:val="001A0CEB"/>
    <w:rsid w:val="001A120C"/>
    <w:rsid w:val="001A132B"/>
    <w:rsid w:val="001A1407"/>
    <w:rsid w:val="001A162A"/>
    <w:rsid w:val="001A1A0B"/>
    <w:rsid w:val="001A1CA8"/>
    <w:rsid w:val="001A1EBC"/>
    <w:rsid w:val="001A1EDA"/>
    <w:rsid w:val="001A20E3"/>
    <w:rsid w:val="001A217E"/>
    <w:rsid w:val="001A226F"/>
    <w:rsid w:val="001A241D"/>
    <w:rsid w:val="001A24CC"/>
    <w:rsid w:val="001A27E7"/>
    <w:rsid w:val="001A2C76"/>
    <w:rsid w:val="001A300B"/>
    <w:rsid w:val="001A30BC"/>
    <w:rsid w:val="001A3898"/>
    <w:rsid w:val="001A3D03"/>
    <w:rsid w:val="001A4C1B"/>
    <w:rsid w:val="001A59B1"/>
    <w:rsid w:val="001A5E3F"/>
    <w:rsid w:val="001A60C0"/>
    <w:rsid w:val="001A6141"/>
    <w:rsid w:val="001A6196"/>
    <w:rsid w:val="001A6A5D"/>
    <w:rsid w:val="001A6B36"/>
    <w:rsid w:val="001A74B3"/>
    <w:rsid w:val="001B0A67"/>
    <w:rsid w:val="001B0B59"/>
    <w:rsid w:val="001B1177"/>
    <w:rsid w:val="001B11B1"/>
    <w:rsid w:val="001B11D9"/>
    <w:rsid w:val="001B152E"/>
    <w:rsid w:val="001B16B5"/>
    <w:rsid w:val="001B1CFE"/>
    <w:rsid w:val="001B28F9"/>
    <w:rsid w:val="001B2CB9"/>
    <w:rsid w:val="001B2E00"/>
    <w:rsid w:val="001B32E6"/>
    <w:rsid w:val="001B3788"/>
    <w:rsid w:val="001B3F7D"/>
    <w:rsid w:val="001B4076"/>
    <w:rsid w:val="001B4ECB"/>
    <w:rsid w:val="001B5637"/>
    <w:rsid w:val="001B565E"/>
    <w:rsid w:val="001B59C2"/>
    <w:rsid w:val="001B67DA"/>
    <w:rsid w:val="001B6E0A"/>
    <w:rsid w:val="001B6EB4"/>
    <w:rsid w:val="001B7A78"/>
    <w:rsid w:val="001B7C1B"/>
    <w:rsid w:val="001B7F69"/>
    <w:rsid w:val="001C00CC"/>
    <w:rsid w:val="001C01B3"/>
    <w:rsid w:val="001C0477"/>
    <w:rsid w:val="001C04B8"/>
    <w:rsid w:val="001C0AFB"/>
    <w:rsid w:val="001C0B07"/>
    <w:rsid w:val="001C0C28"/>
    <w:rsid w:val="001C164E"/>
    <w:rsid w:val="001C167D"/>
    <w:rsid w:val="001C179F"/>
    <w:rsid w:val="001C196C"/>
    <w:rsid w:val="001C1976"/>
    <w:rsid w:val="001C1A37"/>
    <w:rsid w:val="001C1D96"/>
    <w:rsid w:val="001C1E10"/>
    <w:rsid w:val="001C1ED0"/>
    <w:rsid w:val="001C2A3A"/>
    <w:rsid w:val="001C3301"/>
    <w:rsid w:val="001C3B93"/>
    <w:rsid w:val="001C3C3B"/>
    <w:rsid w:val="001C3DD0"/>
    <w:rsid w:val="001C412D"/>
    <w:rsid w:val="001C4BE4"/>
    <w:rsid w:val="001C4D21"/>
    <w:rsid w:val="001C4D6D"/>
    <w:rsid w:val="001C4F7F"/>
    <w:rsid w:val="001C50A4"/>
    <w:rsid w:val="001C54CA"/>
    <w:rsid w:val="001C5501"/>
    <w:rsid w:val="001C5BD9"/>
    <w:rsid w:val="001C6176"/>
    <w:rsid w:val="001C66C4"/>
    <w:rsid w:val="001C6EEF"/>
    <w:rsid w:val="001C70D6"/>
    <w:rsid w:val="001C731F"/>
    <w:rsid w:val="001C7331"/>
    <w:rsid w:val="001C75B7"/>
    <w:rsid w:val="001C7FF4"/>
    <w:rsid w:val="001D028E"/>
    <w:rsid w:val="001D0D40"/>
    <w:rsid w:val="001D0D83"/>
    <w:rsid w:val="001D11E4"/>
    <w:rsid w:val="001D12E4"/>
    <w:rsid w:val="001D1406"/>
    <w:rsid w:val="001D1584"/>
    <w:rsid w:val="001D1C2D"/>
    <w:rsid w:val="001D1E2B"/>
    <w:rsid w:val="001D25DB"/>
    <w:rsid w:val="001D2E79"/>
    <w:rsid w:val="001D3096"/>
    <w:rsid w:val="001D3576"/>
    <w:rsid w:val="001D3A45"/>
    <w:rsid w:val="001D3A77"/>
    <w:rsid w:val="001D3FEB"/>
    <w:rsid w:val="001D42C1"/>
    <w:rsid w:val="001D4DF5"/>
    <w:rsid w:val="001D5220"/>
    <w:rsid w:val="001D5449"/>
    <w:rsid w:val="001D5A94"/>
    <w:rsid w:val="001D5AA4"/>
    <w:rsid w:val="001D5C53"/>
    <w:rsid w:val="001D5DA8"/>
    <w:rsid w:val="001D6055"/>
    <w:rsid w:val="001D60F1"/>
    <w:rsid w:val="001D64C9"/>
    <w:rsid w:val="001D6566"/>
    <w:rsid w:val="001D6ADC"/>
    <w:rsid w:val="001D6BAD"/>
    <w:rsid w:val="001D6E48"/>
    <w:rsid w:val="001D7D44"/>
    <w:rsid w:val="001D7D6F"/>
    <w:rsid w:val="001D7ECD"/>
    <w:rsid w:val="001E00C3"/>
    <w:rsid w:val="001E09B6"/>
    <w:rsid w:val="001E10C9"/>
    <w:rsid w:val="001E1100"/>
    <w:rsid w:val="001E1115"/>
    <w:rsid w:val="001E1935"/>
    <w:rsid w:val="001E1EB0"/>
    <w:rsid w:val="001E22DC"/>
    <w:rsid w:val="001E267E"/>
    <w:rsid w:val="001E2895"/>
    <w:rsid w:val="001E2899"/>
    <w:rsid w:val="001E28D2"/>
    <w:rsid w:val="001E3097"/>
    <w:rsid w:val="001E34C0"/>
    <w:rsid w:val="001E3EB6"/>
    <w:rsid w:val="001E3F6E"/>
    <w:rsid w:val="001E402F"/>
    <w:rsid w:val="001E42EC"/>
    <w:rsid w:val="001E49D5"/>
    <w:rsid w:val="001E4A0A"/>
    <w:rsid w:val="001E4C72"/>
    <w:rsid w:val="001E53FF"/>
    <w:rsid w:val="001E547A"/>
    <w:rsid w:val="001E559B"/>
    <w:rsid w:val="001E5708"/>
    <w:rsid w:val="001E5AC2"/>
    <w:rsid w:val="001E5FA7"/>
    <w:rsid w:val="001E6221"/>
    <w:rsid w:val="001E6398"/>
    <w:rsid w:val="001E6559"/>
    <w:rsid w:val="001E683D"/>
    <w:rsid w:val="001E77DE"/>
    <w:rsid w:val="001E7A1D"/>
    <w:rsid w:val="001E7AB0"/>
    <w:rsid w:val="001E7DE6"/>
    <w:rsid w:val="001F01F5"/>
    <w:rsid w:val="001F03F6"/>
    <w:rsid w:val="001F0AEE"/>
    <w:rsid w:val="001F0DA4"/>
    <w:rsid w:val="001F176D"/>
    <w:rsid w:val="001F18D9"/>
    <w:rsid w:val="001F1ABB"/>
    <w:rsid w:val="001F1BCD"/>
    <w:rsid w:val="001F210B"/>
    <w:rsid w:val="001F26A2"/>
    <w:rsid w:val="001F299F"/>
    <w:rsid w:val="001F2D04"/>
    <w:rsid w:val="001F3434"/>
    <w:rsid w:val="001F3F5F"/>
    <w:rsid w:val="001F42CD"/>
    <w:rsid w:val="001F470D"/>
    <w:rsid w:val="001F4D0C"/>
    <w:rsid w:val="001F4E89"/>
    <w:rsid w:val="001F516C"/>
    <w:rsid w:val="001F57FD"/>
    <w:rsid w:val="001F59AE"/>
    <w:rsid w:val="001F5E8E"/>
    <w:rsid w:val="001F628B"/>
    <w:rsid w:val="001F6447"/>
    <w:rsid w:val="001F6568"/>
    <w:rsid w:val="001F75C5"/>
    <w:rsid w:val="001F77B1"/>
    <w:rsid w:val="001F7881"/>
    <w:rsid w:val="001F7A4D"/>
    <w:rsid w:val="00200215"/>
    <w:rsid w:val="002003E7"/>
    <w:rsid w:val="00200492"/>
    <w:rsid w:val="00200785"/>
    <w:rsid w:val="00200E41"/>
    <w:rsid w:val="0020125C"/>
    <w:rsid w:val="002014A4"/>
    <w:rsid w:val="002016FA"/>
    <w:rsid w:val="00201A05"/>
    <w:rsid w:val="002022B0"/>
    <w:rsid w:val="00202712"/>
    <w:rsid w:val="002028FD"/>
    <w:rsid w:val="00202B6E"/>
    <w:rsid w:val="00202DDB"/>
    <w:rsid w:val="00202FCD"/>
    <w:rsid w:val="0020308F"/>
    <w:rsid w:val="0020385A"/>
    <w:rsid w:val="002038E9"/>
    <w:rsid w:val="00203B97"/>
    <w:rsid w:val="002044C1"/>
    <w:rsid w:val="002047DF"/>
    <w:rsid w:val="00204FC3"/>
    <w:rsid w:val="002050CF"/>
    <w:rsid w:val="00205859"/>
    <w:rsid w:val="00205CF2"/>
    <w:rsid w:val="00205F8F"/>
    <w:rsid w:val="00205FCF"/>
    <w:rsid w:val="00206711"/>
    <w:rsid w:val="00206B2A"/>
    <w:rsid w:val="00206D53"/>
    <w:rsid w:val="00206E35"/>
    <w:rsid w:val="0020752B"/>
    <w:rsid w:val="0020776E"/>
    <w:rsid w:val="00207789"/>
    <w:rsid w:val="00210176"/>
    <w:rsid w:val="0021022D"/>
    <w:rsid w:val="00210A13"/>
    <w:rsid w:val="00210D42"/>
    <w:rsid w:val="00211182"/>
    <w:rsid w:val="002116B5"/>
    <w:rsid w:val="00211814"/>
    <w:rsid w:val="00211ADD"/>
    <w:rsid w:val="0021291C"/>
    <w:rsid w:val="00212E98"/>
    <w:rsid w:val="0021309C"/>
    <w:rsid w:val="002136A0"/>
    <w:rsid w:val="00213846"/>
    <w:rsid w:val="00213DCF"/>
    <w:rsid w:val="00213F80"/>
    <w:rsid w:val="00213FDC"/>
    <w:rsid w:val="0021408D"/>
    <w:rsid w:val="002140B7"/>
    <w:rsid w:val="00214155"/>
    <w:rsid w:val="002143D1"/>
    <w:rsid w:val="002148F5"/>
    <w:rsid w:val="00214962"/>
    <w:rsid w:val="00214C26"/>
    <w:rsid w:val="002150A5"/>
    <w:rsid w:val="002154D6"/>
    <w:rsid w:val="00215A7A"/>
    <w:rsid w:val="00215C3E"/>
    <w:rsid w:val="00216073"/>
    <w:rsid w:val="00216C9C"/>
    <w:rsid w:val="00216ED3"/>
    <w:rsid w:val="002172F2"/>
    <w:rsid w:val="002174D1"/>
    <w:rsid w:val="0021754E"/>
    <w:rsid w:val="002176A8"/>
    <w:rsid w:val="002176D1"/>
    <w:rsid w:val="002178BF"/>
    <w:rsid w:val="00217E22"/>
    <w:rsid w:val="00217E8B"/>
    <w:rsid w:val="002206C2"/>
    <w:rsid w:val="00220881"/>
    <w:rsid w:val="00220C06"/>
    <w:rsid w:val="00220C38"/>
    <w:rsid w:val="00220DA4"/>
    <w:rsid w:val="00220DD1"/>
    <w:rsid w:val="00221051"/>
    <w:rsid w:val="002211FA"/>
    <w:rsid w:val="00221518"/>
    <w:rsid w:val="00221643"/>
    <w:rsid w:val="0022166E"/>
    <w:rsid w:val="00221843"/>
    <w:rsid w:val="002218D8"/>
    <w:rsid w:val="0022223A"/>
    <w:rsid w:val="00222337"/>
    <w:rsid w:val="00222CA7"/>
    <w:rsid w:val="002236B5"/>
    <w:rsid w:val="00223B98"/>
    <w:rsid w:val="00223D8A"/>
    <w:rsid w:val="00224246"/>
    <w:rsid w:val="002245D6"/>
    <w:rsid w:val="002247E8"/>
    <w:rsid w:val="00224806"/>
    <w:rsid w:val="00224862"/>
    <w:rsid w:val="00224C07"/>
    <w:rsid w:val="00225625"/>
    <w:rsid w:val="00225DFF"/>
    <w:rsid w:val="0022695E"/>
    <w:rsid w:val="00226CDB"/>
    <w:rsid w:val="002270C2"/>
    <w:rsid w:val="00227124"/>
    <w:rsid w:val="0022723E"/>
    <w:rsid w:val="0022757E"/>
    <w:rsid w:val="00227C01"/>
    <w:rsid w:val="00227DD1"/>
    <w:rsid w:val="002302B7"/>
    <w:rsid w:val="00230702"/>
    <w:rsid w:val="0023092B"/>
    <w:rsid w:val="002310C1"/>
    <w:rsid w:val="00231788"/>
    <w:rsid w:val="002318EC"/>
    <w:rsid w:val="00231B18"/>
    <w:rsid w:val="00231D69"/>
    <w:rsid w:val="00231F34"/>
    <w:rsid w:val="0023236F"/>
    <w:rsid w:val="00232B55"/>
    <w:rsid w:val="00233380"/>
    <w:rsid w:val="0023345E"/>
    <w:rsid w:val="002338C4"/>
    <w:rsid w:val="00233A0D"/>
    <w:rsid w:val="00233D64"/>
    <w:rsid w:val="00233F8E"/>
    <w:rsid w:val="002342A6"/>
    <w:rsid w:val="00234333"/>
    <w:rsid w:val="00234340"/>
    <w:rsid w:val="002350B1"/>
    <w:rsid w:val="00235369"/>
    <w:rsid w:val="00235F78"/>
    <w:rsid w:val="002361B3"/>
    <w:rsid w:val="002367A4"/>
    <w:rsid w:val="00236B90"/>
    <w:rsid w:val="00236D2A"/>
    <w:rsid w:val="00236DF7"/>
    <w:rsid w:val="00236E2D"/>
    <w:rsid w:val="00236EDA"/>
    <w:rsid w:val="00237045"/>
    <w:rsid w:val="0023748F"/>
    <w:rsid w:val="00237718"/>
    <w:rsid w:val="00237A27"/>
    <w:rsid w:val="00237B7B"/>
    <w:rsid w:val="00237CFB"/>
    <w:rsid w:val="00237D01"/>
    <w:rsid w:val="0024014B"/>
    <w:rsid w:val="0024069B"/>
    <w:rsid w:val="00240ADF"/>
    <w:rsid w:val="00240DBF"/>
    <w:rsid w:val="00240F85"/>
    <w:rsid w:val="0024231C"/>
    <w:rsid w:val="00242587"/>
    <w:rsid w:val="00242942"/>
    <w:rsid w:val="00242944"/>
    <w:rsid w:val="00243271"/>
    <w:rsid w:val="002434BC"/>
    <w:rsid w:val="0024444D"/>
    <w:rsid w:val="00244662"/>
    <w:rsid w:val="0024554F"/>
    <w:rsid w:val="00245FBD"/>
    <w:rsid w:val="00246CA6"/>
    <w:rsid w:val="00247151"/>
    <w:rsid w:val="00247689"/>
    <w:rsid w:val="0024791A"/>
    <w:rsid w:val="00247AC0"/>
    <w:rsid w:val="00247FEB"/>
    <w:rsid w:val="0025006E"/>
    <w:rsid w:val="00250301"/>
    <w:rsid w:val="002504AC"/>
    <w:rsid w:val="00250909"/>
    <w:rsid w:val="002513E0"/>
    <w:rsid w:val="002515CD"/>
    <w:rsid w:val="002516BC"/>
    <w:rsid w:val="00252415"/>
    <w:rsid w:val="0025271E"/>
    <w:rsid w:val="002527AC"/>
    <w:rsid w:val="002529C7"/>
    <w:rsid w:val="00252AE5"/>
    <w:rsid w:val="0025315E"/>
    <w:rsid w:val="00253A10"/>
    <w:rsid w:val="00253D09"/>
    <w:rsid w:val="00254168"/>
    <w:rsid w:val="00254300"/>
    <w:rsid w:val="00254AD6"/>
    <w:rsid w:val="00254BF0"/>
    <w:rsid w:val="00254DA3"/>
    <w:rsid w:val="00255195"/>
    <w:rsid w:val="00255299"/>
    <w:rsid w:val="00255363"/>
    <w:rsid w:val="002555D7"/>
    <w:rsid w:val="00255D4D"/>
    <w:rsid w:val="00256128"/>
    <w:rsid w:val="0025615B"/>
    <w:rsid w:val="00256590"/>
    <w:rsid w:val="002569E8"/>
    <w:rsid w:val="00256C13"/>
    <w:rsid w:val="00256DEB"/>
    <w:rsid w:val="002570F7"/>
    <w:rsid w:val="0025712A"/>
    <w:rsid w:val="00257302"/>
    <w:rsid w:val="002575BD"/>
    <w:rsid w:val="00257970"/>
    <w:rsid w:val="002579EE"/>
    <w:rsid w:val="00257C18"/>
    <w:rsid w:val="002606A2"/>
    <w:rsid w:val="00260936"/>
    <w:rsid w:val="00260963"/>
    <w:rsid w:val="00260A79"/>
    <w:rsid w:val="00260FC1"/>
    <w:rsid w:val="00261393"/>
    <w:rsid w:val="00261692"/>
    <w:rsid w:val="00261958"/>
    <w:rsid w:val="00262177"/>
    <w:rsid w:val="00262185"/>
    <w:rsid w:val="0026226E"/>
    <w:rsid w:val="00262865"/>
    <w:rsid w:val="00262C0C"/>
    <w:rsid w:val="00263298"/>
    <w:rsid w:val="00263400"/>
    <w:rsid w:val="002634CD"/>
    <w:rsid w:val="00263563"/>
    <w:rsid w:val="002636BC"/>
    <w:rsid w:val="00263776"/>
    <w:rsid w:val="00263DD3"/>
    <w:rsid w:val="00263F21"/>
    <w:rsid w:val="00264318"/>
    <w:rsid w:val="00265147"/>
    <w:rsid w:val="00265294"/>
    <w:rsid w:val="0026531C"/>
    <w:rsid w:val="0026633B"/>
    <w:rsid w:val="002663CA"/>
    <w:rsid w:val="0026778E"/>
    <w:rsid w:val="00267B83"/>
    <w:rsid w:val="00267BD1"/>
    <w:rsid w:val="00267E87"/>
    <w:rsid w:val="002700C8"/>
    <w:rsid w:val="00270217"/>
    <w:rsid w:val="002702EE"/>
    <w:rsid w:val="0027040D"/>
    <w:rsid w:val="002709A1"/>
    <w:rsid w:val="00270A14"/>
    <w:rsid w:val="00270CC4"/>
    <w:rsid w:val="002712EB"/>
    <w:rsid w:val="0027148B"/>
    <w:rsid w:val="00272225"/>
    <w:rsid w:val="00272379"/>
    <w:rsid w:val="002723DE"/>
    <w:rsid w:val="002725EB"/>
    <w:rsid w:val="00272774"/>
    <w:rsid w:val="002727CF"/>
    <w:rsid w:val="00272A5B"/>
    <w:rsid w:val="00272B3E"/>
    <w:rsid w:val="00273891"/>
    <w:rsid w:val="00273B3D"/>
    <w:rsid w:val="00273B86"/>
    <w:rsid w:val="00273CF4"/>
    <w:rsid w:val="00273EEF"/>
    <w:rsid w:val="0027425A"/>
    <w:rsid w:val="002743A2"/>
    <w:rsid w:val="00274586"/>
    <w:rsid w:val="0027531E"/>
    <w:rsid w:val="00276356"/>
    <w:rsid w:val="00276387"/>
    <w:rsid w:val="002768F5"/>
    <w:rsid w:val="00276B34"/>
    <w:rsid w:val="00276E87"/>
    <w:rsid w:val="0028015B"/>
    <w:rsid w:val="002802F6"/>
    <w:rsid w:val="00280CC0"/>
    <w:rsid w:val="00280DA8"/>
    <w:rsid w:val="00280DC5"/>
    <w:rsid w:val="00280E49"/>
    <w:rsid w:val="002810B7"/>
    <w:rsid w:val="002814B7"/>
    <w:rsid w:val="0028200C"/>
    <w:rsid w:val="00282027"/>
    <w:rsid w:val="00282598"/>
    <w:rsid w:val="002826D6"/>
    <w:rsid w:val="002829CC"/>
    <w:rsid w:val="00283605"/>
    <w:rsid w:val="002838EF"/>
    <w:rsid w:val="00283F94"/>
    <w:rsid w:val="00284872"/>
    <w:rsid w:val="00284CFA"/>
    <w:rsid w:val="002855AE"/>
    <w:rsid w:val="002855C9"/>
    <w:rsid w:val="00285A43"/>
    <w:rsid w:val="00286202"/>
    <w:rsid w:val="00286265"/>
    <w:rsid w:val="002862DC"/>
    <w:rsid w:val="0028669B"/>
    <w:rsid w:val="00286896"/>
    <w:rsid w:val="002868AA"/>
    <w:rsid w:val="00286FCC"/>
    <w:rsid w:val="00287275"/>
    <w:rsid w:val="002873F9"/>
    <w:rsid w:val="002876CB"/>
    <w:rsid w:val="00287AE2"/>
    <w:rsid w:val="00287C48"/>
    <w:rsid w:val="00290667"/>
    <w:rsid w:val="002907E2"/>
    <w:rsid w:val="00290A0C"/>
    <w:rsid w:val="00290B85"/>
    <w:rsid w:val="00290C89"/>
    <w:rsid w:val="00291298"/>
    <w:rsid w:val="00291381"/>
    <w:rsid w:val="00291FD6"/>
    <w:rsid w:val="0029214F"/>
    <w:rsid w:val="002922EB"/>
    <w:rsid w:val="0029244D"/>
    <w:rsid w:val="0029266A"/>
    <w:rsid w:val="0029445C"/>
    <w:rsid w:val="002947AB"/>
    <w:rsid w:val="00294899"/>
    <w:rsid w:val="002948A6"/>
    <w:rsid w:val="002951B9"/>
    <w:rsid w:val="002954CF"/>
    <w:rsid w:val="00295849"/>
    <w:rsid w:val="00295B7F"/>
    <w:rsid w:val="002961DF"/>
    <w:rsid w:val="00296568"/>
    <w:rsid w:val="0029702D"/>
    <w:rsid w:val="00297889"/>
    <w:rsid w:val="00297CDC"/>
    <w:rsid w:val="002A01E6"/>
    <w:rsid w:val="002A0DE3"/>
    <w:rsid w:val="002A0E36"/>
    <w:rsid w:val="002A1150"/>
    <w:rsid w:val="002A13B7"/>
    <w:rsid w:val="002A1570"/>
    <w:rsid w:val="002A15F4"/>
    <w:rsid w:val="002A16D7"/>
    <w:rsid w:val="002A1748"/>
    <w:rsid w:val="002A1D76"/>
    <w:rsid w:val="002A1F65"/>
    <w:rsid w:val="002A1FCE"/>
    <w:rsid w:val="002A2333"/>
    <w:rsid w:val="002A23B4"/>
    <w:rsid w:val="002A23BD"/>
    <w:rsid w:val="002A2486"/>
    <w:rsid w:val="002A258B"/>
    <w:rsid w:val="002A28C1"/>
    <w:rsid w:val="002A2F6D"/>
    <w:rsid w:val="002A3418"/>
    <w:rsid w:val="002A3729"/>
    <w:rsid w:val="002A3964"/>
    <w:rsid w:val="002A3BE7"/>
    <w:rsid w:val="002A3CAF"/>
    <w:rsid w:val="002A4088"/>
    <w:rsid w:val="002A4A62"/>
    <w:rsid w:val="002A4E81"/>
    <w:rsid w:val="002A4FC2"/>
    <w:rsid w:val="002A5185"/>
    <w:rsid w:val="002A559D"/>
    <w:rsid w:val="002A5674"/>
    <w:rsid w:val="002A6791"/>
    <w:rsid w:val="002A6BE0"/>
    <w:rsid w:val="002A714D"/>
    <w:rsid w:val="002A7D8E"/>
    <w:rsid w:val="002A7EA3"/>
    <w:rsid w:val="002A7FC5"/>
    <w:rsid w:val="002B01A2"/>
    <w:rsid w:val="002B01DB"/>
    <w:rsid w:val="002B0573"/>
    <w:rsid w:val="002B05FC"/>
    <w:rsid w:val="002B0625"/>
    <w:rsid w:val="002B0729"/>
    <w:rsid w:val="002B0AC3"/>
    <w:rsid w:val="002B10FC"/>
    <w:rsid w:val="002B1550"/>
    <w:rsid w:val="002B222B"/>
    <w:rsid w:val="002B281A"/>
    <w:rsid w:val="002B29E7"/>
    <w:rsid w:val="002B2A87"/>
    <w:rsid w:val="002B3E54"/>
    <w:rsid w:val="002B43C4"/>
    <w:rsid w:val="002B48C8"/>
    <w:rsid w:val="002B50BF"/>
    <w:rsid w:val="002B5467"/>
    <w:rsid w:val="002B58E6"/>
    <w:rsid w:val="002B5A68"/>
    <w:rsid w:val="002B6383"/>
    <w:rsid w:val="002B649D"/>
    <w:rsid w:val="002B668A"/>
    <w:rsid w:val="002B6823"/>
    <w:rsid w:val="002B6D76"/>
    <w:rsid w:val="002B6DBF"/>
    <w:rsid w:val="002B7154"/>
    <w:rsid w:val="002B740A"/>
    <w:rsid w:val="002B75C9"/>
    <w:rsid w:val="002B7BC8"/>
    <w:rsid w:val="002C00F8"/>
    <w:rsid w:val="002C0176"/>
    <w:rsid w:val="002C094F"/>
    <w:rsid w:val="002C0C47"/>
    <w:rsid w:val="002C0D0D"/>
    <w:rsid w:val="002C169F"/>
    <w:rsid w:val="002C1871"/>
    <w:rsid w:val="002C1943"/>
    <w:rsid w:val="002C21AD"/>
    <w:rsid w:val="002C24DF"/>
    <w:rsid w:val="002C2603"/>
    <w:rsid w:val="002C26C5"/>
    <w:rsid w:val="002C2A29"/>
    <w:rsid w:val="002C2B48"/>
    <w:rsid w:val="002C2D2C"/>
    <w:rsid w:val="002C2DBD"/>
    <w:rsid w:val="002C2E81"/>
    <w:rsid w:val="002C31AD"/>
    <w:rsid w:val="002C39F7"/>
    <w:rsid w:val="002C410E"/>
    <w:rsid w:val="002C433D"/>
    <w:rsid w:val="002C4678"/>
    <w:rsid w:val="002C4F5A"/>
    <w:rsid w:val="002C5181"/>
    <w:rsid w:val="002C526C"/>
    <w:rsid w:val="002C52A4"/>
    <w:rsid w:val="002C54C0"/>
    <w:rsid w:val="002C571E"/>
    <w:rsid w:val="002C5810"/>
    <w:rsid w:val="002C5849"/>
    <w:rsid w:val="002C596D"/>
    <w:rsid w:val="002C597A"/>
    <w:rsid w:val="002C5F5D"/>
    <w:rsid w:val="002C6880"/>
    <w:rsid w:val="002C68C9"/>
    <w:rsid w:val="002C693A"/>
    <w:rsid w:val="002C6A15"/>
    <w:rsid w:val="002C6B82"/>
    <w:rsid w:val="002C6CE6"/>
    <w:rsid w:val="002C6F40"/>
    <w:rsid w:val="002C70A7"/>
    <w:rsid w:val="002C7484"/>
    <w:rsid w:val="002C758E"/>
    <w:rsid w:val="002C76E6"/>
    <w:rsid w:val="002C7839"/>
    <w:rsid w:val="002C7BF3"/>
    <w:rsid w:val="002C7C9D"/>
    <w:rsid w:val="002C7CBB"/>
    <w:rsid w:val="002C7D4F"/>
    <w:rsid w:val="002C7D9A"/>
    <w:rsid w:val="002D0084"/>
    <w:rsid w:val="002D0608"/>
    <w:rsid w:val="002D0A6F"/>
    <w:rsid w:val="002D12CF"/>
    <w:rsid w:val="002D13E6"/>
    <w:rsid w:val="002D146B"/>
    <w:rsid w:val="002D1732"/>
    <w:rsid w:val="002D1763"/>
    <w:rsid w:val="002D18B2"/>
    <w:rsid w:val="002D1AC9"/>
    <w:rsid w:val="002D1C66"/>
    <w:rsid w:val="002D265D"/>
    <w:rsid w:val="002D2958"/>
    <w:rsid w:val="002D2A98"/>
    <w:rsid w:val="002D2AC5"/>
    <w:rsid w:val="002D2D47"/>
    <w:rsid w:val="002D2DE4"/>
    <w:rsid w:val="002D30A7"/>
    <w:rsid w:val="002D3311"/>
    <w:rsid w:val="002D353C"/>
    <w:rsid w:val="002D36B0"/>
    <w:rsid w:val="002D37AC"/>
    <w:rsid w:val="002D3952"/>
    <w:rsid w:val="002D3B5F"/>
    <w:rsid w:val="002D3C42"/>
    <w:rsid w:val="002D449C"/>
    <w:rsid w:val="002D479A"/>
    <w:rsid w:val="002D4BBD"/>
    <w:rsid w:val="002D4CAB"/>
    <w:rsid w:val="002D512C"/>
    <w:rsid w:val="002D5235"/>
    <w:rsid w:val="002D53C1"/>
    <w:rsid w:val="002D5B8C"/>
    <w:rsid w:val="002D5C1C"/>
    <w:rsid w:val="002D5E32"/>
    <w:rsid w:val="002D61FE"/>
    <w:rsid w:val="002D6B92"/>
    <w:rsid w:val="002D6C19"/>
    <w:rsid w:val="002D6C4D"/>
    <w:rsid w:val="002D6E53"/>
    <w:rsid w:val="002D76D1"/>
    <w:rsid w:val="002D7854"/>
    <w:rsid w:val="002D7A95"/>
    <w:rsid w:val="002D7E3F"/>
    <w:rsid w:val="002E007C"/>
    <w:rsid w:val="002E0623"/>
    <w:rsid w:val="002E0BCF"/>
    <w:rsid w:val="002E1724"/>
    <w:rsid w:val="002E18FE"/>
    <w:rsid w:val="002E2C9C"/>
    <w:rsid w:val="002E3828"/>
    <w:rsid w:val="002E3A6C"/>
    <w:rsid w:val="002E3B05"/>
    <w:rsid w:val="002E3B3C"/>
    <w:rsid w:val="002E3D75"/>
    <w:rsid w:val="002E3E8C"/>
    <w:rsid w:val="002E42C5"/>
    <w:rsid w:val="002E4539"/>
    <w:rsid w:val="002E4829"/>
    <w:rsid w:val="002E4847"/>
    <w:rsid w:val="002E48A9"/>
    <w:rsid w:val="002E497D"/>
    <w:rsid w:val="002E4A92"/>
    <w:rsid w:val="002E52DA"/>
    <w:rsid w:val="002E5843"/>
    <w:rsid w:val="002E597F"/>
    <w:rsid w:val="002E5DD4"/>
    <w:rsid w:val="002E6D45"/>
    <w:rsid w:val="002E6DB4"/>
    <w:rsid w:val="002E71E4"/>
    <w:rsid w:val="002E7482"/>
    <w:rsid w:val="002E75E3"/>
    <w:rsid w:val="002E78BA"/>
    <w:rsid w:val="002E7958"/>
    <w:rsid w:val="002E7BBA"/>
    <w:rsid w:val="002F00CA"/>
    <w:rsid w:val="002F05C7"/>
    <w:rsid w:val="002F080A"/>
    <w:rsid w:val="002F0A5A"/>
    <w:rsid w:val="002F0C7A"/>
    <w:rsid w:val="002F11D2"/>
    <w:rsid w:val="002F121F"/>
    <w:rsid w:val="002F1578"/>
    <w:rsid w:val="002F1805"/>
    <w:rsid w:val="002F182B"/>
    <w:rsid w:val="002F1971"/>
    <w:rsid w:val="002F20F0"/>
    <w:rsid w:val="002F2D54"/>
    <w:rsid w:val="002F30DE"/>
    <w:rsid w:val="002F32ED"/>
    <w:rsid w:val="002F343D"/>
    <w:rsid w:val="002F3487"/>
    <w:rsid w:val="002F3737"/>
    <w:rsid w:val="002F3AA3"/>
    <w:rsid w:val="002F431E"/>
    <w:rsid w:val="002F4A18"/>
    <w:rsid w:val="002F4EBE"/>
    <w:rsid w:val="002F51E3"/>
    <w:rsid w:val="002F5935"/>
    <w:rsid w:val="002F5B4F"/>
    <w:rsid w:val="002F5EF9"/>
    <w:rsid w:val="002F5FF3"/>
    <w:rsid w:val="002F61C7"/>
    <w:rsid w:val="002F635C"/>
    <w:rsid w:val="002F6467"/>
    <w:rsid w:val="002F7E79"/>
    <w:rsid w:val="003000E0"/>
    <w:rsid w:val="00300832"/>
    <w:rsid w:val="003009F1"/>
    <w:rsid w:val="003016CE"/>
    <w:rsid w:val="00301DAB"/>
    <w:rsid w:val="00301F35"/>
    <w:rsid w:val="00301F7D"/>
    <w:rsid w:val="0030219E"/>
    <w:rsid w:val="003022F8"/>
    <w:rsid w:val="003026EC"/>
    <w:rsid w:val="00302936"/>
    <w:rsid w:val="00302EFA"/>
    <w:rsid w:val="003030A3"/>
    <w:rsid w:val="003033F6"/>
    <w:rsid w:val="003037A9"/>
    <w:rsid w:val="00303A3A"/>
    <w:rsid w:val="00304114"/>
    <w:rsid w:val="0030480E"/>
    <w:rsid w:val="003053B9"/>
    <w:rsid w:val="00305B3D"/>
    <w:rsid w:val="00305CC3"/>
    <w:rsid w:val="00305E48"/>
    <w:rsid w:val="003060E6"/>
    <w:rsid w:val="00306141"/>
    <w:rsid w:val="003063C2"/>
    <w:rsid w:val="003064FF"/>
    <w:rsid w:val="003065FE"/>
    <w:rsid w:val="00306F46"/>
    <w:rsid w:val="00307911"/>
    <w:rsid w:val="00307D38"/>
    <w:rsid w:val="0031012F"/>
    <w:rsid w:val="003101BA"/>
    <w:rsid w:val="0031027C"/>
    <w:rsid w:val="00310434"/>
    <w:rsid w:val="00310892"/>
    <w:rsid w:val="003109B2"/>
    <w:rsid w:val="00310A1C"/>
    <w:rsid w:val="00310F89"/>
    <w:rsid w:val="00311149"/>
    <w:rsid w:val="00311455"/>
    <w:rsid w:val="00311A8C"/>
    <w:rsid w:val="00311DEC"/>
    <w:rsid w:val="00312050"/>
    <w:rsid w:val="003120C4"/>
    <w:rsid w:val="00312152"/>
    <w:rsid w:val="003123C1"/>
    <w:rsid w:val="00312647"/>
    <w:rsid w:val="00312998"/>
    <w:rsid w:val="00312A98"/>
    <w:rsid w:val="00312D3F"/>
    <w:rsid w:val="00313A59"/>
    <w:rsid w:val="00313B0B"/>
    <w:rsid w:val="00313C5F"/>
    <w:rsid w:val="00313CBE"/>
    <w:rsid w:val="0031484F"/>
    <w:rsid w:val="00314BC9"/>
    <w:rsid w:val="00314E30"/>
    <w:rsid w:val="00314FF3"/>
    <w:rsid w:val="00315255"/>
    <w:rsid w:val="003157B7"/>
    <w:rsid w:val="003159B5"/>
    <w:rsid w:val="00315C1D"/>
    <w:rsid w:val="00315C4B"/>
    <w:rsid w:val="00315F33"/>
    <w:rsid w:val="00316359"/>
    <w:rsid w:val="003164B5"/>
    <w:rsid w:val="003170FE"/>
    <w:rsid w:val="0031741E"/>
    <w:rsid w:val="0031768F"/>
    <w:rsid w:val="003178AB"/>
    <w:rsid w:val="0032014A"/>
    <w:rsid w:val="00320570"/>
    <w:rsid w:val="00320709"/>
    <w:rsid w:val="00320B00"/>
    <w:rsid w:val="00320D4F"/>
    <w:rsid w:val="00320F0A"/>
    <w:rsid w:val="0032100B"/>
    <w:rsid w:val="00321B59"/>
    <w:rsid w:val="00321EBF"/>
    <w:rsid w:val="003221C5"/>
    <w:rsid w:val="00322277"/>
    <w:rsid w:val="0032228B"/>
    <w:rsid w:val="00322438"/>
    <w:rsid w:val="00322F96"/>
    <w:rsid w:val="003233B2"/>
    <w:rsid w:val="00323FC1"/>
    <w:rsid w:val="00324D8D"/>
    <w:rsid w:val="00325546"/>
    <w:rsid w:val="00325559"/>
    <w:rsid w:val="0032568D"/>
    <w:rsid w:val="00325BAC"/>
    <w:rsid w:val="00325FC9"/>
    <w:rsid w:val="00326057"/>
    <w:rsid w:val="003261C2"/>
    <w:rsid w:val="003261D3"/>
    <w:rsid w:val="003264BB"/>
    <w:rsid w:val="0032675B"/>
    <w:rsid w:val="003270E6"/>
    <w:rsid w:val="00327122"/>
    <w:rsid w:val="003271A4"/>
    <w:rsid w:val="00327687"/>
    <w:rsid w:val="0032788E"/>
    <w:rsid w:val="00327C3D"/>
    <w:rsid w:val="00327FA2"/>
    <w:rsid w:val="003301EC"/>
    <w:rsid w:val="0033049F"/>
    <w:rsid w:val="0033061B"/>
    <w:rsid w:val="00330A5E"/>
    <w:rsid w:val="00331120"/>
    <w:rsid w:val="003317F9"/>
    <w:rsid w:val="00331A5D"/>
    <w:rsid w:val="00331A86"/>
    <w:rsid w:val="00331E34"/>
    <w:rsid w:val="003322C6"/>
    <w:rsid w:val="00332473"/>
    <w:rsid w:val="00332491"/>
    <w:rsid w:val="003325F8"/>
    <w:rsid w:val="0033275A"/>
    <w:rsid w:val="003332A2"/>
    <w:rsid w:val="003332A9"/>
    <w:rsid w:val="003336F4"/>
    <w:rsid w:val="00333B52"/>
    <w:rsid w:val="00333CCE"/>
    <w:rsid w:val="0033417F"/>
    <w:rsid w:val="003342E2"/>
    <w:rsid w:val="00335589"/>
    <w:rsid w:val="00335C42"/>
    <w:rsid w:val="00335C74"/>
    <w:rsid w:val="00336334"/>
    <w:rsid w:val="0033639F"/>
    <w:rsid w:val="00336451"/>
    <w:rsid w:val="00336B25"/>
    <w:rsid w:val="00336EA9"/>
    <w:rsid w:val="003372AB"/>
    <w:rsid w:val="00337849"/>
    <w:rsid w:val="003409CB"/>
    <w:rsid w:val="00340B51"/>
    <w:rsid w:val="00340D27"/>
    <w:rsid w:val="003413AD"/>
    <w:rsid w:val="003416C3"/>
    <w:rsid w:val="00341BD9"/>
    <w:rsid w:val="00341BE2"/>
    <w:rsid w:val="00341CB5"/>
    <w:rsid w:val="00342395"/>
    <w:rsid w:val="003423AE"/>
    <w:rsid w:val="003429A0"/>
    <w:rsid w:val="0034302C"/>
    <w:rsid w:val="0034315F"/>
    <w:rsid w:val="003431AF"/>
    <w:rsid w:val="003431C4"/>
    <w:rsid w:val="00343479"/>
    <w:rsid w:val="00343A19"/>
    <w:rsid w:val="00343B8C"/>
    <w:rsid w:val="00343C0B"/>
    <w:rsid w:val="00343DDB"/>
    <w:rsid w:val="003447E3"/>
    <w:rsid w:val="00344B10"/>
    <w:rsid w:val="00345215"/>
    <w:rsid w:val="0034565B"/>
    <w:rsid w:val="00345C02"/>
    <w:rsid w:val="00345E3F"/>
    <w:rsid w:val="00346199"/>
    <w:rsid w:val="003463AF"/>
    <w:rsid w:val="00346493"/>
    <w:rsid w:val="00346E8D"/>
    <w:rsid w:val="00346FA3"/>
    <w:rsid w:val="00347024"/>
    <w:rsid w:val="003470DD"/>
    <w:rsid w:val="00347549"/>
    <w:rsid w:val="00347AC4"/>
    <w:rsid w:val="00347F9C"/>
    <w:rsid w:val="0035053D"/>
    <w:rsid w:val="00350A2B"/>
    <w:rsid w:val="00350A3D"/>
    <w:rsid w:val="00350F6D"/>
    <w:rsid w:val="00351543"/>
    <w:rsid w:val="003516A8"/>
    <w:rsid w:val="00351777"/>
    <w:rsid w:val="00351C91"/>
    <w:rsid w:val="003520C9"/>
    <w:rsid w:val="00352483"/>
    <w:rsid w:val="00352AFB"/>
    <w:rsid w:val="003533F7"/>
    <w:rsid w:val="00353497"/>
    <w:rsid w:val="0035366F"/>
    <w:rsid w:val="00353D4F"/>
    <w:rsid w:val="003545CF"/>
    <w:rsid w:val="00355381"/>
    <w:rsid w:val="00355449"/>
    <w:rsid w:val="0035554F"/>
    <w:rsid w:val="003559CB"/>
    <w:rsid w:val="00355B60"/>
    <w:rsid w:val="00355DB1"/>
    <w:rsid w:val="00356266"/>
    <w:rsid w:val="00356281"/>
    <w:rsid w:val="003562A4"/>
    <w:rsid w:val="003564CF"/>
    <w:rsid w:val="003564E8"/>
    <w:rsid w:val="00356756"/>
    <w:rsid w:val="003569EC"/>
    <w:rsid w:val="00356E01"/>
    <w:rsid w:val="003576D5"/>
    <w:rsid w:val="0036009C"/>
    <w:rsid w:val="00360435"/>
    <w:rsid w:val="00360617"/>
    <w:rsid w:val="003607C1"/>
    <w:rsid w:val="00360B53"/>
    <w:rsid w:val="00360C84"/>
    <w:rsid w:val="00360DBA"/>
    <w:rsid w:val="003610CC"/>
    <w:rsid w:val="003611F0"/>
    <w:rsid w:val="00361293"/>
    <w:rsid w:val="0036138F"/>
    <w:rsid w:val="00361542"/>
    <w:rsid w:val="00361B02"/>
    <w:rsid w:val="00361ECB"/>
    <w:rsid w:val="0036283C"/>
    <w:rsid w:val="00362C23"/>
    <w:rsid w:val="00362EBA"/>
    <w:rsid w:val="00363019"/>
    <w:rsid w:val="003630F6"/>
    <w:rsid w:val="0036425B"/>
    <w:rsid w:val="00364625"/>
    <w:rsid w:val="00364956"/>
    <w:rsid w:val="00364E95"/>
    <w:rsid w:val="00365078"/>
    <w:rsid w:val="0036511D"/>
    <w:rsid w:val="00365273"/>
    <w:rsid w:val="003667B1"/>
    <w:rsid w:val="003668A1"/>
    <w:rsid w:val="00366939"/>
    <w:rsid w:val="00366E23"/>
    <w:rsid w:val="00366E8B"/>
    <w:rsid w:val="0036704C"/>
    <w:rsid w:val="00367079"/>
    <w:rsid w:val="0037066E"/>
    <w:rsid w:val="00370DE5"/>
    <w:rsid w:val="00370F46"/>
    <w:rsid w:val="003712C6"/>
    <w:rsid w:val="00371690"/>
    <w:rsid w:val="00371B88"/>
    <w:rsid w:val="00372348"/>
    <w:rsid w:val="003726B0"/>
    <w:rsid w:val="003729B9"/>
    <w:rsid w:val="0037300E"/>
    <w:rsid w:val="003731CE"/>
    <w:rsid w:val="003733C8"/>
    <w:rsid w:val="00373690"/>
    <w:rsid w:val="003736DD"/>
    <w:rsid w:val="00373B93"/>
    <w:rsid w:val="00373F03"/>
    <w:rsid w:val="00374850"/>
    <w:rsid w:val="00374CF1"/>
    <w:rsid w:val="00375417"/>
    <w:rsid w:val="0037625C"/>
    <w:rsid w:val="0037676A"/>
    <w:rsid w:val="00376E23"/>
    <w:rsid w:val="0037743E"/>
    <w:rsid w:val="00377A9A"/>
    <w:rsid w:val="0038068B"/>
    <w:rsid w:val="00380A3A"/>
    <w:rsid w:val="00380DB5"/>
    <w:rsid w:val="003819F9"/>
    <w:rsid w:val="00381D3B"/>
    <w:rsid w:val="00381ED3"/>
    <w:rsid w:val="003822E7"/>
    <w:rsid w:val="0038257A"/>
    <w:rsid w:val="00382990"/>
    <w:rsid w:val="00382B53"/>
    <w:rsid w:val="00382E67"/>
    <w:rsid w:val="00382F4B"/>
    <w:rsid w:val="00383155"/>
    <w:rsid w:val="003844DA"/>
    <w:rsid w:val="00384AF5"/>
    <w:rsid w:val="00384CCB"/>
    <w:rsid w:val="00384ED6"/>
    <w:rsid w:val="00385088"/>
    <w:rsid w:val="003850AF"/>
    <w:rsid w:val="003857AB"/>
    <w:rsid w:val="003859CC"/>
    <w:rsid w:val="003860A1"/>
    <w:rsid w:val="00386377"/>
    <w:rsid w:val="00386701"/>
    <w:rsid w:val="00386E68"/>
    <w:rsid w:val="0038728B"/>
    <w:rsid w:val="003879B9"/>
    <w:rsid w:val="00387B72"/>
    <w:rsid w:val="00390106"/>
    <w:rsid w:val="0039042B"/>
    <w:rsid w:val="00390445"/>
    <w:rsid w:val="00390976"/>
    <w:rsid w:val="003911A9"/>
    <w:rsid w:val="00391726"/>
    <w:rsid w:val="00391914"/>
    <w:rsid w:val="003919A8"/>
    <w:rsid w:val="003919CA"/>
    <w:rsid w:val="00391D8C"/>
    <w:rsid w:val="003924BF"/>
    <w:rsid w:val="0039272E"/>
    <w:rsid w:val="003928E3"/>
    <w:rsid w:val="00392A03"/>
    <w:rsid w:val="00392A61"/>
    <w:rsid w:val="003933B3"/>
    <w:rsid w:val="003934BF"/>
    <w:rsid w:val="0039362F"/>
    <w:rsid w:val="003937A2"/>
    <w:rsid w:val="0039383B"/>
    <w:rsid w:val="00393A08"/>
    <w:rsid w:val="00393CA9"/>
    <w:rsid w:val="00393D53"/>
    <w:rsid w:val="00393E05"/>
    <w:rsid w:val="00393FC9"/>
    <w:rsid w:val="003943F6"/>
    <w:rsid w:val="003958BD"/>
    <w:rsid w:val="003959AA"/>
    <w:rsid w:val="003959F0"/>
    <w:rsid w:val="00395F3D"/>
    <w:rsid w:val="0039646B"/>
    <w:rsid w:val="00396493"/>
    <w:rsid w:val="00396745"/>
    <w:rsid w:val="00396BAA"/>
    <w:rsid w:val="00396F24"/>
    <w:rsid w:val="00396FEC"/>
    <w:rsid w:val="0039717F"/>
    <w:rsid w:val="00397253"/>
    <w:rsid w:val="003A0273"/>
    <w:rsid w:val="003A0E6A"/>
    <w:rsid w:val="003A1093"/>
    <w:rsid w:val="003A19F7"/>
    <w:rsid w:val="003A1AA6"/>
    <w:rsid w:val="003A1BB6"/>
    <w:rsid w:val="003A2018"/>
    <w:rsid w:val="003A27FF"/>
    <w:rsid w:val="003A2965"/>
    <w:rsid w:val="003A2AB1"/>
    <w:rsid w:val="003A2E93"/>
    <w:rsid w:val="003A3622"/>
    <w:rsid w:val="003A38B8"/>
    <w:rsid w:val="003A3ACF"/>
    <w:rsid w:val="003A3E6D"/>
    <w:rsid w:val="003A3F97"/>
    <w:rsid w:val="003A4CA8"/>
    <w:rsid w:val="003A54B9"/>
    <w:rsid w:val="003A5524"/>
    <w:rsid w:val="003A56FF"/>
    <w:rsid w:val="003A5947"/>
    <w:rsid w:val="003A5D8E"/>
    <w:rsid w:val="003A608A"/>
    <w:rsid w:val="003A61EA"/>
    <w:rsid w:val="003A6696"/>
    <w:rsid w:val="003A67B8"/>
    <w:rsid w:val="003A68A7"/>
    <w:rsid w:val="003A6A25"/>
    <w:rsid w:val="003A6C31"/>
    <w:rsid w:val="003A7509"/>
    <w:rsid w:val="003A7999"/>
    <w:rsid w:val="003A7A6A"/>
    <w:rsid w:val="003A7F14"/>
    <w:rsid w:val="003A7F9B"/>
    <w:rsid w:val="003B022E"/>
    <w:rsid w:val="003B042D"/>
    <w:rsid w:val="003B05BE"/>
    <w:rsid w:val="003B0708"/>
    <w:rsid w:val="003B0757"/>
    <w:rsid w:val="003B092B"/>
    <w:rsid w:val="003B0DD9"/>
    <w:rsid w:val="003B0FC4"/>
    <w:rsid w:val="003B1286"/>
    <w:rsid w:val="003B13E2"/>
    <w:rsid w:val="003B1823"/>
    <w:rsid w:val="003B1F1D"/>
    <w:rsid w:val="003B21A1"/>
    <w:rsid w:val="003B230E"/>
    <w:rsid w:val="003B2311"/>
    <w:rsid w:val="003B23F4"/>
    <w:rsid w:val="003B2D3F"/>
    <w:rsid w:val="003B2DAA"/>
    <w:rsid w:val="003B31E8"/>
    <w:rsid w:val="003B31FE"/>
    <w:rsid w:val="003B324E"/>
    <w:rsid w:val="003B32C5"/>
    <w:rsid w:val="003B3468"/>
    <w:rsid w:val="003B3480"/>
    <w:rsid w:val="003B3531"/>
    <w:rsid w:val="003B368F"/>
    <w:rsid w:val="003B370B"/>
    <w:rsid w:val="003B43FC"/>
    <w:rsid w:val="003B449E"/>
    <w:rsid w:val="003B4500"/>
    <w:rsid w:val="003B45E0"/>
    <w:rsid w:val="003B4710"/>
    <w:rsid w:val="003B492F"/>
    <w:rsid w:val="003B4B09"/>
    <w:rsid w:val="003B5116"/>
    <w:rsid w:val="003B51CF"/>
    <w:rsid w:val="003B574C"/>
    <w:rsid w:val="003B57DB"/>
    <w:rsid w:val="003B583C"/>
    <w:rsid w:val="003B5F8B"/>
    <w:rsid w:val="003B6270"/>
    <w:rsid w:val="003B6336"/>
    <w:rsid w:val="003B6A2F"/>
    <w:rsid w:val="003B7011"/>
    <w:rsid w:val="003B741B"/>
    <w:rsid w:val="003B75B7"/>
    <w:rsid w:val="003B777D"/>
    <w:rsid w:val="003B7878"/>
    <w:rsid w:val="003B789D"/>
    <w:rsid w:val="003B7919"/>
    <w:rsid w:val="003B7A59"/>
    <w:rsid w:val="003B7A60"/>
    <w:rsid w:val="003C0283"/>
    <w:rsid w:val="003C0DE4"/>
    <w:rsid w:val="003C112C"/>
    <w:rsid w:val="003C150B"/>
    <w:rsid w:val="003C257F"/>
    <w:rsid w:val="003C2A6B"/>
    <w:rsid w:val="003C3006"/>
    <w:rsid w:val="003C3D04"/>
    <w:rsid w:val="003C419F"/>
    <w:rsid w:val="003C456E"/>
    <w:rsid w:val="003C4596"/>
    <w:rsid w:val="003C4780"/>
    <w:rsid w:val="003C4821"/>
    <w:rsid w:val="003C4EF1"/>
    <w:rsid w:val="003C5208"/>
    <w:rsid w:val="003C55D8"/>
    <w:rsid w:val="003C5F50"/>
    <w:rsid w:val="003C6245"/>
    <w:rsid w:val="003C64AF"/>
    <w:rsid w:val="003C72D7"/>
    <w:rsid w:val="003C7694"/>
    <w:rsid w:val="003C7789"/>
    <w:rsid w:val="003C7A37"/>
    <w:rsid w:val="003C7C9E"/>
    <w:rsid w:val="003C7CB7"/>
    <w:rsid w:val="003C7DDA"/>
    <w:rsid w:val="003D02F4"/>
    <w:rsid w:val="003D0D2A"/>
    <w:rsid w:val="003D0F24"/>
    <w:rsid w:val="003D10FA"/>
    <w:rsid w:val="003D1224"/>
    <w:rsid w:val="003D15DF"/>
    <w:rsid w:val="003D19BC"/>
    <w:rsid w:val="003D1E66"/>
    <w:rsid w:val="003D1E7C"/>
    <w:rsid w:val="003D2CE9"/>
    <w:rsid w:val="003D3AD2"/>
    <w:rsid w:val="003D3B73"/>
    <w:rsid w:val="003D3F66"/>
    <w:rsid w:val="003D42F4"/>
    <w:rsid w:val="003D4309"/>
    <w:rsid w:val="003D4619"/>
    <w:rsid w:val="003D5256"/>
    <w:rsid w:val="003D53EE"/>
    <w:rsid w:val="003D5403"/>
    <w:rsid w:val="003D57CD"/>
    <w:rsid w:val="003D58FC"/>
    <w:rsid w:val="003D5DE8"/>
    <w:rsid w:val="003D5EE4"/>
    <w:rsid w:val="003D623E"/>
    <w:rsid w:val="003D6316"/>
    <w:rsid w:val="003D6ADD"/>
    <w:rsid w:val="003D71F4"/>
    <w:rsid w:val="003D7403"/>
    <w:rsid w:val="003D745C"/>
    <w:rsid w:val="003D77E5"/>
    <w:rsid w:val="003D7978"/>
    <w:rsid w:val="003D7C6D"/>
    <w:rsid w:val="003D7E79"/>
    <w:rsid w:val="003E0161"/>
    <w:rsid w:val="003E0B59"/>
    <w:rsid w:val="003E0DFF"/>
    <w:rsid w:val="003E0EA1"/>
    <w:rsid w:val="003E13CC"/>
    <w:rsid w:val="003E1473"/>
    <w:rsid w:val="003E1D76"/>
    <w:rsid w:val="003E1FC4"/>
    <w:rsid w:val="003E2125"/>
    <w:rsid w:val="003E290B"/>
    <w:rsid w:val="003E2AA5"/>
    <w:rsid w:val="003E2CD2"/>
    <w:rsid w:val="003E2F4A"/>
    <w:rsid w:val="003E3290"/>
    <w:rsid w:val="003E37AD"/>
    <w:rsid w:val="003E3CE4"/>
    <w:rsid w:val="003E3CEE"/>
    <w:rsid w:val="003E409E"/>
    <w:rsid w:val="003E43B4"/>
    <w:rsid w:val="003E4609"/>
    <w:rsid w:val="003E4941"/>
    <w:rsid w:val="003E4AB5"/>
    <w:rsid w:val="003E4FDD"/>
    <w:rsid w:val="003E5067"/>
    <w:rsid w:val="003E52C3"/>
    <w:rsid w:val="003E55A1"/>
    <w:rsid w:val="003E5932"/>
    <w:rsid w:val="003E5949"/>
    <w:rsid w:val="003E5E4D"/>
    <w:rsid w:val="003E5FF1"/>
    <w:rsid w:val="003E65DC"/>
    <w:rsid w:val="003E6D28"/>
    <w:rsid w:val="003E7090"/>
    <w:rsid w:val="003E724C"/>
    <w:rsid w:val="003E73A6"/>
    <w:rsid w:val="003F0090"/>
    <w:rsid w:val="003F0C41"/>
    <w:rsid w:val="003F1316"/>
    <w:rsid w:val="003F1373"/>
    <w:rsid w:val="003F14B1"/>
    <w:rsid w:val="003F1680"/>
    <w:rsid w:val="003F1D31"/>
    <w:rsid w:val="003F1D8C"/>
    <w:rsid w:val="003F1DAC"/>
    <w:rsid w:val="003F2824"/>
    <w:rsid w:val="003F30A6"/>
    <w:rsid w:val="003F3DD2"/>
    <w:rsid w:val="003F43B3"/>
    <w:rsid w:val="003F43F4"/>
    <w:rsid w:val="003F45EF"/>
    <w:rsid w:val="003F4B19"/>
    <w:rsid w:val="003F4F73"/>
    <w:rsid w:val="003F4FA0"/>
    <w:rsid w:val="003F5514"/>
    <w:rsid w:val="003F57DE"/>
    <w:rsid w:val="003F610F"/>
    <w:rsid w:val="003F6DB4"/>
    <w:rsid w:val="003F6DFA"/>
    <w:rsid w:val="003F6EB1"/>
    <w:rsid w:val="003F77DE"/>
    <w:rsid w:val="003F79D8"/>
    <w:rsid w:val="003F7B95"/>
    <w:rsid w:val="0040077C"/>
    <w:rsid w:val="004007C7"/>
    <w:rsid w:val="00401104"/>
    <w:rsid w:val="00401CAC"/>
    <w:rsid w:val="00402521"/>
    <w:rsid w:val="004027D2"/>
    <w:rsid w:val="00402EF6"/>
    <w:rsid w:val="004031DF"/>
    <w:rsid w:val="004033C8"/>
    <w:rsid w:val="00403AD3"/>
    <w:rsid w:val="00403B2E"/>
    <w:rsid w:val="00404C6A"/>
    <w:rsid w:val="00404E0B"/>
    <w:rsid w:val="00404EBC"/>
    <w:rsid w:val="004051A1"/>
    <w:rsid w:val="004056FC"/>
    <w:rsid w:val="00405B7F"/>
    <w:rsid w:val="00405D7D"/>
    <w:rsid w:val="00406683"/>
    <w:rsid w:val="00406A02"/>
    <w:rsid w:val="00406ADA"/>
    <w:rsid w:val="00406F6A"/>
    <w:rsid w:val="00406FD1"/>
    <w:rsid w:val="00407399"/>
    <w:rsid w:val="004077AD"/>
    <w:rsid w:val="004078F2"/>
    <w:rsid w:val="00407D7F"/>
    <w:rsid w:val="00410AA3"/>
    <w:rsid w:val="00410BE5"/>
    <w:rsid w:val="00411302"/>
    <w:rsid w:val="00411F1A"/>
    <w:rsid w:val="00411FFC"/>
    <w:rsid w:val="004124DB"/>
    <w:rsid w:val="00412734"/>
    <w:rsid w:val="00412857"/>
    <w:rsid w:val="00412DFF"/>
    <w:rsid w:val="004131DA"/>
    <w:rsid w:val="004132DC"/>
    <w:rsid w:val="0041394B"/>
    <w:rsid w:val="00413A92"/>
    <w:rsid w:val="004141E7"/>
    <w:rsid w:val="00414499"/>
    <w:rsid w:val="00414A7A"/>
    <w:rsid w:val="00414AA2"/>
    <w:rsid w:val="00414ABC"/>
    <w:rsid w:val="00414B71"/>
    <w:rsid w:val="00414CAB"/>
    <w:rsid w:val="00414D53"/>
    <w:rsid w:val="004150BE"/>
    <w:rsid w:val="004153D6"/>
    <w:rsid w:val="0041550C"/>
    <w:rsid w:val="00415DD8"/>
    <w:rsid w:val="004160BA"/>
    <w:rsid w:val="004160EA"/>
    <w:rsid w:val="004161D5"/>
    <w:rsid w:val="00416AF7"/>
    <w:rsid w:val="0041700A"/>
    <w:rsid w:val="004174DC"/>
    <w:rsid w:val="004175F4"/>
    <w:rsid w:val="004202E2"/>
    <w:rsid w:val="004205B6"/>
    <w:rsid w:val="0042085F"/>
    <w:rsid w:val="00420AC5"/>
    <w:rsid w:val="00420B69"/>
    <w:rsid w:val="00420B96"/>
    <w:rsid w:val="00420DE0"/>
    <w:rsid w:val="00421224"/>
    <w:rsid w:val="004216EA"/>
    <w:rsid w:val="00421CDF"/>
    <w:rsid w:val="00421D4D"/>
    <w:rsid w:val="00421EDF"/>
    <w:rsid w:val="0042211F"/>
    <w:rsid w:val="0042226A"/>
    <w:rsid w:val="0042228E"/>
    <w:rsid w:val="004229A4"/>
    <w:rsid w:val="00422D5B"/>
    <w:rsid w:val="0042345F"/>
    <w:rsid w:val="004236C6"/>
    <w:rsid w:val="00423DF2"/>
    <w:rsid w:val="00423E43"/>
    <w:rsid w:val="00423F3A"/>
    <w:rsid w:val="0042426A"/>
    <w:rsid w:val="00424877"/>
    <w:rsid w:val="004248E8"/>
    <w:rsid w:val="00424E04"/>
    <w:rsid w:val="00425A59"/>
    <w:rsid w:val="00425E35"/>
    <w:rsid w:val="00426008"/>
    <w:rsid w:val="00426114"/>
    <w:rsid w:val="00426E73"/>
    <w:rsid w:val="00426EF4"/>
    <w:rsid w:val="00426F9E"/>
    <w:rsid w:val="00427A7B"/>
    <w:rsid w:val="00427AA7"/>
    <w:rsid w:val="00427CDB"/>
    <w:rsid w:val="004302D7"/>
    <w:rsid w:val="00430A09"/>
    <w:rsid w:val="00430EDD"/>
    <w:rsid w:val="004310B4"/>
    <w:rsid w:val="004310E5"/>
    <w:rsid w:val="004314A0"/>
    <w:rsid w:val="0043162A"/>
    <w:rsid w:val="004319D3"/>
    <w:rsid w:val="00431B81"/>
    <w:rsid w:val="00431B97"/>
    <w:rsid w:val="0043217E"/>
    <w:rsid w:val="0043222F"/>
    <w:rsid w:val="00432A0B"/>
    <w:rsid w:val="00432A1A"/>
    <w:rsid w:val="00432BE5"/>
    <w:rsid w:val="00432E96"/>
    <w:rsid w:val="0043382C"/>
    <w:rsid w:val="00433D79"/>
    <w:rsid w:val="004340F4"/>
    <w:rsid w:val="004343A9"/>
    <w:rsid w:val="00434804"/>
    <w:rsid w:val="004348C0"/>
    <w:rsid w:val="00434A74"/>
    <w:rsid w:val="00434A83"/>
    <w:rsid w:val="00434D98"/>
    <w:rsid w:val="00434E37"/>
    <w:rsid w:val="00435408"/>
    <w:rsid w:val="0043559B"/>
    <w:rsid w:val="00435AF1"/>
    <w:rsid w:val="00436EC8"/>
    <w:rsid w:val="00436F65"/>
    <w:rsid w:val="0043726C"/>
    <w:rsid w:val="004372DF"/>
    <w:rsid w:val="004375A3"/>
    <w:rsid w:val="0044034C"/>
    <w:rsid w:val="00440585"/>
    <w:rsid w:val="00440DBD"/>
    <w:rsid w:val="004418B8"/>
    <w:rsid w:val="00441D2D"/>
    <w:rsid w:val="0044213D"/>
    <w:rsid w:val="00442FA5"/>
    <w:rsid w:val="0044306E"/>
    <w:rsid w:val="00443277"/>
    <w:rsid w:val="004432B0"/>
    <w:rsid w:val="0044344D"/>
    <w:rsid w:val="0044370D"/>
    <w:rsid w:val="00443C9B"/>
    <w:rsid w:val="00443CF4"/>
    <w:rsid w:val="00443EA8"/>
    <w:rsid w:val="0044415B"/>
    <w:rsid w:val="004442B0"/>
    <w:rsid w:val="004445C5"/>
    <w:rsid w:val="00444F5D"/>
    <w:rsid w:val="00445087"/>
    <w:rsid w:val="00445839"/>
    <w:rsid w:val="0044584D"/>
    <w:rsid w:val="00445ADD"/>
    <w:rsid w:val="00445B27"/>
    <w:rsid w:val="00445D1C"/>
    <w:rsid w:val="00445EFC"/>
    <w:rsid w:val="0044610A"/>
    <w:rsid w:val="004461D9"/>
    <w:rsid w:val="004462D8"/>
    <w:rsid w:val="004462E4"/>
    <w:rsid w:val="004463D4"/>
    <w:rsid w:val="0044658E"/>
    <w:rsid w:val="00446AF6"/>
    <w:rsid w:val="00446D49"/>
    <w:rsid w:val="00447051"/>
    <w:rsid w:val="00447368"/>
    <w:rsid w:val="004477B5"/>
    <w:rsid w:val="00447B8B"/>
    <w:rsid w:val="00450B6C"/>
    <w:rsid w:val="00450C63"/>
    <w:rsid w:val="004511B1"/>
    <w:rsid w:val="00451256"/>
    <w:rsid w:val="00451798"/>
    <w:rsid w:val="004519F0"/>
    <w:rsid w:val="00452E37"/>
    <w:rsid w:val="00452E70"/>
    <w:rsid w:val="00452F15"/>
    <w:rsid w:val="00452FEF"/>
    <w:rsid w:val="0045379D"/>
    <w:rsid w:val="00454748"/>
    <w:rsid w:val="0045497C"/>
    <w:rsid w:val="00454C3D"/>
    <w:rsid w:val="00455150"/>
    <w:rsid w:val="004553E0"/>
    <w:rsid w:val="00455690"/>
    <w:rsid w:val="00455ED5"/>
    <w:rsid w:val="00455F0B"/>
    <w:rsid w:val="00455FAB"/>
    <w:rsid w:val="00455FCB"/>
    <w:rsid w:val="0045639B"/>
    <w:rsid w:val="00456677"/>
    <w:rsid w:val="004567E5"/>
    <w:rsid w:val="00456E6D"/>
    <w:rsid w:val="00456F6A"/>
    <w:rsid w:val="004570C3"/>
    <w:rsid w:val="00457335"/>
    <w:rsid w:val="0045749D"/>
    <w:rsid w:val="004575E3"/>
    <w:rsid w:val="00457642"/>
    <w:rsid w:val="004578BC"/>
    <w:rsid w:val="004600E1"/>
    <w:rsid w:val="00460101"/>
    <w:rsid w:val="00460314"/>
    <w:rsid w:val="00460761"/>
    <w:rsid w:val="004607AA"/>
    <w:rsid w:val="00460C27"/>
    <w:rsid w:val="00460DF2"/>
    <w:rsid w:val="00460F46"/>
    <w:rsid w:val="004614BA"/>
    <w:rsid w:val="00461502"/>
    <w:rsid w:val="0046173D"/>
    <w:rsid w:val="00461EE2"/>
    <w:rsid w:val="00461F26"/>
    <w:rsid w:val="004620D8"/>
    <w:rsid w:val="00462936"/>
    <w:rsid w:val="00462C94"/>
    <w:rsid w:val="00463080"/>
    <w:rsid w:val="00463A30"/>
    <w:rsid w:val="00463DAF"/>
    <w:rsid w:val="004647D0"/>
    <w:rsid w:val="00464B40"/>
    <w:rsid w:val="00464BFE"/>
    <w:rsid w:val="00464ED8"/>
    <w:rsid w:val="00464F44"/>
    <w:rsid w:val="00464FF5"/>
    <w:rsid w:val="0046557F"/>
    <w:rsid w:val="004656EA"/>
    <w:rsid w:val="004658F8"/>
    <w:rsid w:val="00465D85"/>
    <w:rsid w:val="00465E3D"/>
    <w:rsid w:val="004664E0"/>
    <w:rsid w:val="004665AA"/>
    <w:rsid w:val="004667AE"/>
    <w:rsid w:val="00466904"/>
    <w:rsid w:val="00466920"/>
    <w:rsid w:val="00466E2A"/>
    <w:rsid w:val="00466E5E"/>
    <w:rsid w:val="00467491"/>
    <w:rsid w:val="00467827"/>
    <w:rsid w:val="004678C8"/>
    <w:rsid w:val="00470076"/>
    <w:rsid w:val="00470192"/>
    <w:rsid w:val="00470392"/>
    <w:rsid w:val="004703F1"/>
    <w:rsid w:val="0047042A"/>
    <w:rsid w:val="00470571"/>
    <w:rsid w:val="004708F7"/>
    <w:rsid w:val="0047097E"/>
    <w:rsid w:val="004709D7"/>
    <w:rsid w:val="004715A4"/>
    <w:rsid w:val="004716FE"/>
    <w:rsid w:val="00471C92"/>
    <w:rsid w:val="00472283"/>
    <w:rsid w:val="0047342D"/>
    <w:rsid w:val="00473FD5"/>
    <w:rsid w:val="00474416"/>
    <w:rsid w:val="0047467A"/>
    <w:rsid w:val="004749FF"/>
    <w:rsid w:val="00474B5D"/>
    <w:rsid w:val="0047502A"/>
    <w:rsid w:val="004754B6"/>
    <w:rsid w:val="004759BC"/>
    <w:rsid w:val="00475B04"/>
    <w:rsid w:val="00475D40"/>
    <w:rsid w:val="00476044"/>
    <w:rsid w:val="00476749"/>
    <w:rsid w:val="00476BCA"/>
    <w:rsid w:val="004776EB"/>
    <w:rsid w:val="00477972"/>
    <w:rsid w:val="00480523"/>
    <w:rsid w:val="004806BC"/>
    <w:rsid w:val="00480D10"/>
    <w:rsid w:val="00480D15"/>
    <w:rsid w:val="00480E1E"/>
    <w:rsid w:val="0048156D"/>
    <w:rsid w:val="00481B59"/>
    <w:rsid w:val="00481E9B"/>
    <w:rsid w:val="004820A0"/>
    <w:rsid w:val="00482468"/>
    <w:rsid w:val="004830FD"/>
    <w:rsid w:val="004832C3"/>
    <w:rsid w:val="004833FE"/>
    <w:rsid w:val="00483697"/>
    <w:rsid w:val="00483B28"/>
    <w:rsid w:val="00483CCA"/>
    <w:rsid w:val="004843CD"/>
    <w:rsid w:val="00484C11"/>
    <w:rsid w:val="00484DE0"/>
    <w:rsid w:val="00484FA9"/>
    <w:rsid w:val="00484FEE"/>
    <w:rsid w:val="0048500D"/>
    <w:rsid w:val="004852AB"/>
    <w:rsid w:val="0048571D"/>
    <w:rsid w:val="00485844"/>
    <w:rsid w:val="00485998"/>
    <w:rsid w:val="00485AFB"/>
    <w:rsid w:val="00485CEF"/>
    <w:rsid w:val="00485D66"/>
    <w:rsid w:val="0048627B"/>
    <w:rsid w:val="0048630B"/>
    <w:rsid w:val="004868DA"/>
    <w:rsid w:val="00486D21"/>
    <w:rsid w:val="00486E59"/>
    <w:rsid w:val="00487338"/>
    <w:rsid w:val="00487DDB"/>
    <w:rsid w:val="00487E34"/>
    <w:rsid w:val="00487EF3"/>
    <w:rsid w:val="00490184"/>
    <w:rsid w:val="00490258"/>
    <w:rsid w:val="0049083D"/>
    <w:rsid w:val="00490C81"/>
    <w:rsid w:val="00490FAE"/>
    <w:rsid w:val="0049127F"/>
    <w:rsid w:val="004912B6"/>
    <w:rsid w:val="00491C3F"/>
    <w:rsid w:val="004920F6"/>
    <w:rsid w:val="00492117"/>
    <w:rsid w:val="0049270B"/>
    <w:rsid w:val="00492731"/>
    <w:rsid w:val="004928BA"/>
    <w:rsid w:val="004931D6"/>
    <w:rsid w:val="00493516"/>
    <w:rsid w:val="0049373C"/>
    <w:rsid w:val="004940D6"/>
    <w:rsid w:val="004947E6"/>
    <w:rsid w:val="00494975"/>
    <w:rsid w:val="00494C97"/>
    <w:rsid w:val="00494CE5"/>
    <w:rsid w:val="00495203"/>
    <w:rsid w:val="00495256"/>
    <w:rsid w:val="00495A09"/>
    <w:rsid w:val="00495B85"/>
    <w:rsid w:val="00495F28"/>
    <w:rsid w:val="00495FF7"/>
    <w:rsid w:val="004961F2"/>
    <w:rsid w:val="004967AD"/>
    <w:rsid w:val="00496D72"/>
    <w:rsid w:val="004977C7"/>
    <w:rsid w:val="00497D4D"/>
    <w:rsid w:val="00497DF9"/>
    <w:rsid w:val="004A0C74"/>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4E2"/>
    <w:rsid w:val="004A55FF"/>
    <w:rsid w:val="004A5B13"/>
    <w:rsid w:val="004A6016"/>
    <w:rsid w:val="004A6487"/>
    <w:rsid w:val="004A6908"/>
    <w:rsid w:val="004A6DDE"/>
    <w:rsid w:val="004A71A0"/>
    <w:rsid w:val="004A74DA"/>
    <w:rsid w:val="004A755F"/>
    <w:rsid w:val="004A7841"/>
    <w:rsid w:val="004A7D74"/>
    <w:rsid w:val="004B04B0"/>
    <w:rsid w:val="004B06A0"/>
    <w:rsid w:val="004B0D3C"/>
    <w:rsid w:val="004B10AB"/>
    <w:rsid w:val="004B162B"/>
    <w:rsid w:val="004B1975"/>
    <w:rsid w:val="004B1F4C"/>
    <w:rsid w:val="004B1FBE"/>
    <w:rsid w:val="004B2474"/>
    <w:rsid w:val="004B2767"/>
    <w:rsid w:val="004B282E"/>
    <w:rsid w:val="004B2DF1"/>
    <w:rsid w:val="004B322D"/>
    <w:rsid w:val="004B3328"/>
    <w:rsid w:val="004B3830"/>
    <w:rsid w:val="004B3EAB"/>
    <w:rsid w:val="004B3FC4"/>
    <w:rsid w:val="004B436B"/>
    <w:rsid w:val="004B48C2"/>
    <w:rsid w:val="004B5000"/>
    <w:rsid w:val="004B5291"/>
    <w:rsid w:val="004B53BC"/>
    <w:rsid w:val="004B53CA"/>
    <w:rsid w:val="004B683A"/>
    <w:rsid w:val="004B696B"/>
    <w:rsid w:val="004B69D3"/>
    <w:rsid w:val="004B6E60"/>
    <w:rsid w:val="004B7195"/>
    <w:rsid w:val="004B7C86"/>
    <w:rsid w:val="004C0020"/>
    <w:rsid w:val="004C01C4"/>
    <w:rsid w:val="004C03FE"/>
    <w:rsid w:val="004C07BE"/>
    <w:rsid w:val="004C09D8"/>
    <w:rsid w:val="004C0ADA"/>
    <w:rsid w:val="004C0AF1"/>
    <w:rsid w:val="004C17E8"/>
    <w:rsid w:val="004C24DA"/>
    <w:rsid w:val="004C2993"/>
    <w:rsid w:val="004C3350"/>
    <w:rsid w:val="004C371E"/>
    <w:rsid w:val="004C37C5"/>
    <w:rsid w:val="004C37D5"/>
    <w:rsid w:val="004C37E0"/>
    <w:rsid w:val="004C3C0F"/>
    <w:rsid w:val="004C45CF"/>
    <w:rsid w:val="004C48A9"/>
    <w:rsid w:val="004C4A98"/>
    <w:rsid w:val="004C52A8"/>
    <w:rsid w:val="004C533F"/>
    <w:rsid w:val="004C56EE"/>
    <w:rsid w:val="004C6140"/>
    <w:rsid w:val="004C624C"/>
    <w:rsid w:val="004C6256"/>
    <w:rsid w:val="004C6578"/>
    <w:rsid w:val="004C6604"/>
    <w:rsid w:val="004C6633"/>
    <w:rsid w:val="004C69C3"/>
    <w:rsid w:val="004C6A09"/>
    <w:rsid w:val="004C6C17"/>
    <w:rsid w:val="004C6DA2"/>
    <w:rsid w:val="004C791C"/>
    <w:rsid w:val="004C7D8C"/>
    <w:rsid w:val="004D0346"/>
    <w:rsid w:val="004D04C6"/>
    <w:rsid w:val="004D04C7"/>
    <w:rsid w:val="004D0622"/>
    <w:rsid w:val="004D0A29"/>
    <w:rsid w:val="004D0CF5"/>
    <w:rsid w:val="004D0E89"/>
    <w:rsid w:val="004D13EF"/>
    <w:rsid w:val="004D17A9"/>
    <w:rsid w:val="004D2396"/>
    <w:rsid w:val="004D2818"/>
    <w:rsid w:val="004D2898"/>
    <w:rsid w:val="004D2A59"/>
    <w:rsid w:val="004D2DFB"/>
    <w:rsid w:val="004D2EF7"/>
    <w:rsid w:val="004D335C"/>
    <w:rsid w:val="004D3535"/>
    <w:rsid w:val="004D3EA4"/>
    <w:rsid w:val="004D41AE"/>
    <w:rsid w:val="004D4A9A"/>
    <w:rsid w:val="004D4CBC"/>
    <w:rsid w:val="004D4CF2"/>
    <w:rsid w:val="004D57AD"/>
    <w:rsid w:val="004D58AB"/>
    <w:rsid w:val="004D5C06"/>
    <w:rsid w:val="004D6A51"/>
    <w:rsid w:val="004D6F34"/>
    <w:rsid w:val="004D6FB8"/>
    <w:rsid w:val="004D6FD7"/>
    <w:rsid w:val="004D73B9"/>
    <w:rsid w:val="004E044B"/>
    <w:rsid w:val="004E0546"/>
    <w:rsid w:val="004E09E8"/>
    <w:rsid w:val="004E0AFF"/>
    <w:rsid w:val="004E0ED1"/>
    <w:rsid w:val="004E1257"/>
    <w:rsid w:val="004E16BE"/>
    <w:rsid w:val="004E1744"/>
    <w:rsid w:val="004E1761"/>
    <w:rsid w:val="004E1D8F"/>
    <w:rsid w:val="004E1D95"/>
    <w:rsid w:val="004E26FC"/>
    <w:rsid w:val="004E279F"/>
    <w:rsid w:val="004E2904"/>
    <w:rsid w:val="004E2EDE"/>
    <w:rsid w:val="004E31D0"/>
    <w:rsid w:val="004E3805"/>
    <w:rsid w:val="004E382F"/>
    <w:rsid w:val="004E3CA0"/>
    <w:rsid w:val="004E3CF4"/>
    <w:rsid w:val="004E3E8C"/>
    <w:rsid w:val="004E4EFE"/>
    <w:rsid w:val="004E503F"/>
    <w:rsid w:val="004E5274"/>
    <w:rsid w:val="004E52BD"/>
    <w:rsid w:val="004E5344"/>
    <w:rsid w:val="004E56F4"/>
    <w:rsid w:val="004E5D3A"/>
    <w:rsid w:val="004E6019"/>
    <w:rsid w:val="004E65D7"/>
    <w:rsid w:val="004E7151"/>
    <w:rsid w:val="004E72A0"/>
    <w:rsid w:val="004E7834"/>
    <w:rsid w:val="004E7AF6"/>
    <w:rsid w:val="004E7F31"/>
    <w:rsid w:val="004E7F68"/>
    <w:rsid w:val="004F01CA"/>
    <w:rsid w:val="004F053D"/>
    <w:rsid w:val="004F07EC"/>
    <w:rsid w:val="004F09FE"/>
    <w:rsid w:val="004F0CAA"/>
    <w:rsid w:val="004F16F4"/>
    <w:rsid w:val="004F18D9"/>
    <w:rsid w:val="004F25CD"/>
    <w:rsid w:val="004F262B"/>
    <w:rsid w:val="004F2957"/>
    <w:rsid w:val="004F2E4F"/>
    <w:rsid w:val="004F33C9"/>
    <w:rsid w:val="004F34EE"/>
    <w:rsid w:val="004F3BBF"/>
    <w:rsid w:val="004F3D63"/>
    <w:rsid w:val="004F3F0F"/>
    <w:rsid w:val="004F4572"/>
    <w:rsid w:val="004F4EB2"/>
    <w:rsid w:val="004F4F85"/>
    <w:rsid w:val="004F52F5"/>
    <w:rsid w:val="004F58BF"/>
    <w:rsid w:val="004F5C4D"/>
    <w:rsid w:val="004F5ECC"/>
    <w:rsid w:val="004F6025"/>
    <w:rsid w:val="004F61EA"/>
    <w:rsid w:val="004F62AE"/>
    <w:rsid w:val="004F69E0"/>
    <w:rsid w:val="004F6C7C"/>
    <w:rsid w:val="004F6D72"/>
    <w:rsid w:val="004F706D"/>
    <w:rsid w:val="004F7154"/>
    <w:rsid w:val="004F72C1"/>
    <w:rsid w:val="004F7663"/>
    <w:rsid w:val="004F79BE"/>
    <w:rsid w:val="004F7A04"/>
    <w:rsid w:val="004F7D67"/>
    <w:rsid w:val="005005CA"/>
    <w:rsid w:val="0050079E"/>
    <w:rsid w:val="00500D5B"/>
    <w:rsid w:val="005011D4"/>
    <w:rsid w:val="00501654"/>
    <w:rsid w:val="00501714"/>
    <w:rsid w:val="0050182A"/>
    <w:rsid w:val="005019F9"/>
    <w:rsid w:val="00501CE8"/>
    <w:rsid w:val="00501FF4"/>
    <w:rsid w:val="0050215A"/>
    <w:rsid w:val="0050220E"/>
    <w:rsid w:val="00502A38"/>
    <w:rsid w:val="00502ACA"/>
    <w:rsid w:val="00502C0B"/>
    <w:rsid w:val="00502CE6"/>
    <w:rsid w:val="005030AA"/>
    <w:rsid w:val="005037CF"/>
    <w:rsid w:val="005039FA"/>
    <w:rsid w:val="005041B7"/>
    <w:rsid w:val="00504398"/>
    <w:rsid w:val="005045BA"/>
    <w:rsid w:val="0050482B"/>
    <w:rsid w:val="005051A0"/>
    <w:rsid w:val="00505219"/>
    <w:rsid w:val="00505391"/>
    <w:rsid w:val="00505521"/>
    <w:rsid w:val="00505A10"/>
    <w:rsid w:val="0050608B"/>
    <w:rsid w:val="0050638E"/>
    <w:rsid w:val="00506432"/>
    <w:rsid w:val="0050648B"/>
    <w:rsid w:val="0050656E"/>
    <w:rsid w:val="0050695D"/>
    <w:rsid w:val="00506DD4"/>
    <w:rsid w:val="00507451"/>
    <w:rsid w:val="005075D2"/>
    <w:rsid w:val="00507727"/>
    <w:rsid w:val="0050789C"/>
    <w:rsid w:val="0050796F"/>
    <w:rsid w:val="00507D93"/>
    <w:rsid w:val="00507FD5"/>
    <w:rsid w:val="005101A2"/>
    <w:rsid w:val="0051050C"/>
    <w:rsid w:val="0051050D"/>
    <w:rsid w:val="0051054F"/>
    <w:rsid w:val="0051064E"/>
    <w:rsid w:val="0051073D"/>
    <w:rsid w:val="00510F91"/>
    <w:rsid w:val="005115B3"/>
    <w:rsid w:val="005117C2"/>
    <w:rsid w:val="005118A7"/>
    <w:rsid w:val="00511907"/>
    <w:rsid w:val="00511914"/>
    <w:rsid w:val="00511960"/>
    <w:rsid w:val="0051263E"/>
    <w:rsid w:val="00512787"/>
    <w:rsid w:val="0051339C"/>
    <w:rsid w:val="00513FC7"/>
    <w:rsid w:val="0051410A"/>
    <w:rsid w:val="00514213"/>
    <w:rsid w:val="005143D9"/>
    <w:rsid w:val="0051442C"/>
    <w:rsid w:val="0051462D"/>
    <w:rsid w:val="005146D3"/>
    <w:rsid w:val="00514866"/>
    <w:rsid w:val="00514C54"/>
    <w:rsid w:val="00514CF6"/>
    <w:rsid w:val="00515371"/>
    <w:rsid w:val="005157AC"/>
    <w:rsid w:val="0051595C"/>
    <w:rsid w:val="00515BB0"/>
    <w:rsid w:val="00515F79"/>
    <w:rsid w:val="00516097"/>
    <w:rsid w:val="005161A7"/>
    <w:rsid w:val="00516E01"/>
    <w:rsid w:val="00517774"/>
    <w:rsid w:val="00517E35"/>
    <w:rsid w:val="005202E2"/>
    <w:rsid w:val="005212C4"/>
    <w:rsid w:val="0052134A"/>
    <w:rsid w:val="00521FBC"/>
    <w:rsid w:val="005229B1"/>
    <w:rsid w:val="00522A6F"/>
    <w:rsid w:val="00522C4F"/>
    <w:rsid w:val="00522D5C"/>
    <w:rsid w:val="00522F5D"/>
    <w:rsid w:val="00523425"/>
    <w:rsid w:val="00523542"/>
    <w:rsid w:val="005237A8"/>
    <w:rsid w:val="00523CD3"/>
    <w:rsid w:val="00523F71"/>
    <w:rsid w:val="005240B1"/>
    <w:rsid w:val="00524283"/>
    <w:rsid w:val="00524407"/>
    <w:rsid w:val="00524560"/>
    <w:rsid w:val="00524EF1"/>
    <w:rsid w:val="00524F6D"/>
    <w:rsid w:val="00525369"/>
    <w:rsid w:val="005253FB"/>
    <w:rsid w:val="00525647"/>
    <w:rsid w:val="005256E2"/>
    <w:rsid w:val="0052593B"/>
    <w:rsid w:val="00525E2F"/>
    <w:rsid w:val="00525E68"/>
    <w:rsid w:val="0052606A"/>
    <w:rsid w:val="005264CB"/>
    <w:rsid w:val="00526BBF"/>
    <w:rsid w:val="00526C3C"/>
    <w:rsid w:val="00526FB1"/>
    <w:rsid w:val="005274A4"/>
    <w:rsid w:val="005274BE"/>
    <w:rsid w:val="00527EEF"/>
    <w:rsid w:val="0053006F"/>
    <w:rsid w:val="00530BC8"/>
    <w:rsid w:val="00530FB9"/>
    <w:rsid w:val="005310E1"/>
    <w:rsid w:val="00531A8A"/>
    <w:rsid w:val="00531AC2"/>
    <w:rsid w:val="00531C8C"/>
    <w:rsid w:val="0053254A"/>
    <w:rsid w:val="0053255A"/>
    <w:rsid w:val="0053257D"/>
    <w:rsid w:val="00532826"/>
    <w:rsid w:val="00532C11"/>
    <w:rsid w:val="00532CAA"/>
    <w:rsid w:val="0053356E"/>
    <w:rsid w:val="0053363C"/>
    <w:rsid w:val="005339D7"/>
    <w:rsid w:val="00533B40"/>
    <w:rsid w:val="00533BFF"/>
    <w:rsid w:val="005344C3"/>
    <w:rsid w:val="00534586"/>
    <w:rsid w:val="005349F6"/>
    <w:rsid w:val="00534C03"/>
    <w:rsid w:val="00534D9C"/>
    <w:rsid w:val="0053512D"/>
    <w:rsid w:val="005352BF"/>
    <w:rsid w:val="005358B0"/>
    <w:rsid w:val="005358C3"/>
    <w:rsid w:val="00535C3E"/>
    <w:rsid w:val="00536227"/>
    <w:rsid w:val="005367AA"/>
    <w:rsid w:val="0053688D"/>
    <w:rsid w:val="00536A1D"/>
    <w:rsid w:val="00536A5F"/>
    <w:rsid w:val="00536C8C"/>
    <w:rsid w:val="005378CA"/>
    <w:rsid w:val="00537A54"/>
    <w:rsid w:val="00537A8C"/>
    <w:rsid w:val="00537ABE"/>
    <w:rsid w:val="00537D4D"/>
    <w:rsid w:val="00537E94"/>
    <w:rsid w:val="005403AB"/>
    <w:rsid w:val="00540473"/>
    <w:rsid w:val="0054092C"/>
    <w:rsid w:val="00540A0F"/>
    <w:rsid w:val="00540B86"/>
    <w:rsid w:val="00540BBE"/>
    <w:rsid w:val="00540D3E"/>
    <w:rsid w:val="00540E04"/>
    <w:rsid w:val="00540E70"/>
    <w:rsid w:val="00540FDF"/>
    <w:rsid w:val="00541027"/>
    <w:rsid w:val="00541571"/>
    <w:rsid w:val="00541EF3"/>
    <w:rsid w:val="00542120"/>
    <w:rsid w:val="0054249F"/>
    <w:rsid w:val="00542952"/>
    <w:rsid w:val="00543136"/>
    <w:rsid w:val="0054317C"/>
    <w:rsid w:val="00543DC8"/>
    <w:rsid w:val="00543EF9"/>
    <w:rsid w:val="00543FF3"/>
    <w:rsid w:val="005443C8"/>
    <w:rsid w:val="005443E7"/>
    <w:rsid w:val="005450D4"/>
    <w:rsid w:val="00545A3F"/>
    <w:rsid w:val="0054610C"/>
    <w:rsid w:val="005463D7"/>
    <w:rsid w:val="005464E7"/>
    <w:rsid w:val="005465F5"/>
    <w:rsid w:val="005470D3"/>
    <w:rsid w:val="00547425"/>
    <w:rsid w:val="005474FA"/>
    <w:rsid w:val="005478E9"/>
    <w:rsid w:val="005501E9"/>
    <w:rsid w:val="0055038E"/>
    <w:rsid w:val="005503B6"/>
    <w:rsid w:val="00550808"/>
    <w:rsid w:val="00550BCC"/>
    <w:rsid w:val="00550F4F"/>
    <w:rsid w:val="005512C8"/>
    <w:rsid w:val="005518E9"/>
    <w:rsid w:val="00551C94"/>
    <w:rsid w:val="0055224D"/>
    <w:rsid w:val="005525C7"/>
    <w:rsid w:val="005531CF"/>
    <w:rsid w:val="00553781"/>
    <w:rsid w:val="00553E27"/>
    <w:rsid w:val="0055493D"/>
    <w:rsid w:val="00554F49"/>
    <w:rsid w:val="00555010"/>
    <w:rsid w:val="0055505C"/>
    <w:rsid w:val="005550B1"/>
    <w:rsid w:val="0055527D"/>
    <w:rsid w:val="00555449"/>
    <w:rsid w:val="0055557F"/>
    <w:rsid w:val="00555D49"/>
    <w:rsid w:val="00556279"/>
    <w:rsid w:val="0055640C"/>
    <w:rsid w:val="005567AF"/>
    <w:rsid w:val="00556F88"/>
    <w:rsid w:val="00557129"/>
    <w:rsid w:val="00557463"/>
    <w:rsid w:val="005600ED"/>
    <w:rsid w:val="005602BB"/>
    <w:rsid w:val="00560454"/>
    <w:rsid w:val="0056153D"/>
    <w:rsid w:val="0056191C"/>
    <w:rsid w:val="00561FDE"/>
    <w:rsid w:val="005621DA"/>
    <w:rsid w:val="00562294"/>
    <w:rsid w:val="00562542"/>
    <w:rsid w:val="005625CE"/>
    <w:rsid w:val="0056274B"/>
    <w:rsid w:val="00562BAF"/>
    <w:rsid w:val="00562F71"/>
    <w:rsid w:val="00563630"/>
    <w:rsid w:val="00563732"/>
    <w:rsid w:val="00564065"/>
    <w:rsid w:val="0056487B"/>
    <w:rsid w:val="00564C2A"/>
    <w:rsid w:val="00566125"/>
    <w:rsid w:val="005667DB"/>
    <w:rsid w:val="00566A12"/>
    <w:rsid w:val="00567550"/>
    <w:rsid w:val="0056794B"/>
    <w:rsid w:val="00567A1F"/>
    <w:rsid w:val="00567BEB"/>
    <w:rsid w:val="005702B7"/>
    <w:rsid w:val="00570331"/>
    <w:rsid w:val="005707C5"/>
    <w:rsid w:val="0057088F"/>
    <w:rsid w:val="00570B3D"/>
    <w:rsid w:val="00570F7A"/>
    <w:rsid w:val="00570FE3"/>
    <w:rsid w:val="0057149A"/>
    <w:rsid w:val="00571513"/>
    <w:rsid w:val="005716CB"/>
    <w:rsid w:val="0057196D"/>
    <w:rsid w:val="00571D89"/>
    <w:rsid w:val="0057247B"/>
    <w:rsid w:val="00572BB0"/>
    <w:rsid w:val="00572CCF"/>
    <w:rsid w:val="005730A3"/>
    <w:rsid w:val="00573265"/>
    <w:rsid w:val="00573451"/>
    <w:rsid w:val="005735E3"/>
    <w:rsid w:val="00573915"/>
    <w:rsid w:val="005739B6"/>
    <w:rsid w:val="00573E3C"/>
    <w:rsid w:val="00574311"/>
    <w:rsid w:val="00574737"/>
    <w:rsid w:val="00574C9C"/>
    <w:rsid w:val="00574D66"/>
    <w:rsid w:val="00575350"/>
    <w:rsid w:val="00575B53"/>
    <w:rsid w:val="0057621A"/>
    <w:rsid w:val="00576618"/>
    <w:rsid w:val="0057799A"/>
    <w:rsid w:val="00577F05"/>
    <w:rsid w:val="00580216"/>
    <w:rsid w:val="00580D3F"/>
    <w:rsid w:val="0058109E"/>
    <w:rsid w:val="00581958"/>
    <w:rsid w:val="00581F93"/>
    <w:rsid w:val="00582537"/>
    <w:rsid w:val="0058254A"/>
    <w:rsid w:val="00582EB2"/>
    <w:rsid w:val="00582FB0"/>
    <w:rsid w:val="00583B74"/>
    <w:rsid w:val="0058451B"/>
    <w:rsid w:val="00584749"/>
    <w:rsid w:val="00584C15"/>
    <w:rsid w:val="00584C27"/>
    <w:rsid w:val="00584DD0"/>
    <w:rsid w:val="00584FE2"/>
    <w:rsid w:val="005850B8"/>
    <w:rsid w:val="005851BC"/>
    <w:rsid w:val="00585536"/>
    <w:rsid w:val="005856C8"/>
    <w:rsid w:val="00585C78"/>
    <w:rsid w:val="00585C83"/>
    <w:rsid w:val="0058650B"/>
    <w:rsid w:val="00586572"/>
    <w:rsid w:val="00586D79"/>
    <w:rsid w:val="005877C1"/>
    <w:rsid w:val="005909B6"/>
    <w:rsid w:val="00590C41"/>
    <w:rsid w:val="00590FC5"/>
    <w:rsid w:val="005916A8"/>
    <w:rsid w:val="0059242F"/>
    <w:rsid w:val="005932C6"/>
    <w:rsid w:val="00593667"/>
    <w:rsid w:val="0059371D"/>
    <w:rsid w:val="00593FC8"/>
    <w:rsid w:val="005942F8"/>
    <w:rsid w:val="00594370"/>
    <w:rsid w:val="0059487F"/>
    <w:rsid w:val="00594D0E"/>
    <w:rsid w:val="0059509D"/>
    <w:rsid w:val="00595586"/>
    <w:rsid w:val="00595947"/>
    <w:rsid w:val="00595E84"/>
    <w:rsid w:val="00595FBB"/>
    <w:rsid w:val="00596185"/>
    <w:rsid w:val="00596220"/>
    <w:rsid w:val="005963A5"/>
    <w:rsid w:val="005965C0"/>
    <w:rsid w:val="005966FE"/>
    <w:rsid w:val="00596E5C"/>
    <w:rsid w:val="00596F61"/>
    <w:rsid w:val="00596F99"/>
    <w:rsid w:val="005972D3"/>
    <w:rsid w:val="005974D2"/>
    <w:rsid w:val="00597578"/>
    <w:rsid w:val="005975C6"/>
    <w:rsid w:val="005976AA"/>
    <w:rsid w:val="00597F34"/>
    <w:rsid w:val="005A05CD"/>
    <w:rsid w:val="005A05ED"/>
    <w:rsid w:val="005A0690"/>
    <w:rsid w:val="005A0693"/>
    <w:rsid w:val="005A0D1F"/>
    <w:rsid w:val="005A0FDA"/>
    <w:rsid w:val="005A0FFF"/>
    <w:rsid w:val="005A1276"/>
    <w:rsid w:val="005A1991"/>
    <w:rsid w:val="005A2295"/>
    <w:rsid w:val="005A25CF"/>
    <w:rsid w:val="005A2F14"/>
    <w:rsid w:val="005A32A4"/>
    <w:rsid w:val="005A37EF"/>
    <w:rsid w:val="005A3845"/>
    <w:rsid w:val="005A38F1"/>
    <w:rsid w:val="005A425C"/>
    <w:rsid w:val="005A42E5"/>
    <w:rsid w:val="005A4538"/>
    <w:rsid w:val="005A4860"/>
    <w:rsid w:val="005A545E"/>
    <w:rsid w:val="005A5E53"/>
    <w:rsid w:val="005A6706"/>
    <w:rsid w:val="005A6D64"/>
    <w:rsid w:val="005A6DCB"/>
    <w:rsid w:val="005A6EEA"/>
    <w:rsid w:val="005A6F01"/>
    <w:rsid w:val="005A725B"/>
    <w:rsid w:val="005A7A4E"/>
    <w:rsid w:val="005A7DFC"/>
    <w:rsid w:val="005B00F9"/>
    <w:rsid w:val="005B0787"/>
    <w:rsid w:val="005B0A13"/>
    <w:rsid w:val="005B0CD9"/>
    <w:rsid w:val="005B0E99"/>
    <w:rsid w:val="005B101E"/>
    <w:rsid w:val="005B1031"/>
    <w:rsid w:val="005B11FE"/>
    <w:rsid w:val="005B1539"/>
    <w:rsid w:val="005B156A"/>
    <w:rsid w:val="005B1616"/>
    <w:rsid w:val="005B1980"/>
    <w:rsid w:val="005B2881"/>
    <w:rsid w:val="005B2913"/>
    <w:rsid w:val="005B2AFF"/>
    <w:rsid w:val="005B2D3C"/>
    <w:rsid w:val="005B2DF4"/>
    <w:rsid w:val="005B321B"/>
    <w:rsid w:val="005B323D"/>
    <w:rsid w:val="005B3358"/>
    <w:rsid w:val="005B3448"/>
    <w:rsid w:val="005B404E"/>
    <w:rsid w:val="005B47E1"/>
    <w:rsid w:val="005B4954"/>
    <w:rsid w:val="005B4BEA"/>
    <w:rsid w:val="005B4CA0"/>
    <w:rsid w:val="005B4D35"/>
    <w:rsid w:val="005B54B9"/>
    <w:rsid w:val="005B55A3"/>
    <w:rsid w:val="005B6433"/>
    <w:rsid w:val="005B6E08"/>
    <w:rsid w:val="005B6E48"/>
    <w:rsid w:val="005C0070"/>
    <w:rsid w:val="005C0130"/>
    <w:rsid w:val="005C02C6"/>
    <w:rsid w:val="005C1001"/>
    <w:rsid w:val="005C123B"/>
    <w:rsid w:val="005C1827"/>
    <w:rsid w:val="005C1846"/>
    <w:rsid w:val="005C1850"/>
    <w:rsid w:val="005C19FD"/>
    <w:rsid w:val="005C1EF1"/>
    <w:rsid w:val="005C2329"/>
    <w:rsid w:val="005C256C"/>
    <w:rsid w:val="005C2D83"/>
    <w:rsid w:val="005C303A"/>
    <w:rsid w:val="005C3061"/>
    <w:rsid w:val="005C3338"/>
    <w:rsid w:val="005C341E"/>
    <w:rsid w:val="005C37C1"/>
    <w:rsid w:val="005C3B8A"/>
    <w:rsid w:val="005C3C38"/>
    <w:rsid w:val="005C3EA4"/>
    <w:rsid w:val="005C40DE"/>
    <w:rsid w:val="005C42B1"/>
    <w:rsid w:val="005C4565"/>
    <w:rsid w:val="005C4D1C"/>
    <w:rsid w:val="005C4D6D"/>
    <w:rsid w:val="005C4F07"/>
    <w:rsid w:val="005C502D"/>
    <w:rsid w:val="005C51C6"/>
    <w:rsid w:val="005C57A0"/>
    <w:rsid w:val="005C5A49"/>
    <w:rsid w:val="005C5FCC"/>
    <w:rsid w:val="005C6005"/>
    <w:rsid w:val="005C68D5"/>
    <w:rsid w:val="005C6F22"/>
    <w:rsid w:val="005C7616"/>
    <w:rsid w:val="005C76F1"/>
    <w:rsid w:val="005C7CFD"/>
    <w:rsid w:val="005D0331"/>
    <w:rsid w:val="005D03AD"/>
    <w:rsid w:val="005D0431"/>
    <w:rsid w:val="005D068A"/>
    <w:rsid w:val="005D0E4B"/>
    <w:rsid w:val="005D1052"/>
    <w:rsid w:val="005D11C7"/>
    <w:rsid w:val="005D127A"/>
    <w:rsid w:val="005D1557"/>
    <w:rsid w:val="005D1A94"/>
    <w:rsid w:val="005D2024"/>
    <w:rsid w:val="005D2059"/>
    <w:rsid w:val="005D2115"/>
    <w:rsid w:val="005D2DE5"/>
    <w:rsid w:val="005D323C"/>
    <w:rsid w:val="005D36E2"/>
    <w:rsid w:val="005D3BAF"/>
    <w:rsid w:val="005D5510"/>
    <w:rsid w:val="005D57D4"/>
    <w:rsid w:val="005D5910"/>
    <w:rsid w:val="005D5912"/>
    <w:rsid w:val="005D5BDB"/>
    <w:rsid w:val="005D5FCB"/>
    <w:rsid w:val="005D6160"/>
    <w:rsid w:val="005D620D"/>
    <w:rsid w:val="005D6710"/>
    <w:rsid w:val="005D7055"/>
    <w:rsid w:val="005D7073"/>
    <w:rsid w:val="005D71D7"/>
    <w:rsid w:val="005D71F7"/>
    <w:rsid w:val="005D72E7"/>
    <w:rsid w:val="005D73C2"/>
    <w:rsid w:val="005D79D5"/>
    <w:rsid w:val="005E02A4"/>
    <w:rsid w:val="005E060F"/>
    <w:rsid w:val="005E0D9B"/>
    <w:rsid w:val="005E0EC4"/>
    <w:rsid w:val="005E1631"/>
    <w:rsid w:val="005E184D"/>
    <w:rsid w:val="005E1BED"/>
    <w:rsid w:val="005E29C7"/>
    <w:rsid w:val="005E2B54"/>
    <w:rsid w:val="005E3339"/>
    <w:rsid w:val="005E338C"/>
    <w:rsid w:val="005E368C"/>
    <w:rsid w:val="005E44DF"/>
    <w:rsid w:val="005E4C46"/>
    <w:rsid w:val="005E4D96"/>
    <w:rsid w:val="005E51EE"/>
    <w:rsid w:val="005E5417"/>
    <w:rsid w:val="005E56D9"/>
    <w:rsid w:val="005E5776"/>
    <w:rsid w:val="005E6228"/>
    <w:rsid w:val="005E6405"/>
    <w:rsid w:val="005E65C9"/>
    <w:rsid w:val="005E6658"/>
    <w:rsid w:val="005E6BB6"/>
    <w:rsid w:val="005E7071"/>
    <w:rsid w:val="005E73A9"/>
    <w:rsid w:val="005E7513"/>
    <w:rsid w:val="005E76C5"/>
    <w:rsid w:val="005E7F80"/>
    <w:rsid w:val="005F0480"/>
    <w:rsid w:val="005F0655"/>
    <w:rsid w:val="005F08B4"/>
    <w:rsid w:val="005F10C8"/>
    <w:rsid w:val="005F1117"/>
    <w:rsid w:val="005F14C6"/>
    <w:rsid w:val="005F1CA3"/>
    <w:rsid w:val="005F2826"/>
    <w:rsid w:val="005F2AEA"/>
    <w:rsid w:val="005F3305"/>
    <w:rsid w:val="005F3429"/>
    <w:rsid w:val="005F3E78"/>
    <w:rsid w:val="005F44B9"/>
    <w:rsid w:val="005F4F2B"/>
    <w:rsid w:val="005F52A6"/>
    <w:rsid w:val="005F5570"/>
    <w:rsid w:val="005F56D3"/>
    <w:rsid w:val="005F56E3"/>
    <w:rsid w:val="005F56FD"/>
    <w:rsid w:val="005F585A"/>
    <w:rsid w:val="005F5EA0"/>
    <w:rsid w:val="005F60E2"/>
    <w:rsid w:val="005F6262"/>
    <w:rsid w:val="005F6421"/>
    <w:rsid w:val="005F64BD"/>
    <w:rsid w:val="005F6533"/>
    <w:rsid w:val="005F6655"/>
    <w:rsid w:val="005F6B6E"/>
    <w:rsid w:val="005F6E29"/>
    <w:rsid w:val="005F7191"/>
    <w:rsid w:val="005F7790"/>
    <w:rsid w:val="005F7913"/>
    <w:rsid w:val="005F7947"/>
    <w:rsid w:val="005F797C"/>
    <w:rsid w:val="005F7A88"/>
    <w:rsid w:val="005F7B3F"/>
    <w:rsid w:val="005F7E12"/>
    <w:rsid w:val="005F7EF9"/>
    <w:rsid w:val="00600DF5"/>
    <w:rsid w:val="00600F20"/>
    <w:rsid w:val="006011B6"/>
    <w:rsid w:val="00601498"/>
    <w:rsid w:val="0060180E"/>
    <w:rsid w:val="006019A4"/>
    <w:rsid w:val="00601E2A"/>
    <w:rsid w:val="00601F6E"/>
    <w:rsid w:val="006027AA"/>
    <w:rsid w:val="00603056"/>
    <w:rsid w:val="0060325B"/>
    <w:rsid w:val="00603411"/>
    <w:rsid w:val="00603585"/>
    <w:rsid w:val="0060427B"/>
    <w:rsid w:val="0060460A"/>
    <w:rsid w:val="0060479F"/>
    <w:rsid w:val="006048AB"/>
    <w:rsid w:val="00604A01"/>
    <w:rsid w:val="00604ABB"/>
    <w:rsid w:val="00604D60"/>
    <w:rsid w:val="00604E52"/>
    <w:rsid w:val="00604EAE"/>
    <w:rsid w:val="00604F83"/>
    <w:rsid w:val="006050AC"/>
    <w:rsid w:val="006050E1"/>
    <w:rsid w:val="006051F4"/>
    <w:rsid w:val="00605209"/>
    <w:rsid w:val="00605263"/>
    <w:rsid w:val="00605A9A"/>
    <w:rsid w:val="00605B3B"/>
    <w:rsid w:val="00605DE6"/>
    <w:rsid w:val="006061F1"/>
    <w:rsid w:val="0060651C"/>
    <w:rsid w:val="00606529"/>
    <w:rsid w:val="0060668F"/>
    <w:rsid w:val="0060679F"/>
    <w:rsid w:val="00606BE8"/>
    <w:rsid w:val="00606DA5"/>
    <w:rsid w:val="00607083"/>
    <w:rsid w:val="00607347"/>
    <w:rsid w:val="00607B53"/>
    <w:rsid w:val="0061092B"/>
    <w:rsid w:val="006109F6"/>
    <w:rsid w:val="00610CB2"/>
    <w:rsid w:val="00610D9A"/>
    <w:rsid w:val="00610E86"/>
    <w:rsid w:val="00611754"/>
    <w:rsid w:val="00611804"/>
    <w:rsid w:val="00611B13"/>
    <w:rsid w:val="00611F5E"/>
    <w:rsid w:val="00611FD1"/>
    <w:rsid w:val="00612225"/>
    <w:rsid w:val="0061227B"/>
    <w:rsid w:val="00612290"/>
    <w:rsid w:val="006124B7"/>
    <w:rsid w:val="0061261D"/>
    <w:rsid w:val="006126B4"/>
    <w:rsid w:val="00612D91"/>
    <w:rsid w:val="00612F15"/>
    <w:rsid w:val="00612FE4"/>
    <w:rsid w:val="00613466"/>
    <w:rsid w:val="006136BF"/>
    <w:rsid w:val="00613A23"/>
    <w:rsid w:val="00613B1F"/>
    <w:rsid w:val="00613EB5"/>
    <w:rsid w:val="00614500"/>
    <w:rsid w:val="006146C7"/>
    <w:rsid w:val="00614A2B"/>
    <w:rsid w:val="006152F0"/>
    <w:rsid w:val="006156D2"/>
    <w:rsid w:val="00615AA5"/>
    <w:rsid w:val="00615ACA"/>
    <w:rsid w:val="00616018"/>
    <w:rsid w:val="00616C90"/>
    <w:rsid w:val="00616E2D"/>
    <w:rsid w:val="00617A00"/>
    <w:rsid w:val="00617B71"/>
    <w:rsid w:val="00617DA8"/>
    <w:rsid w:val="00620097"/>
    <w:rsid w:val="00620369"/>
    <w:rsid w:val="00620474"/>
    <w:rsid w:val="0062079B"/>
    <w:rsid w:val="006208AA"/>
    <w:rsid w:val="00621719"/>
    <w:rsid w:val="00622132"/>
    <w:rsid w:val="006229D7"/>
    <w:rsid w:val="00623106"/>
    <w:rsid w:val="00623419"/>
    <w:rsid w:val="0062357B"/>
    <w:rsid w:val="00623CC1"/>
    <w:rsid w:val="00623D25"/>
    <w:rsid w:val="00624182"/>
    <w:rsid w:val="006249B7"/>
    <w:rsid w:val="006249FA"/>
    <w:rsid w:val="00624E6D"/>
    <w:rsid w:val="00625231"/>
    <w:rsid w:val="00625C01"/>
    <w:rsid w:val="00625C85"/>
    <w:rsid w:val="0062604F"/>
    <w:rsid w:val="00626368"/>
    <w:rsid w:val="00626732"/>
    <w:rsid w:val="00626831"/>
    <w:rsid w:val="00626B55"/>
    <w:rsid w:val="00626FD0"/>
    <w:rsid w:val="0062737C"/>
    <w:rsid w:val="00627EC5"/>
    <w:rsid w:val="00630148"/>
    <w:rsid w:val="0063093F"/>
    <w:rsid w:val="00630986"/>
    <w:rsid w:val="00630DBE"/>
    <w:rsid w:val="00630F62"/>
    <w:rsid w:val="0063127B"/>
    <w:rsid w:val="006316C9"/>
    <w:rsid w:val="00632113"/>
    <w:rsid w:val="00632239"/>
    <w:rsid w:val="00632364"/>
    <w:rsid w:val="00632465"/>
    <w:rsid w:val="0063259E"/>
    <w:rsid w:val="006327D7"/>
    <w:rsid w:val="006332C6"/>
    <w:rsid w:val="006341BE"/>
    <w:rsid w:val="006346B7"/>
    <w:rsid w:val="00634A47"/>
    <w:rsid w:val="00635176"/>
    <w:rsid w:val="00635238"/>
    <w:rsid w:val="006352BC"/>
    <w:rsid w:val="006353C1"/>
    <w:rsid w:val="00635CF9"/>
    <w:rsid w:val="00636026"/>
    <w:rsid w:val="0063678E"/>
    <w:rsid w:val="00636816"/>
    <w:rsid w:val="00636B42"/>
    <w:rsid w:val="00637B83"/>
    <w:rsid w:val="00637E90"/>
    <w:rsid w:val="00640216"/>
    <w:rsid w:val="006403FE"/>
    <w:rsid w:val="00640486"/>
    <w:rsid w:val="006404E9"/>
    <w:rsid w:val="006405C6"/>
    <w:rsid w:val="00640754"/>
    <w:rsid w:val="006415CD"/>
    <w:rsid w:val="00641777"/>
    <w:rsid w:val="00641990"/>
    <w:rsid w:val="00641F6C"/>
    <w:rsid w:val="0064218E"/>
    <w:rsid w:val="006425B8"/>
    <w:rsid w:val="00642782"/>
    <w:rsid w:val="00642DAC"/>
    <w:rsid w:val="0064316C"/>
    <w:rsid w:val="006432F1"/>
    <w:rsid w:val="00643678"/>
    <w:rsid w:val="00643855"/>
    <w:rsid w:val="006438E5"/>
    <w:rsid w:val="00643A6E"/>
    <w:rsid w:val="00643A91"/>
    <w:rsid w:val="00644344"/>
    <w:rsid w:val="006444D1"/>
    <w:rsid w:val="0064469E"/>
    <w:rsid w:val="0064487D"/>
    <w:rsid w:val="006449C5"/>
    <w:rsid w:val="00644A65"/>
    <w:rsid w:val="00644BEF"/>
    <w:rsid w:val="00644CEF"/>
    <w:rsid w:val="00644E73"/>
    <w:rsid w:val="00644EF9"/>
    <w:rsid w:val="00645413"/>
    <w:rsid w:val="006454F1"/>
    <w:rsid w:val="00645655"/>
    <w:rsid w:val="006456DC"/>
    <w:rsid w:val="00645E6B"/>
    <w:rsid w:val="006460A2"/>
    <w:rsid w:val="0064632A"/>
    <w:rsid w:val="00646FA1"/>
    <w:rsid w:val="00647025"/>
    <w:rsid w:val="0064727E"/>
    <w:rsid w:val="006475E0"/>
    <w:rsid w:val="0064760D"/>
    <w:rsid w:val="00647E6B"/>
    <w:rsid w:val="0065040D"/>
    <w:rsid w:val="00650946"/>
    <w:rsid w:val="006510CA"/>
    <w:rsid w:val="00651586"/>
    <w:rsid w:val="006516AF"/>
    <w:rsid w:val="00651B41"/>
    <w:rsid w:val="00651C0D"/>
    <w:rsid w:val="00651FC3"/>
    <w:rsid w:val="00652508"/>
    <w:rsid w:val="006525ED"/>
    <w:rsid w:val="006526A4"/>
    <w:rsid w:val="00652B18"/>
    <w:rsid w:val="00652DF2"/>
    <w:rsid w:val="00652EA1"/>
    <w:rsid w:val="0065324D"/>
    <w:rsid w:val="00653294"/>
    <w:rsid w:val="00653588"/>
    <w:rsid w:val="0065419B"/>
    <w:rsid w:val="00654921"/>
    <w:rsid w:val="00654F41"/>
    <w:rsid w:val="006554F8"/>
    <w:rsid w:val="00655535"/>
    <w:rsid w:val="0065565B"/>
    <w:rsid w:val="006558F5"/>
    <w:rsid w:val="0065598E"/>
    <w:rsid w:val="006568F7"/>
    <w:rsid w:val="00656CAC"/>
    <w:rsid w:val="0065713D"/>
    <w:rsid w:val="006572DF"/>
    <w:rsid w:val="006575FC"/>
    <w:rsid w:val="006576F5"/>
    <w:rsid w:val="006601B8"/>
    <w:rsid w:val="0066029D"/>
    <w:rsid w:val="006603E5"/>
    <w:rsid w:val="0066052F"/>
    <w:rsid w:val="00660D52"/>
    <w:rsid w:val="00660D84"/>
    <w:rsid w:val="00660D91"/>
    <w:rsid w:val="00660FB5"/>
    <w:rsid w:val="00661AB0"/>
    <w:rsid w:val="00661CE5"/>
    <w:rsid w:val="0066201E"/>
    <w:rsid w:val="0066235F"/>
    <w:rsid w:val="00662399"/>
    <w:rsid w:val="00662780"/>
    <w:rsid w:val="00662A32"/>
    <w:rsid w:val="00662D18"/>
    <w:rsid w:val="00663725"/>
    <w:rsid w:val="0066402E"/>
    <w:rsid w:val="006640A1"/>
    <w:rsid w:val="00664C39"/>
    <w:rsid w:val="00664DC8"/>
    <w:rsid w:val="00664DE0"/>
    <w:rsid w:val="0066580E"/>
    <w:rsid w:val="006660E8"/>
    <w:rsid w:val="006667C1"/>
    <w:rsid w:val="00666845"/>
    <w:rsid w:val="006668E0"/>
    <w:rsid w:val="00666A33"/>
    <w:rsid w:val="006670B5"/>
    <w:rsid w:val="00667823"/>
    <w:rsid w:val="00667C37"/>
    <w:rsid w:val="00667D03"/>
    <w:rsid w:val="006704B0"/>
    <w:rsid w:val="006707FE"/>
    <w:rsid w:val="006709EB"/>
    <w:rsid w:val="00670BB0"/>
    <w:rsid w:val="00670E13"/>
    <w:rsid w:val="0067135F"/>
    <w:rsid w:val="00671E12"/>
    <w:rsid w:val="00671E42"/>
    <w:rsid w:val="00671F0B"/>
    <w:rsid w:val="00672079"/>
    <w:rsid w:val="006722E0"/>
    <w:rsid w:val="006723C3"/>
    <w:rsid w:val="00672FBF"/>
    <w:rsid w:val="00673743"/>
    <w:rsid w:val="00673A05"/>
    <w:rsid w:val="00673B5F"/>
    <w:rsid w:val="00673DA6"/>
    <w:rsid w:val="00674193"/>
    <w:rsid w:val="006747D5"/>
    <w:rsid w:val="00674993"/>
    <w:rsid w:val="006755A9"/>
    <w:rsid w:val="006758A5"/>
    <w:rsid w:val="006762FB"/>
    <w:rsid w:val="0067635B"/>
    <w:rsid w:val="006768E7"/>
    <w:rsid w:val="00676C8B"/>
    <w:rsid w:val="00677DBE"/>
    <w:rsid w:val="0068020F"/>
    <w:rsid w:val="00680B4C"/>
    <w:rsid w:val="006815EF"/>
    <w:rsid w:val="00681824"/>
    <w:rsid w:val="00681CBF"/>
    <w:rsid w:val="00682004"/>
    <w:rsid w:val="006822F3"/>
    <w:rsid w:val="006824D5"/>
    <w:rsid w:val="00682BB0"/>
    <w:rsid w:val="00682BF8"/>
    <w:rsid w:val="00682CD7"/>
    <w:rsid w:val="006834FE"/>
    <w:rsid w:val="00683509"/>
    <w:rsid w:val="0068399F"/>
    <w:rsid w:val="00683C05"/>
    <w:rsid w:val="00683C0F"/>
    <w:rsid w:val="00683CDE"/>
    <w:rsid w:val="006842F7"/>
    <w:rsid w:val="0068441E"/>
    <w:rsid w:val="00684B6A"/>
    <w:rsid w:val="00684DD4"/>
    <w:rsid w:val="006851A1"/>
    <w:rsid w:val="0068566B"/>
    <w:rsid w:val="00685E1A"/>
    <w:rsid w:val="00686547"/>
    <w:rsid w:val="00686918"/>
    <w:rsid w:val="0068695D"/>
    <w:rsid w:val="00686B5D"/>
    <w:rsid w:val="00686FC6"/>
    <w:rsid w:val="00687923"/>
    <w:rsid w:val="00687AD3"/>
    <w:rsid w:val="00687F45"/>
    <w:rsid w:val="006904AE"/>
    <w:rsid w:val="006908AF"/>
    <w:rsid w:val="00690CAA"/>
    <w:rsid w:val="00690FDF"/>
    <w:rsid w:val="006911F0"/>
    <w:rsid w:val="00691473"/>
    <w:rsid w:val="00691660"/>
    <w:rsid w:val="00692015"/>
    <w:rsid w:val="006925CD"/>
    <w:rsid w:val="006925F3"/>
    <w:rsid w:val="00692E6F"/>
    <w:rsid w:val="00692F39"/>
    <w:rsid w:val="0069390F"/>
    <w:rsid w:val="006939E1"/>
    <w:rsid w:val="00693AE7"/>
    <w:rsid w:val="00693CDB"/>
    <w:rsid w:val="00695858"/>
    <w:rsid w:val="00695CC4"/>
    <w:rsid w:val="00695DA6"/>
    <w:rsid w:val="00696733"/>
    <w:rsid w:val="0069686E"/>
    <w:rsid w:val="00696963"/>
    <w:rsid w:val="00696B22"/>
    <w:rsid w:val="00696C48"/>
    <w:rsid w:val="006972F6"/>
    <w:rsid w:val="006974ED"/>
    <w:rsid w:val="0069783D"/>
    <w:rsid w:val="00697A9E"/>
    <w:rsid w:val="00697C53"/>
    <w:rsid w:val="006A01B9"/>
    <w:rsid w:val="006A04DA"/>
    <w:rsid w:val="006A0F31"/>
    <w:rsid w:val="006A11A5"/>
    <w:rsid w:val="006A1AF6"/>
    <w:rsid w:val="006A202D"/>
    <w:rsid w:val="006A2193"/>
    <w:rsid w:val="006A2713"/>
    <w:rsid w:val="006A2831"/>
    <w:rsid w:val="006A2D35"/>
    <w:rsid w:val="006A2DE4"/>
    <w:rsid w:val="006A3282"/>
    <w:rsid w:val="006A3524"/>
    <w:rsid w:val="006A3B55"/>
    <w:rsid w:val="006A3D12"/>
    <w:rsid w:val="006A463E"/>
    <w:rsid w:val="006A4D96"/>
    <w:rsid w:val="006A513E"/>
    <w:rsid w:val="006A5360"/>
    <w:rsid w:val="006A5510"/>
    <w:rsid w:val="006A56E5"/>
    <w:rsid w:val="006A64AC"/>
    <w:rsid w:val="006A65E5"/>
    <w:rsid w:val="006A69CC"/>
    <w:rsid w:val="006A6AF1"/>
    <w:rsid w:val="006A71AC"/>
    <w:rsid w:val="006A71DA"/>
    <w:rsid w:val="006A74E4"/>
    <w:rsid w:val="006A75EB"/>
    <w:rsid w:val="006A77EE"/>
    <w:rsid w:val="006A783A"/>
    <w:rsid w:val="006A79CC"/>
    <w:rsid w:val="006A7B47"/>
    <w:rsid w:val="006B0148"/>
    <w:rsid w:val="006B037D"/>
    <w:rsid w:val="006B0488"/>
    <w:rsid w:val="006B0681"/>
    <w:rsid w:val="006B088A"/>
    <w:rsid w:val="006B097A"/>
    <w:rsid w:val="006B0CF1"/>
    <w:rsid w:val="006B10A9"/>
    <w:rsid w:val="006B11BC"/>
    <w:rsid w:val="006B12CD"/>
    <w:rsid w:val="006B145B"/>
    <w:rsid w:val="006B1867"/>
    <w:rsid w:val="006B2CFB"/>
    <w:rsid w:val="006B2D8A"/>
    <w:rsid w:val="006B2E77"/>
    <w:rsid w:val="006B3703"/>
    <w:rsid w:val="006B40D7"/>
    <w:rsid w:val="006B48D8"/>
    <w:rsid w:val="006B4BE2"/>
    <w:rsid w:val="006B5647"/>
    <w:rsid w:val="006B566D"/>
    <w:rsid w:val="006B5774"/>
    <w:rsid w:val="006B6052"/>
    <w:rsid w:val="006B6068"/>
    <w:rsid w:val="006B69BA"/>
    <w:rsid w:val="006B6E62"/>
    <w:rsid w:val="006B7044"/>
    <w:rsid w:val="006B7890"/>
    <w:rsid w:val="006B7C55"/>
    <w:rsid w:val="006C035D"/>
    <w:rsid w:val="006C0684"/>
    <w:rsid w:val="006C0E70"/>
    <w:rsid w:val="006C1179"/>
    <w:rsid w:val="006C1246"/>
    <w:rsid w:val="006C1418"/>
    <w:rsid w:val="006C1455"/>
    <w:rsid w:val="006C167B"/>
    <w:rsid w:val="006C16AE"/>
    <w:rsid w:val="006C1C98"/>
    <w:rsid w:val="006C26D3"/>
    <w:rsid w:val="006C31BD"/>
    <w:rsid w:val="006C3476"/>
    <w:rsid w:val="006C3DF9"/>
    <w:rsid w:val="006C3E1A"/>
    <w:rsid w:val="006C3EFF"/>
    <w:rsid w:val="006C3F95"/>
    <w:rsid w:val="006C4350"/>
    <w:rsid w:val="006C43CD"/>
    <w:rsid w:val="006C457A"/>
    <w:rsid w:val="006C465C"/>
    <w:rsid w:val="006C48EC"/>
    <w:rsid w:val="006C4B20"/>
    <w:rsid w:val="006C517E"/>
    <w:rsid w:val="006C543F"/>
    <w:rsid w:val="006C5670"/>
    <w:rsid w:val="006C56F1"/>
    <w:rsid w:val="006C57A0"/>
    <w:rsid w:val="006C58FF"/>
    <w:rsid w:val="006C5A52"/>
    <w:rsid w:val="006C6A44"/>
    <w:rsid w:val="006C7319"/>
    <w:rsid w:val="006C7938"/>
    <w:rsid w:val="006D023E"/>
    <w:rsid w:val="006D0489"/>
    <w:rsid w:val="006D0879"/>
    <w:rsid w:val="006D0ABB"/>
    <w:rsid w:val="006D0D5C"/>
    <w:rsid w:val="006D0DF0"/>
    <w:rsid w:val="006D1E78"/>
    <w:rsid w:val="006D28B8"/>
    <w:rsid w:val="006D3200"/>
    <w:rsid w:val="006D3724"/>
    <w:rsid w:val="006D3803"/>
    <w:rsid w:val="006D3853"/>
    <w:rsid w:val="006D4247"/>
    <w:rsid w:val="006D4370"/>
    <w:rsid w:val="006D4417"/>
    <w:rsid w:val="006D448E"/>
    <w:rsid w:val="006D4C84"/>
    <w:rsid w:val="006D4D28"/>
    <w:rsid w:val="006D4DBD"/>
    <w:rsid w:val="006D4E64"/>
    <w:rsid w:val="006D5121"/>
    <w:rsid w:val="006D5635"/>
    <w:rsid w:val="006D5A37"/>
    <w:rsid w:val="006D5CBF"/>
    <w:rsid w:val="006D6265"/>
    <w:rsid w:val="006D62EF"/>
    <w:rsid w:val="006D6445"/>
    <w:rsid w:val="006D66EB"/>
    <w:rsid w:val="006D6BD8"/>
    <w:rsid w:val="006D6C97"/>
    <w:rsid w:val="006D6E29"/>
    <w:rsid w:val="006D72E7"/>
    <w:rsid w:val="006D7C63"/>
    <w:rsid w:val="006D7D14"/>
    <w:rsid w:val="006E033B"/>
    <w:rsid w:val="006E0776"/>
    <w:rsid w:val="006E0871"/>
    <w:rsid w:val="006E08CC"/>
    <w:rsid w:val="006E0964"/>
    <w:rsid w:val="006E09A1"/>
    <w:rsid w:val="006E0F05"/>
    <w:rsid w:val="006E1044"/>
    <w:rsid w:val="006E1224"/>
    <w:rsid w:val="006E222C"/>
    <w:rsid w:val="006E239C"/>
    <w:rsid w:val="006E24EC"/>
    <w:rsid w:val="006E26BA"/>
    <w:rsid w:val="006E3624"/>
    <w:rsid w:val="006E3B47"/>
    <w:rsid w:val="006E4535"/>
    <w:rsid w:val="006E45A0"/>
    <w:rsid w:val="006E4D1A"/>
    <w:rsid w:val="006E574F"/>
    <w:rsid w:val="006E57F6"/>
    <w:rsid w:val="006E5CEB"/>
    <w:rsid w:val="006E600A"/>
    <w:rsid w:val="006E61BF"/>
    <w:rsid w:val="006E67C2"/>
    <w:rsid w:val="006E7BA1"/>
    <w:rsid w:val="006F0036"/>
    <w:rsid w:val="006F00F4"/>
    <w:rsid w:val="006F07DE"/>
    <w:rsid w:val="006F0897"/>
    <w:rsid w:val="006F0D9C"/>
    <w:rsid w:val="006F101E"/>
    <w:rsid w:val="006F1437"/>
    <w:rsid w:val="006F1839"/>
    <w:rsid w:val="006F2032"/>
    <w:rsid w:val="006F204F"/>
    <w:rsid w:val="006F25CF"/>
    <w:rsid w:val="006F28C9"/>
    <w:rsid w:val="006F2C2B"/>
    <w:rsid w:val="006F343E"/>
    <w:rsid w:val="006F36B5"/>
    <w:rsid w:val="006F415E"/>
    <w:rsid w:val="006F4387"/>
    <w:rsid w:val="006F457A"/>
    <w:rsid w:val="006F496A"/>
    <w:rsid w:val="006F50EF"/>
    <w:rsid w:val="006F5516"/>
    <w:rsid w:val="006F554E"/>
    <w:rsid w:val="006F57AB"/>
    <w:rsid w:val="006F58C8"/>
    <w:rsid w:val="006F58E8"/>
    <w:rsid w:val="006F5AAE"/>
    <w:rsid w:val="006F60F2"/>
    <w:rsid w:val="006F6453"/>
    <w:rsid w:val="006F64A7"/>
    <w:rsid w:val="006F66C2"/>
    <w:rsid w:val="006F7009"/>
    <w:rsid w:val="00700380"/>
    <w:rsid w:val="007005CC"/>
    <w:rsid w:val="00700813"/>
    <w:rsid w:val="00700B86"/>
    <w:rsid w:val="00701DCC"/>
    <w:rsid w:val="00701FD8"/>
    <w:rsid w:val="007025BD"/>
    <w:rsid w:val="00702CD8"/>
    <w:rsid w:val="00702F94"/>
    <w:rsid w:val="00703127"/>
    <w:rsid w:val="0070326D"/>
    <w:rsid w:val="00704310"/>
    <w:rsid w:val="007047EB"/>
    <w:rsid w:val="007049F9"/>
    <w:rsid w:val="00704C5D"/>
    <w:rsid w:val="007050CF"/>
    <w:rsid w:val="007052E1"/>
    <w:rsid w:val="0070564F"/>
    <w:rsid w:val="00705720"/>
    <w:rsid w:val="00705962"/>
    <w:rsid w:val="00705B0B"/>
    <w:rsid w:val="00706345"/>
    <w:rsid w:val="007074C0"/>
    <w:rsid w:val="007105EE"/>
    <w:rsid w:val="00710DB9"/>
    <w:rsid w:val="00710E56"/>
    <w:rsid w:val="00710FE7"/>
    <w:rsid w:val="0071101C"/>
    <w:rsid w:val="0071142B"/>
    <w:rsid w:val="00711672"/>
    <w:rsid w:val="00711887"/>
    <w:rsid w:val="007119E6"/>
    <w:rsid w:val="007122A3"/>
    <w:rsid w:val="007133BA"/>
    <w:rsid w:val="007136D1"/>
    <w:rsid w:val="00713AC9"/>
    <w:rsid w:val="00713B3C"/>
    <w:rsid w:val="00713E0A"/>
    <w:rsid w:val="007141A7"/>
    <w:rsid w:val="00714CD2"/>
    <w:rsid w:val="00714FF2"/>
    <w:rsid w:val="007153A3"/>
    <w:rsid w:val="00715425"/>
    <w:rsid w:val="007154EA"/>
    <w:rsid w:val="00716511"/>
    <w:rsid w:val="007166FC"/>
    <w:rsid w:val="0071672E"/>
    <w:rsid w:val="00716A22"/>
    <w:rsid w:val="00716D39"/>
    <w:rsid w:val="0071714B"/>
    <w:rsid w:val="007172BC"/>
    <w:rsid w:val="007175B8"/>
    <w:rsid w:val="007175F5"/>
    <w:rsid w:val="00720468"/>
    <w:rsid w:val="007204BA"/>
    <w:rsid w:val="00720615"/>
    <w:rsid w:val="00720696"/>
    <w:rsid w:val="007207CE"/>
    <w:rsid w:val="007215D1"/>
    <w:rsid w:val="00721AEB"/>
    <w:rsid w:val="00721B55"/>
    <w:rsid w:val="00721E34"/>
    <w:rsid w:val="00722098"/>
    <w:rsid w:val="00722548"/>
    <w:rsid w:val="0072263C"/>
    <w:rsid w:val="00722D81"/>
    <w:rsid w:val="0072311B"/>
    <w:rsid w:val="00723617"/>
    <w:rsid w:val="00723628"/>
    <w:rsid w:val="00723888"/>
    <w:rsid w:val="007244B6"/>
    <w:rsid w:val="00724604"/>
    <w:rsid w:val="007246C4"/>
    <w:rsid w:val="0072486F"/>
    <w:rsid w:val="00724C9E"/>
    <w:rsid w:val="00725046"/>
    <w:rsid w:val="00725103"/>
    <w:rsid w:val="00725130"/>
    <w:rsid w:val="00725697"/>
    <w:rsid w:val="007262EA"/>
    <w:rsid w:val="00726783"/>
    <w:rsid w:val="00726C08"/>
    <w:rsid w:val="00726F6A"/>
    <w:rsid w:val="00727074"/>
    <w:rsid w:val="00727468"/>
    <w:rsid w:val="00727521"/>
    <w:rsid w:val="00727921"/>
    <w:rsid w:val="00727C4D"/>
    <w:rsid w:val="00727FBD"/>
    <w:rsid w:val="00730B58"/>
    <w:rsid w:val="007310A6"/>
    <w:rsid w:val="00731118"/>
    <w:rsid w:val="0073116A"/>
    <w:rsid w:val="0073116F"/>
    <w:rsid w:val="00731C2C"/>
    <w:rsid w:val="00731D69"/>
    <w:rsid w:val="00732221"/>
    <w:rsid w:val="00732F4C"/>
    <w:rsid w:val="00733892"/>
    <w:rsid w:val="007341A9"/>
    <w:rsid w:val="00734441"/>
    <w:rsid w:val="0073444D"/>
    <w:rsid w:val="007344EB"/>
    <w:rsid w:val="00734C53"/>
    <w:rsid w:val="007352BF"/>
    <w:rsid w:val="00735359"/>
    <w:rsid w:val="007354C2"/>
    <w:rsid w:val="007357CB"/>
    <w:rsid w:val="007366FC"/>
    <w:rsid w:val="0073688B"/>
    <w:rsid w:val="00736A29"/>
    <w:rsid w:val="00736C00"/>
    <w:rsid w:val="00736CFB"/>
    <w:rsid w:val="00736D7E"/>
    <w:rsid w:val="007372F9"/>
    <w:rsid w:val="00737475"/>
    <w:rsid w:val="00737EDF"/>
    <w:rsid w:val="0074072D"/>
    <w:rsid w:val="00740A45"/>
    <w:rsid w:val="00740B00"/>
    <w:rsid w:val="007411E4"/>
    <w:rsid w:val="0074134B"/>
    <w:rsid w:val="0074150B"/>
    <w:rsid w:val="00741616"/>
    <w:rsid w:val="007417CC"/>
    <w:rsid w:val="0074190B"/>
    <w:rsid w:val="00741D68"/>
    <w:rsid w:val="0074258A"/>
    <w:rsid w:val="00742665"/>
    <w:rsid w:val="00742803"/>
    <w:rsid w:val="00742EB5"/>
    <w:rsid w:val="00742F76"/>
    <w:rsid w:val="0074338E"/>
    <w:rsid w:val="00744A19"/>
    <w:rsid w:val="00744AE8"/>
    <w:rsid w:val="00744FEE"/>
    <w:rsid w:val="00745080"/>
    <w:rsid w:val="007453E4"/>
    <w:rsid w:val="0074542E"/>
    <w:rsid w:val="00745BD7"/>
    <w:rsid w:val="007461BF"/>
    <w:rsid w:val="007463A8"/>
    <w:rsid w:val="00746497"/>
    <w:rsid w:val="007464FD"/>
    <w:rsid w:val="00746682"/>
    <w:rsid w:val="0074681F"/>
    <w:rsid w:val="00746DA2"/>
    <w:rsid w:val="00747341"/>
    <w:rsid w:val="00747685"/>
    <w:rsid w:val="00747AC8"/>
    <w:rsid w:val="00747BD6"/>
    <w:rsid w:val="00747DCC"/>
    <w:rsid w:val="00750242"/>
    <w:rsid w:val="0075043D"/>
    <w:rsid w:val="007507EC"/>
    <w:rsid w:val="00750830"/>
    <w:rsid w:val="00750A53"/>
    <w:rsid w:val="007512D9"/>
    <w:rsid w:val="0075161A"/>
    <w:rsid w:val="0075167B"/>
    <w:rsid w:val="00751A76"/>
    <w:rsid w:val="00751B26"/>
    <w:rsid w:val="00751F7E"/>
    <w:rsid w:val="007520AE"/>
    <w:rsid w:val="0075216C"/>
    <w:rsid w:val="007522D6"/>
    <w:rsid w:val="007526C8"/>
    <w:rsid w:val="00752A5B"/>
    <w:rsid w:val="00752B02"/>
    <w:rsid w:val="00752B57"/>
    <w:rsid w:val="0075314A"/>
    <w:rsid w:val="007539A6"/>
    <w:rsid w:val="00753D6E"/>
    <w:rsid w:val="00753E35"/>
    <w:rsid w:val="0075462B"/>
    <w:rsid w:val="007546EE"/>
    <w:rsid w:val="0075479C"/>
    <w:rsid w:val="007548EE"/>
    <w:rsid w:val="00754B57"/>
    <w:rsid w:val="007557AC"/>
    <w:rsid w:val="00755853"/>
    <w:rsid w:val="007559B5"/>
    <w:rsid w:val="00755AF1"/>
    <w:rsid w:val="00755C0C"/>
    <w:rsid w:val="00756419"/>
    <w:rsid w:val="00756474"/>
    <w:rsid w:val="007565E0"/>
    <w:rsid w:val="0075660B"/>
    <w:rsid w:val="00756738"/>
    <w:rsid w:val="00756922"/>
    <w:rsid w:val="007569CC"/>
    <w:rsid w:val="00756AE7"/>
    <w:rsid w:val="00756E16"/>
    <w:rsid w:val="007570B9"/>
    <w:rsid w:val="00757505"/>
    <w:rsid w:val="007575A2"/>
    <w:rsid w:val="0076021B"/>
    <w:rsid w:val="00760323"/>
    <w:rsid w:val="007603E7"/>
    <w:rsid w:val="00760589"/>
    <w:rsid w:val="007607B0"/>
    <w:rsid w:val="00760AEE"/>
    <w:rsid w:val="00760F27"/>
    <w:rsid w:val="00760FFE"/>
    <w:rsid w:val="00761788"/>
    <w:rsid w:val="0076185B"/>
    <w:rsid w:val="00761FBA"/>
    <w:rsid w:val="007620D0"/>
    <w:rsid w:val="007621ED"/>
    <w:rsid w:val="00762481"/>
    <w:rsid w:val="00762A86"/>
    <w:rsid w:val="00762B19"/>
    <w:rsid w:val="00762C72"/>
    <w:rsid w:val="00762D9E"/>
    <w:rsid w:val="00763D5A"/>
    <w:rsid w:val="00763E9A"/>
    <w:rsid w:val="0076420C"/>
    <w:rsid w:val="007653CB"/>
    <w:rsid w:val="0076566D"/>
    <w:rsid w:val="00765B3A"/>
    <w:rsid w:val="00765FC8"/>
    <w:rsid w:val="0076622E"/>
    <w:rsid w:val="00766575"/>
    <w:rsid w:val="00766759"/>
    <w:rsid w:val="00766786"/>
    <w:rsid w:val="00766A84"/>
    <w:rsid w:val="00766C56"/>
    <w:rsid w:val="00766E17"/>
    <w:rsid w:val="00767552"/>
    <w:rsid w:val="00767A78"/>
    <w:rsid w:val="00767E66"/>
    <w:rsid w:val="0077002F"/>
    <w:rsid w:val="0077011A"/>
    <w:rsid w:val="007707F3"/>
    <w:rsid w:val="007709C2"/>
    <w:rsid w:val="00770A2D"/>
    <w:rsid w:val="00771354"/>
    <w:rsid w:val="00771396"/>
    <w:rsid w:val="007714FE"/>
    <w:rsid w:val="00771548"/>
    <w:rsid w:val="007717AF"/>
    <w:rsid w:val="00771CA6"/>
    <w:rsid w:val="00771D5D"/>
    <w:rsid w:val="00771E6A"/>
    <w:rsid w:val="00771F80"/>
    <w:rsid w:val="0077223D"/>
    <w:rsid w:val="007722B5"/>
    <w:rsid w:val="00772419"/>
    <w:rsid w:val="007725CA"/>
    <w:rsid w:val="007725E2"/>
    <w:rsid w:val="007729CC"/>
    <w:rsid w:val="00772DD5"/>
    <w:rsid w:val="00773069"/>
    <w:rsid w:val="0077322A"/>
    <w:rsid w:val="00773260"/>
    <w:rsid w:val="0077376F"/>
    <w:rsid w:val="0077416D"/>
    <w:rsid w:val="00774586"/>
    <w:rsid w:val="007748E7"/>
    <w:rsid w:val="00774F3D"/>
    <w:rsid w:val="007753C5"/>
    <w:rsid w:val="007754F9"/>
    <w:rsid w:val="007757C2"/>
    <w:rsid w:val="00775906"/>
    <w:rsid w:val="00775C0B"/>
    <w:rsid w:val="00776146"/>
    <w:rsid w:val="0077689B"/>
    <w:rsid w:val="00776F89"/>
    <w:rsid w:val="00777FB1"/>
    <w:rsid w:val="00780053"/>
    <w:rsid w:val="007802F2"/>
    <w:rsid w:val="0078057B"/>
    <w:rsid w:val="00780703"/>
    <w:rsid w:val="007809C4"/>
    <w:rsid w:val="00780C7B"/>
    <w:rsid w:val="00780EDC"/>
    <w:rsid w:val="00781577"/>
    <w:rsid w:val="007816BF"/>
    <w:rsid w:val="00781E80"/>
    <w:rsid w:val="007824AB"/>
    <w:rsid w:val="007825B2"/>
    <w:rsid w:val="007825F6"/>
    <w:rsid w:val="007828A1"/>
    <w:rsid w:val="007828EE"/>
    <w:rsid w:val="00782971"/>
    <w:rsid w:val="00782A12"/>
    <w:rsid w:val="00782E43"/>
    <w:rsid w:val="00783B16"/>
    <w:rsid w:val="007840BB"/>
    <w:rsid w:val="0078454C"/>
    <w:rsid w:val="00785173"/>
    <w:rsid w:val="00785635"/>
    <w:rsid w:val="007856F4"/>
    <w:rsid w:val="0078617C"/>
    <w:rsid w:val="00787345"/>
    <w:rsid w:val="0078740E"/>
    <w:rsid w:val="007875B0"/>
    <w:rsid w:val="007876A2"/>
    <w:rsid w:val="00787722"/>
    <w:rsid w:val="00787740"/>
    <w:rsid w:val="00787ABE"/>
    <w:rsid w:val="00787B00"/>
    <w:rsid w:val="0079035B"/>
    <w:rsid w:val="007905C7"/>
    <w:rsid w:val="00790AA5"/>
    <w:rsid w:val="00790E81"/>
    <w:rsid w:val="00791312"/>
    <w:rsid w:val="00791539"/>
    <w:rsid w:val="00791542"/>
    <w:rsid w:val="00791893"/>
    <w:rsid w:val="00791E44"/>
    <w:rsid w:val="00792067"/>
    <w:rsid w:val="007923B0"/>
    <w:rsid w:val="007927EC"/>
    <w:rsid w:val="0079284E"/>
    <w:rsid w:val="00792872"/>
    <w:rsid w:val="00792D58"/>
    <w:rsid w:val="00793226"/>
    <w:rsid w:val="0079330E"/>
    <w:rsid w:val="00793395"/>
    <w:rsid w:val="0079339B"/>
    <w:rsid w:val="00793588"/>
    <w:rsid w:val="00793768"/>
    <w:rsid w:val="00793980"/>
    <w:rsid w:val="00793E9D"/>
    <w:rsid w:val="007942C0"/>
    <w:rsid w:val="0079461F"/>
    <w:rsid w:val="007957C5"/>
    <w:rsid w:val="0079584E"/>
    <w:rsid w:val="007962E7"/>
    <w:rsid w:val="0079684B"/>
    <w:rsid w:val="00796923"/>
    <w:rsid w:val="00796A04"/>
    <w:rsid w:val="007971D3"/>
    <w:rsid w:val="00797872"/>
    <w:rsid w:val="00797A19"/>
    <w:rsid w:val="00797F13"/>
    <w:rsid w:val="007A009B"/>
    <w:rsid w:val="007A04E9"/>
    <w:rsid w:val="007A057F"/>
    <w:rsid w:val="007A06F5"/>
    <w:rsid w:val="007A0EA8"/>
    <w:rsid w:val="007A15DC"/>
    <w:rsid w:val="007A2949"/>
    <w:rsid w:val="007A2A39"/>
    <w:rsid w:val="007A2C2F"/>
    <w:rsid w:val="007A2CED"/>
    <w:rsid w:val="007A2DEB"/>
    <w:rsid w:val="007A337A"/>
    <w:rsid w:val="007A3568"/>
    <w:rsid w:val="007A3670"/>
    <w:rsid w:val="007A3E52"/>
    <w:rsid w:val="007A4481"/>
    <w:rsid w:val="007A4693"/>
    <w:rsid w:val="007A47C8"/>
    <w:rsid w:val="007A48EF"/>
    <w:rsid w:val="007A5774"/>
    <w:rsid w:val="007A5844"/>
    <w:rsid w:val="007A596C"/>
    <w:rsid w:val="007A5C31"/>
    <w:rsid w:val="007A6052"/>
    <w:rsid w:val="007A6098"/>
    <w:rsid w:val="007A61E8"/>
    <w:rsid w:val="007A62B5"/>
    <w:rsid w:val="007A65DA"/>
    <w:rsid w:val="007A6FD1"/>
    <w:rsid w:val="007A7B85"/>
    <w:rsid w:val="007B0298"/>
    <w:rsid w:val="007B03B1"/>
    <w:rsid w:val="007B0426"/>
    <w:rsid w:val="007B0A64"/>
    <w:rsid w:val="007B0DA6"/>
    <w:rsid w:val="007B12CE"/>
    <w:rsid w:val="007B167D"/>
    <w:rsid w:val="007B1AEA"/>
    <w:rsid w:val="007B1E21"/>
    <w:rsid w:val="007B20F8"/>
    <w:rsid w:val="007B2115"/>
    <w:rsid w:val="007B2292"/>
    <w:rsid w:val="007B24D6"/>
    <w:rsid w:val="007B25B0"/>
    <w:rsid w:val="007B2BBE"/>
    <w:rsid w:val="007B2F61"/>
    <w:rsid w:val="007B309C"/>
    <w:rsid w:val="007B3B62"/>
    <w:rsid w:val="007B3BA6"/>
    <w:rsid w:val="007B3F4B"/>
    <w:rsid w:val="007B3FA5"/>
    <w:rsid w:val="007B41DD"/>
    <w:rsid w:val="007B4259"/>
    <w:rsid w:val="007B482F"/>
    <w:rsid w:val="007B4C53"/>
    <w:rsid w:val="007B4C7D"/>
    <w:rsid w:val="007B4D01"/>
    <w:rsid w:val="007B4D75"/>
    <w:rsid w:val="007B53AE"/>
    <w:rsid w:val="007B5835"/>
    <w:rsid w:val="007B592F"/>
    <w:rsid w:val="007B6150"/>
    <w:rsid w:val="007B6196"/>
    <w:rsid w:val="007B65F8"/>
    <w:rsid w:val="007B6FDE"/>
    <w:rsid w:val="007B7168"/>
    <w:rsid w:val="007B726D"/>
    <w:rsid w:val="007B7599"/>
    <w:rsid w:val="007B7642"/>
    <w:rsid w:val="007B7818"/>
    <w:rsid w:val="007C0246"/>
    <w:rsid w:val="007C096E"/>
    <w:rsid w:val="007C0BD2"/>
    <w:rsid w:val="007C0E0C"/>
    <w:rsid w:val="007C0E6B"/>
    <w:rsid w:val="007C1391"/>
    <w:rsid w:val="007C1AB8"/>
    <w:rsid w:val="007C1D74"/>
    <w:rsid w:val="007C1DE9"/>
    <w:rsid w:val="007C1E9A"/>
    <w:rsid w:val="007C2631"/>
    <w:rsid w:val="007C2639"/>
    <w:rsid w:val="007C2AA4"/>
    <w:rsid w:val="007C31DE"/>
    <w:rsid w:val="007C3622"/>
    <w:rsid w:val="007C3838"/>
    <w:rsid w:val="007C4035"/>
    <w:rsid w:val="007C41EA"/>
    <w:rsid w:val="007C4799"/>
    <w:rsid w:val="007C4802"/>
    <w:rsid w:val="007C48B3"/>
    <w:rsid w:val="007C4BB3"/>
    <w:rsid w:val="007C4BDD"/>
    <w:rsid w:val="007C4F74"/>
    <w:rsid w:val="007C523D"/>
    <w:rsid w:val="007C5723"/>
    <w:rsid w:val="007C5968"/>
    <w:rsid w:val="007C6110"/>
    <w:rsid w:val="007C63B5"/>
    <w:rsid w:val="007C64C8"/>
    <w:rsid w:val="007C6B76"/>
    <w:rsid w:val="007C70A5"/>
    <w:rsid w:val="007C7239"/>
    <w:rsid w:val="007C745B"/>
    <w:rsid w:val="007C7673"/>
    <w:rsid w:val="007C7755"/>
    <w:rsid w:val="007C7AA8"/>
    <w:rsid w:val="007C7D92"/>
    <w:rsid w:val="007D0065"/>
    <w:rsid w:val="007D034D"/>
    <w:rsid w:val="007D07FF"/>
    <w:rsid w:val="007D0E78"/>
    <w:rsid w:val="007D10C6"/>
    <w:rsid w:val="007D1BD9"/>
    <w:rsid w:val="007D1D83"/>
    <w:rsid w:val="007D1F8C"/>
    <w:rsid w:val="007D24E1"/>
    <w:rsid w:val="007D28E3"/>
    <w:rsid w:val="007D2AF1"/>
    <w:rsid w:val="007D2F2C"/>
    <w:rsid w:val="007D36E0"/>
    <w:rsid w:val="007D38CD"/>
    <w:rsid w:val="007D3E07"/>
    <w:rsid w:val="007D40DE"/>
    <w:rsid w:val="007D4658"/>
    <w:rsid w:val="007D4A56"/>
    <w:rsid w:val="007D4AB2"/>
    <w:rsid w:val="007D5508"/>
    <w:rsid w:val="007D5872"/>
    <w:rsid w:val="007D60F1"/>
    <w:rsid w:val="007D6751"/>
    <w:rsid w:val="007D6D83"/>
    <w:rsid w:val="007D76B5"/>
    <w:rsid w:val="007D77CF"/>
    <w:rsid w:val="007E009F"/>
    <w:rsid w:val="007E0317"/>
    <w:rsid w:val="007E056E"/>
    <w:rsid w:val="007E0661"/>
    <w:rsid w:val="007E0C35"/>
    <w:rsid w:val="007E0D71"/>
    <w:rsid w:val="007E1778"/>
    <w:rsid w:val="007E1A22"/>
    <w:rsid w:val="007E1BCC"/>
    <w:rsid w:val="007E1CE8"/>
    <w:rsid w:val="007E1E0B"/>
    <w:rsid w:val="007E1E83"/>
    <w:rsid w:val="007E1F9D"/>
    <w:rsid w:val="007E2502"/>
    <w:rsid w:val="007E266C"/>
    <w:rsid w:val="007E272F"/>
    <w:rsid w:val="007E2A98"/>
    <w:rsid w:val="007E2BDF"/>
    <w:rsid w:val="007E2CA0"/>
    <w:rsid w:val="007E390F"/>
    <w:rsid w:val="007E3B2C"/>
    <w:rsid w:val="007E3BFF"/>
    <w:rsid w:val="007E4171"/>
    <w:rsid w:val="007E42FF"/>
    <w:rsid w:val="007E48B8"/>
    <w:rsid w:val="007E4B21"/>
    <w:rsid w:val="007E4C4E"/>
    <w:rsid w:val="007E4D89"/>
    <w:rsid w:val="007E4EE0"/>
    <w:rsid w:val="007E4F5C"/>
    <w:rsid w:val="007E5F0E"/>
    <w:rsid w:val="007E6078"/>
    <w:rsid w:val="007E60E2"/>
    <w:rsid w:val="007E61A7"/>
    <w:rsid w:val="007E6458"/>
    <w:rsid w:val="007E6B85"/>
    <w:rsid w:val="007E6FBB"/>
    <w:rsid w:val="007E7975"/>
    <w:rsid w:val="007E7B26"/>
    <w:rsid w:val="007F0291"/>
    <w:rsid w:val="007F04B6"/>
    <w:rsid w:val="007F1153"/>
    <w:rsid w:val="007F1197"/>
    <w:rsid w:val="007F120D"/>
    <w:rsid w:val="007F1A28"/>
    <w:rsid w:val="007F1AB3"/>
    <w:rsid w:val="007F1C95"/>
    <w:rsid w:val="007F1CDC"/>
    <w:rsid w:val="007F1D37"/>
    <w:rsid w:val="007F1EB4"/>
    <w:rsid w:val="007F2578"/>
    <w:rsid w:val="007F276D"/>
    <w:rsid w:val="007F27D8"/>
    <w:rsid w:val="007F2848"/>
    <w:rsid w:val="007F2857"/>
    <w:rsid w:val="007F29CA"/>
    <w:rsid w:val="007F2DF3"/>
    <w:rsid w:val="007F2EDC"/>
    <w:rsid w:val="007F3047"/>
    <w:rsid w:val="007F3BCE"/>
    <w:rsid w:val="007F3C50"/>
    <w:rsid w:val="007F439C"/>
    <w:rsid w:val="007F471E"/>
    <w:rsid w:val="007F5266"/>
    <w:rsid w:val="007F57B8"/>
    <w:rsid w:val="007F58B1"/>
    <w:rsid w:val="007F58B5"/>
    <w:rsid w:val="007F590A"/>
    <w:rsid w:val="007F632C"/>
    <w:rsid w:val="007F650A"/>
    <w:rsid w:val="007F75AC"/>
    <w:rsid w:val="007F7721"/>
    <w:rsid w:val="007F7EAF"/>
    <w:rsid w:val="0080037B"/>
    <w:rsid w:val="00801143"/>
    <w:rsid w:val="0080179E"/>
    <w:rsid w:val="008017F2"/>
    <w:rsid w:val="008018E5"/>
    <w:rsid w:val="008018F8"/>
    <w:rsid w:val="0080246E"/>
    <w:rsid w:val="008024E5"/>
    <w:rsid w:val="00802CCE"/>
    <w:rsid w:val="00802E50"/>
    <w:rsid w:val="00803057"/>
    <w:rsid w:val="00803847"/>
    <w:rsid w:val="00803BE3"/>
    <w:rsid w:val="00803D22"/>
    <w:rsid w:val="008042C9"/>
    <w:rsid w:val="008044D2"/>
    <w:rsid w:val="00804754"/>
    <w:rsid w:val="00804CEC"/>
    <w:rsid w:val="00804D86"/>
    <w:rsid w:val="00804F64"/>
    <w:rsid w:val="008052E1"/>
    <w:rsid w:val="008053A0"/>
    <w:rsid w:val="008054FD"/>
    <w:rsid w:val="00806081"/>
    <w:rsid w:val="00806348"/>
    <w:rsid w:val="008069AB"/>
    <w:rsid w:val="00806C8E"/>
    <w:rsid w:val="00806ED9"/>
    <w:rsid w:val="008071D2"/>
    <w:rsid w:val="008076AA"/>
    <w:rsid w:val="00807BF5"/>
    <w:rsid w:val="00807CB0"/>
    <w:rsid w:val="0081069C"/>
    <w:rsid w:val="00810723"/>
    <w:rsid w:val="00810AEA"/>
    <w:rsid w:val="00810C51"/>
    <w:rsid w:val="00811083"/>
    <w:rsid w:val="00811777"/>
    <w:rsid w:val="008119A6"/>
    <w:rsid w:val="00811CE6"/>
    <w:rsid w:val="0081226C"/>
    <w:rsid w:val="008125DC"/>
    <w:rsid w:val="00812A8A"/>
    <w:rsid w:val="00812B29"/>
    <w:rsid w:val="00812B6E"/>
    <w:rsid w:val="00813937"/>
    <w:rsid w:val="00813AAF"/>
    <w:rsid w:val="00813F7C"/>
    <w:rsid w:val="00814044"/>
    <w:rsid w:val="00814252"/>
    <w:rsid w:val="008147B2"/>
    <w:rsid w:val="008147CC"/>
    <w:rsid w:val="0081530A"/>
    <w:rsid w:val="0081536D"/>
    <w:rsid w:val="008153AC"/>
    <w:rsid w:val="00815572"/>
    <w:rsid w:val="00815B5A"/>
    <w:rsid w:val="00815BF2"/>
    <w:rsid w:val="00815C97"/>
    <w:rsid w:val="00815CCE"/>
    <w:rsid w:val="008163E2"/>
    <w:rsid w:val="00816927"/>
    <w:rsid w:val="0081704C"/>
    <w:rsid w:val="00817349"/>
    <w:rsid w:val="00817EC9"/>
    <w:rsid w:val="00817F15"/>
    <w:rsid w:val="008200CC"/>
    <w:rsid w:val="008203A3"/>
    <w:rsid w:val="008203B3"/>
    <w:rsid w:val="00820426"/>
    <w:rsid w:val="008208FB"/>
    <w:rsid w:val="008215E1"/>
    <w:rsid w:val="0082179A"/>
    <w:rsid w:val="00821C90"/>
    <w:rsid w:val="00821E4D"/>
    <w:rsid w:val="00822223"/>
    <w:rsid w:val="00822502"/>
    <w:rsid w:val="0082260C"/>
    <w:rsid w:val="00822712"/>
    <w:rsid w:val="00822D2C"/>
    <w:rsid w:val="00822D7A"/>
    <w:rsid w:val="00823AB4"/>
    <w:rsid w:val="00823BED"/>
    <w:rsid w:val="008240C7"/>
    <w:rsid w:val="0082432E"/>
    <w:rsid w:val="0082445D"/>
    <w:rsid w:val="008245ED"/>
    <w:rsid w:val="0082486D"/>
    <w:rsid w:val="008249B6"/>
    <w:rsid w:val="00824A04"/>
    <w:rsid w:val="00824B1F"/>
    <w:rsid w:val="00824D8F"/>
    <w:rsid w:val="0082533B"/>
    <w:rsid w:val="0082537E"/>
    <w:rsid w:val="00825747"/>
    <w:rsid w:val="00825F3B"/>
    <w:rsid w:val="0082683E"/>
    <w:rsid w:val="00826BC9"/>
    <w:rsid w:val="008273E8"/>
    <w:rsid w:val="008275D2"/>
    <w:rsid w:val="0082775D"/>
    <w:rsid w:val="008278BA"/>
    <w:rsid w:val="00827D13"/>
    <w:rsid w:val="008300B0"/>
    <w:rsid w:val="0083020F"/>
    <w:rsid w:val="008307CB"/>
    <w:rsid w:val="00830B9B"/>
    <w:rsid w:val="00830C7B"/>
    <w:rsid w:val="00830CBC"/>
    <w:rsid w:val="00830D20"/>
    <w:rsid w:val="0083176E"/>
    <w:rsid w:val="00831927"/>
    <w:rsid w:val="00831ADB"/>
    <w:rsid w:val="00831D84"/>
    <w:rsid w:val="008322DD"/>
    <w:rsid w:val="008327EF"/>
    <w:rsid w:val="0083302B"/>
    <w:rsid w:val="008334A0"/>
    <w:rsid w:val="008338D7"/>
    <w:rsid w:val="00833BDF"/>
    <w:rsid w:val="00833F65"/>
    <w:rsid w:val="00834235"/>
    <w:rsid w:val="008342E5"/>
    <w:rsid w:val="00834AEC"/>
    <w:rsid w:val="00834ED9"/>
    <w:rsid w:val="0083526D"/>
    <w:rsid w:val="00835C04"/>
    <w:rsid w:val="00835CF2"/>
    <w:rsid w:val="008374BC"/>
    <w:rsid w:val="00837AC8"/>
    <w:rsid w:val="00837C37"/>
    <w:rsid w:val="00837DDE"/>
    <w:rsid w:val="00840394"/>
    <w:rsid w:val="008407E5"/>
    <w:rsid w:val="0084082A"/>
    <w:rsid w:val="008408B0"/>
    <w:rsid w:val="00840B71"/>
    <w:rsid w:val="00840B92"/>
    <w:rsid w:val="0084110D"/>
    <w:rsid w:val="00841384"/>
    <w:rsid w:val="00841647"/>
    <w:rsid w:val="00841BDE"/>
    <w:rsid w:val="00841E87"/>
    <w:rsid w:val="00842356"/>
    <w:rsid w:val="008429FD"/>
    <w:rsid w:val="00842B5E"/>
    <w:rsid w:val="008436C7"/>
    <w:rsid w:val="00843A33"/>
    <w:rsid w:val="00843DB3"/>
    <w:rsid w:val="00844173"/>
    <w:rsid w:val="00844893"/>
    <w:rsid w:val="00844913"/>
    <w:rsid w:val="00844AAD"/>
    <w:rsid w:val="00844B4F"/>
    <w:rsid w:val="008450BA"/>
    <w:rsid w:val="0084563D"/>
    <w:rsid w:val="008458CF"/>
    <w:rsid w:val="0084596A"/>
    <w:rsid w:val="0084599F"/>
    <w:rsid w:val="00845DD1"/>
    <w:rsid w:val="00845F82"/>
    <w:rsid w:val="00846300"/>
    <w:rsid w:val="00846BF6"/>
    <w:rsid w:val="00846EBB"/>
    <w:rsid w:val="008470B0"/>
    <w:rsid w:val="00847237"/>
    <w:rsid w:val="00847301"/>
    <w:rsid w:val="00847455"/>
    <w:rsid w:val="008510C2"/>
    <w:rsid w:val="0085146B"/>
    <w:rsid w:val="0085182B"/>
    <w:rsid w:val="0085188A"/>
    <w:rsid w:val="00851CB6"/>
    <w:rsid w:val="00851E26"/>
    <w:rsid w:val="00851F10"/>
    <w:rsid w:val="008520C4"/>
    <w:rsid w:val="008522AA"/>
    <w:rsid w:val="00852698"/>
    <w:rsid w:val="008539E7"/>
    <w:rsid w:val="00853A4F"/>
    <w:rsid w:val="00853D38"/>
    <w:rsid w:val="00854171"/>
    <w:rsid w:val="008547C8"/>
    <w:rsid w:val="008547E6"/>
    <w:rsid w:val="00854C92"/>
    <w:rsid w:val="00854DA5"/>
    <w:rsid w:val="00854DA8"/>
    <w:rsid w:val="00855AAE"/>
    <w:rsid w:val="00855E8E"/>
    <w:rsid w:val="00856CE8"/>
    <w:rsid w:val="00857A03"/>
    <w:rsid w:val="008601ED"/>
    <w:rsid w:val="008607D9"/>
    <w:rsid w:val="0086134E"/>
    <w:rsid w:val="00861803"/>
    <w:rsid w:val="00861B7E"/>
    <w:rsid w:val="00861C67"/>
    <w:rsid w:val="00862097"/>
    <w:rsid w:val="00862335"/>
    <w:rsid w:val="0086240A"/>
    <w:rsid w:val="008625B2"/>
    <w:rsid w:val="0086265B"/>
    <w:rsid w:val="00862819"/>
    <w:rsid w:val="0086295D"/>
    <w:rsid w:val="00862BF4"/>
    <w:rsid w:val="00862C75"/>
    <w:rsid w:val="0086355E"/>
    <w:rsid w:val="00863721"/>
    <w:rsid w:val="00863E6C"/>
    <w:rsid w:val="0086410B"/>
    <w:rsid w:val="008643E8"/>
    <w:rsid w:val="0086481F"/>
    <w:rsid w:val="008655A3"/>
    <w:rsid w:val="0086570A"/>
    <w:rsid w:val="00865BED"/>
    <w:rsid w:val="00865EB4"/>
    <w:rsid w:val="00866293"/>
    <w:rsid w:val="0086659A"/>
    <w:rsid w:val="0086659B"/>
    <w:rsid w:val="008666A5"/>
    <w:rsid w:val="00866A89"/>
    <w:rsid w:val="00866BA0"/>
    <w:rsid w:val="00866D70"/>
    <w:rsid w:val="00867320"/>
    <w:rsid w:val="0086764D"/>
    <w:rsid w:val="0086765A"/>
    <w:rsid w:val="008676F4"/>
    <w:rsid w:val="00867ECB"/>
    <w:rsid w:val="008705B5"/>
    <w:rsid w:val="00870FA1"/>
    <w:rsid w:val="00871058"/>
    <w:rsid w:val="00871247"/>
    <w:rsid w:val="00871332"/>
    <w:rsid w:val="00871AA4"/>
    <w:rsid w:val="00871C5B"/>
    <w:rsid w:val="00871D25"/>
    <w:rsid w:val="00871FD0"/>
    <w:rsid w:val="008720FD"/>
    <w:rsid w:val="0087226F"/>
    <w:rsid w:val="00872696"/>
    <w:rsid w:val="00872F41"/>
    <w:rsid w:val="008735F7"/>
    <w:rsid w:val="00873B46"/>
    <w:rsid w:val="00874F9B"/>
    <w:rsid w:val="008750B8"/>
    <w:rsid w:val="00875746"/>
    <w:rsid w:val="00876302"/>
    <w:rsid w:val="00876756"/>
    <w:rsid w:val="00876B93"/>
    <w:rsid w:val="00877319"/>
    <w:rsid w:val="00877460"/>
    <w:rsid w:val="0087757C"/>
    <w:rsid w:val="00877DB5"/>
    <w:rsid w:val="008801C2"/>
    <w:rsid w:val="008803F0"/>
    <w:rsid w:val="0088042D"/>
    <w:rsid w:val="00880E27"/>
    <w:rsid w:val="00880E5D"/>
    <w:rsid w:val="00880F68"/>
    <w:rsid w:val="00880FC2"/>
    <w:rsid w:val="008811B0"/>
    <w:rsid w:val="008817EA"/>
    <w:rsid w:val="00881B06"/>
    <w:rsid w:val="008826C2"/>
    <w:rsid w:val="008826CD"/>
    <w:rsid w:val="00882866"/>
    <w:rsid w:val="0088298A"/>
    <w:rsid w:val="00882AC1"/>
    <w:rsid w:val="008840B8"/>
    <w:rsid w:val="0088455D"/>
    <w:rsid w:val="008847DF"/>
    <w:rsid w:val="00884E26"/>
    <w:rsid w:val="00885A74"/>
    <w:rsid w:val="00885BAC"/>
    <w:rsid w:val="00885F8E"/>
    <w:rsid w:val="008860FC"/>
    <w:rsid w:val="008861B0"/>
    <w:rsid w:val="008862B1"/>
    <w:rsid w:val="00886AE5"/>
    <w:rsid w:val="00886D87"/>
    <w:rsid w:val="00886E32"/>
    <w:rsid w:val="00886EFC"/>
    <w:rsid w:val="00886FE0"/>
    <w:rsid w:val="00887222"/>
    <w:rsid w:val="0088732A"/>
    <w:rsid w:val="008876EA"/>
    <w:rsid w:val="00887952"/>
    <w:rsid w:val="008901E7"/>
    <w:rsid w:val="008902F6"/>
    <w:rsid w:val="008906EA"/>
    <w:rsid w:val="0089075B"/>
    <w:rsid w:val="0089093E"/>
    <w:rsid w:val="00890B6C"/>
    <w:rsid w:val="00890E12"/>
    <w:rsid w:val="00891268"/>
    <w:rsid w:val="00891977"/>
    <w:rsid w:val="00891D45"/>
    <w:rsid w:val="00891E45"/>
    <w:rsid w:val="00892148"/>
    <w:rsid w:val="00892BED"/>
    <w:rsid w:val="00892C97"/>
    <w:rsid w:val="0089336C"/>
    <w:rsid w:val="00893975"/>
    <w:rsid w:val="00893B5C"/>
    <w:rsid w:val="00893FFC"/>
    <w:rsid w:val="00894016"/>
    <w:rsid w:val="008940EB"/>
    <w:rsid w:val="0089410D"/>
    <w:rsid w:val="0089451F"/>
    <w:rsid w:val="00894DC7"/>
    <w:rsid w:val="00894E68"/>
    <w:rsid w:val="00895173"/>
    <w:rsid w:val="0089538E"/>
    <w:rsid w:val="008957FB"/>
    <w:rsid w:val="00895A93"/>
    <w:rsid w:val="00896484"/>
    <w:rsid w:val="0089648E"/>
    <w:rsid w:val="00896639"/>
    <w:rsid w:val="00896955"/>
    <w:rsid w:val="00896B84"/>
    <w:rsid w:val="00897186"/>
    <w:rsid w:val="00897C0C"/>
    <w:rsid w:val="00897D2F"/>
    <w:rsid w:val="008A018B"/>
    <w:rsid w:val="008A0E86"/>
    <w:rsid w:val="008A10C8"/>
    <w:rsid w:val="008A17A0"/>
    <w:rsid w:val="008A1849"/>
    <w:rsid w:val="008A18BD"/>
    <w:rsid w:val="008A1AD2"/>
    <w:rsid w:val="008A1B33"/>
    <w:rsid w:val="008A1DA2"/>
    <w:rsid w:val="008A1DFC"/>
    <w:rsid w:val="008A2078"/>
    <w:rsid w:val="008A21A5"/>
    <w:rsid w:val="008A283C"/>
    <w:rsid w:val="008A2ADF"/>
    <w:rsid w:val="008A2B0D"/>
    <w:rsid w:val="008A3179"/>
    <w:rsid w:val="008A3911"/>
    <w:rsid w:val="008A3CBA"/>
    <w:rsid w:val="008A3D97"/>
    <w:rsid w:val="008A40DC"/>
    <w:rsid w:val="008A43E8"/>
    <w:rsid w:val="008A44D0"/>
    <w:rsid w:val="008A496F"/>
    <w:rsid w:val="008A4EE4"/>
    <w:rsid w:val="008A6175"/>
    <w:rsid w:val="008A6305"/>
    <w:rsid w:val="008A66C0"/>
    <w:rsid w:val="008A6AB2"/>
    <w:rsid w:val="008A6AD2"/>
    <w:rsid w:val="008A6B3B"/>
    <w:rsid w:val="008A6CB4"/>
    <w:rsid w:val="008A6F27"/>
    <w:rsid w:val="008A73D5"/>
    <w:rsid w:val="008A7584"/>
    <w:rsid w:val="008A7B71"/>
    <w:rsid w:val="008A7BF1"/>
    <w:rsid w:val="008A7C53"/>
    <w:rsid w:val="008B0322"/>
    <w:rsid w:val="008B066C"/>
    <w:rsid w:val="008B0C31"/>
    <w:rsid w:val="008B0D96"/>
    <w:rsid w:val="008B173E"/>
    <w:rsid w:val="008B1C1C"/>
    <w:rsid w:val="008B1D43"/>
    <w:rsid w:val="008B1E72"/>
    <w:rsid w:val="008B228B"/>
    <w:rsid w:val="008B24B9"/>
    <w:rsid w:val="008B2DE4"/>
    <w:rsid w:val="008B31C5"/>
    <w:rsid w:val="008B335D"/>
    <w:rsid w:val="008B33DD"/>
    <w:rsid w:val="008B373A"/>
    <w:rsid w:val="008B3C29"/>
    <w:rsid w:val="008B41E9"/>
    <w:rsid w:val="008B446F"/>
    <w:rsid w:val="008B4956"/>
    <w:rsid w:val="008B5347"/>
    <w:rsid w:val="008B5622"/>
    <w:rsid w:val="008B5759"/>
    <w:rsid w:val="008B61EF"/>
    <w:rsid w:val="008B6C67"/>
    <w:rsid w:val="008B6F55"/>
    <w:rsid w:val="008B7109"/>
    <w:rsid w:val="008B73FB"/>
    <w:rsid w:val="008B7470"/>
    <w:rsid w:val="008B77B1"/>
    <w:rsid w:val="008B79D1"/>
    <w:rsid w:val="008B7BA4"/>
    <w:rsid w:val="008B7C39"/>
    <w:rsid w:val="008C002E"/>
    <w:rsid w:val="008C0036"/>
    <w:rsid w:val="008C03ED"/>
    <w:rsid w:val="008C0486"/>
    <w:rsid w:val="008C0863"/>
    <w:rsid w:val="008C09DC"/>
    <w:rsid w:val="008C0A18"/>
    <w:rsid w:val="008C0C01"/>
    <w:rsid w:val="008C0C50"/>
    <w:rsid w:val="008C107D"/>
    <w:rsid w:val="008C1ECE"/>
    <w:rsid w:val="008C25BE"/>
    <w:rsid w:val="008C288F"/>
    <w:rsid w:val="008C28B5"/>
    <w:rsid w:val="008C297F"/>
    <w:rsid w:val="008C2EE7"/>
    <w:rsid w:val="008C34B9"/>
    <w:rsid w:val="008C3646"/>
    <w:rsid w:val="008C3826"/>
    <w:rsid w:val="008C3ECA"/>
    <w:rsid w:val="008C4003"/>
    <w:rsid w:val="008C4011"/>
    <w:rsid w:val="008C40A9"/>
    <w:rsid w:val="008C4742"/>
    <w:rsid w:val="008C477C"/>
    <w:rsid w:val="008C4B62"/>
    <w:rsid w:val="008C5198"/>
    <w:rsid w:val="008C51CF"/>
    <w:rsid w:val="008C523A"/>
    <w:rsid w:val="008C529E"/>
    <w:rsid w:val="008C534C"/>
    <w:rsid w:val="008C57D1"/>
    <w:rsid w:val="008C586C"/>
    <w:rsid w:val="008C5AC1"/>
    <w:rsid w:val="008C5CE8"/>
    <w:rsid w:val="008C5CF3"/>
    <w:rsid w:val="008C6422"/>
    <w:rsid w:val="008C67EF"/>
    <w:rsid w:val="008C6AF5"/>
    <w:rsid w:val="008C6F79"/>
    <w:rsid w:val="008C7050"/>
    <w:rsid w:val="008C711A"/>
    <w:rsid w:val="008C7435"/>
    <w:rsid w:val="008C74CE"/>
    <w:rsid w:val="008C78A0"/>
    <w:rsid w:val="008C7A0D"/>
    <w:rsid w:val="008C7B15"/>
    <w:rsid w:val="008D0135"/>
    <w:rsid w:val="008D0246"/>
    <w:rsid w:val="008D07EC"/>
    <w:rsid w:val="008D084F"/>
    <w:rsid w:val="008D0883"/>
    <w:rsid w:val="008D0B83"/>
    <w:rsid w:val="008D1079"/>
    <w:rsid w:val="008D1119"/>
    <w:rsid w:val="008D11EF"/>
    <w:rsid w:val="008D1221"/>
    <w:rsid w:val="008D1501"/>
    <w:rsid w:val="008D2077"/>
    <w:rsid w:val="008D2336"/>
    <w:rsid w:val="008D24EE"/>
    <w:rsid w:val="008D2C84"/>
    <w:rsid w:val="008D303D"/>
    <w:rsid w:val="008D304F"/>
    <w:rsid w:val="008D32E2"/>
    <w:rsid w:val="008D335F"/>
    <w:rsid w:val="008D34ED"/>
    <w:rsid w:val="008D47B8"/>
    <w:rsid w:val="008D4902"/>
    <w:rsid w:val="008D495B"/>
    <w:rsid w:val="008D4CCC"/>
    <w:rsid w:val="008D4D8B"/>
    <w:rsid w:val="008D52EF"/>
    <w:rsid w:val="008D57F7"/>
    <w:rsid w:val="008D5DDF"/>
    <w:rsid w:val="008D5E5F"/>
    <w:rsid w:val="008D6703"/>
    <w:rsid w:val="008D6866"/>
    <w:rsid w:val="008D6A69"/>
    <w:rsid w:val="008D6AD0"/>
    <w:rsid w:val="008D6BCA"/>
    <w:rsid w:val="008D7418"/>
    <w:rsid w:val="008D76BB"/>
    <w:rsid w:val="008D7725"/>
    <w:rsid w:val="008D7F7D"/>
    <w:rsid w:val="008D7F80"/>
    <w:rsid w:val="008E0152"/>
    <w:rsid w:val="008E05FC"/>
    <w:rsid w:val="008E06F2"/>
    <w:rsid w:val="008E15C9"/>
    <w:rsid w:val="008E1789"/>
    <w:rsid w:val="008E1D26"/>
    <w:rsid w:val="008E262D"/>
    <w:rsid w:val="008E2EF8"/>
    <w:rsid w:val="008E35BF"/>
    <w:rsid w:val="008E3729"/>
    <w:rsid w:val="008E40F0"/>
    <w:rsid w:val="008E46E3"/>
    <w:rsid w:val="008E46F9"/>
    <w:rsid w:val="008E4859"/>
    <w:rsid w:val="008E50F8"/>
    <w:rsid w:val="008E54EC"/>
    <w:rsid w:val="008E56EC"/>
    <w:rsid w:val="008E57E2"/>
    <w:rsid w:val="008E5D5C"/>
    <w:rsid w:val="008E604E"/>
    <w:rsid w:val="008E631A"/>
    <w:rsid w:val="008E6657"/>
    <w:rsid w:val="008E6AD1"/>
    <w:rsid w:val="008E6D28"/>
    <w:rsid w:val="008E7819"/>
    <w:rsid w:val="008E7AD1"/>
    <w:rsid w:val="008E7B37"/>
    <w:rsid w:val="008F00FD"/>
    <w:rsid w:val="008F04FF"/>
    <w:rsid w:val="008F06D0"/>
    <w:rsid w:val="008F0A41"/>
    <w:rsid w:val="008F10B0"/>
    <w:rsid w:val="008F1567"/>
    <w:rsid w:val="008F1974"/>
    <w:rsid w:val="008F19B3"/>
    <w:rsid w:val="008F211A"/>
    <w:rsid w:val="008F26ED"/>
    <w:rsid w:val="008F2B03"/>
    <w:rsid w:val="008F2EE8"/>
    <w:rsid w:val="008F31E2"/>
    <w:rsid w:val="008F3314"/>
    <w:rsid w:val="008F3527"/>
    <w:rsid w:val="008F3576"/>
    <w:rsid w:val="008F3EF5"/>
    <w:rsid w:val="008F3F92"/>
    <w:rsid w:val="008F42CD"/>
    <w:rsid w:val="008F43E5"/>
    <w:rsid w:val="008F4817"/>
    <w:rsid w:val="008F5096"/>
    <w:rsid w:val="008F582D"/>
    <w:rsid w:val="008F5911"/>
    <w:rsid w:val="008F5CB8"/>
    <w:rsid w:val="008F6972"/>
    <w:rsid w:val="008F6C81"/>
    <w:rsid w:val="008F6EDA"/>
    <w:rsid w:val="008F71D6"/>
    <w:rsid w:val="008F72B6"/>
    <w:rsid w:val="008F74E1"/>
    <w:rsid w:val="008F75F2"/>
    <w:rsid w:val="008F7D7E"/>
    <w:rsid w:val="008F7FBB"/>
    <w:rsid w:val="009006A6"/>
    <w:rsid w:val="00900C96"/>
    <w:rsid w:val="0090111C"/>
    <w:rsid w:val="009015D9"/>
    <w:rsid w:val="0090161D"/>
    <w:rsid w:val="00901789"/>
    <w:rsid w:val="00901F22"/>
    <w:rsid w:val="00902150"/>
    <w:rsid w:val="0090319D"/>
    <w:rsid w:val="00903B94"/>
    <w:rsid w:val="00903C48"/>
    <w:rsid w:val="00904C7E"/>
    <w:rsid w:val="00904EA3"/>
    <w:rsid w:val="00904ECE"/>
    <w:rsid w:val="00904F07"/>
    <w:rsid w:val="009056C2"/>
    <w:rsid w:val="00906008"/>
    <w:rsid w:val="009064EA"/>
    <w:rsid w:val="0090668F"/>
    <w:rsid w:val="00906847"/>
    <w:rsid w:val="00906A16"/>
    <w:rsid w:val="00906AAA"/>
    <w:rsid w:val="00907607"/>
    <w:rsid w:val="0090768E"/>
    <w:rsid w:val="009077E9"/>
    <w:rsid w:val="00907EF5"/>
    <w:rsid w:val="00907F1F"/>
    <w:rsid w:val="00907F67"/>
    <w:rsid w:val="00910825"/>
    <w:rsid w:val="00910937"/>
    <w:rsid w:val="00910AB7"/>
    <w:rsid w:val="00910AF1"/>
    <w:rsid w:val="00910DF6"/>
    <w:rsid w:val="00911818"/>
    <w:rsid w:val="00911E0C"/>
    <w:rsid w:val="00911E74"/>
    <w:rsid w:val="0091209A"/>
    <w:rsid w:val="009127A1"/>
    <w:rsid w:val="00912D09"/>
    <w:rsid w:val="00913D61"/>
    <w:rsid w:val="00913D7D"/>
    <w:rsid w:val="00913F4A"/>
    <w:rsid w:val="00913F58"/>
    <w:rsid w:val="00914364"/>
    <w:rsid w:val="00914423"/>
    <w:rsid w:val="009147DF"/>
    <w:rsid w:val="009147F1"/>
    <w:rsid w:val="00914A3A"/>
    <w:rsid w:val="00914CFB"/>
    <w:rsid w:val="009151AB"/>
    <w:rsid w:val="009158CF"/>
    <w:rsid w:val="00915EB1"/>
    <w:rsid w:val="00916046"/>
    <w:rsid w:val="009162CB"/>
    <w:rsid w:val="00916351"/>
    <w:rsid w:val="009166CA"/>
    <w:rsid w:val="0091680B"/>
    <w:rsid w:val="00916B8C"/>
    <w:rsid w:val="009170A7"/>
    <w:rsid w:val="009170AA"/>
    <w:rsid w:val="00917DBB"/>
    <w:rsid w:val="0092040F"/>
    <w:rsid w:val="00920542"/>
    <w:rsid w:val="00920571"/>
    <w:rsid w:val="00920796"/>
    <w:rsid w:val="00920AD3"/>
    <w:rsid w:val="00920B9B"/>
    <w:rsid w:val="00920FD3"/>
    <w:rsid w:val="00921823"/>
    <w:rsid w:val="00921B05"/>
    <w:rsid w:val="00921B42"/>
    <w:rsid w:val="00921D4D"/>
    <w:rsid w:val="00921DCA"/>
    <w:rsid w:val="009221FC"/>
    <w:rsid w:val="00922769"/>
    <w:rsid w:val="009229F7"/>
    <w:rsid w:val="00922A09"/>
    <w:rsid w:val="00922AA1"/>
    <w:rsid w:val="00922DCB"/>
    <w:rsid w:val="00923797"/>
    <w:rsid w:val="00923BBF"/>
    <w:rsid w:val="00924251"/>
    <w:rsid w:val="00924363"/>
    <w:rsid w:val="00924F4F"/>
    <w:rsid w:val="0092631A"/>
    <w:rsid w:val="0092632E"/>
    <w:rsid w:val="009268EE"/>
    <w:rsid w:val="00926B10"/>
    <w:rsid w:val="00926B6C"/>
    <w:rsid w:val="0092703B"/>
    <w:rsid w:val="00927687"/>
    <w:rsid w:val="00927872"/>
    <w:rsid w:val="00927C05"/>
    <w:rsid w:val="0093011D"/>
    <w:rsid w:val="009301B0"/>
    <w:rsid w:val="00930680"/>
    <w:rsid w:val="009306B2"/>
    <w:rsid w:val="009306BE"/>
    <w:rsid w:val="00930BA8"/>
    <w:rsid w:val="0093162C"/>
    <w:rsid w:val="00931A88"/>
    <w:rsid w:val="00931EB1"/>
    <w:rsid w:val="00932031"/>
    <w:rsid w:val="009322B1"/>
    <w:rsid w:val="009323AE"/>
    <w:rsid w:val="00932534"/>
    <w:rsid w:val="00932971"/>
    <w:rsid w:val="00932A7B"/>
    <w:rsid w:val="00932CD6"/>
    <w:rsid w:val="009332E1"/>
    <w:rsid w:val="00933542"/>
    <w:rsid w:val="00933713"/>
    <w:rsid w:val="00933B2F"/>
    <w:rsid w:val="009340DE"/>
    <w:rsid w:val="0093445F"/>
    <w:rsid w:val="0093448B"/>
    <w:rsid w:val="00934B3C"/>
    <w:rsid w:val="00935187"/>
    <w:rsid w:val="009354B1"/>
    <w:rsid w:val="00935AB9"/>
    <w:rsid w:val="00935C39"/>
    <w:rsid w:val="009362AE"/>
    <w:rsid w:val="009364CA"/>
    <w:rsid w:val="009367D8"/>
    <w:rsid w:val="00936B83"/>
    <w:rsid w:val="00936BAD"/>
    <w:rsid w:val="00936FD6"/>
    <w:rsid w:val="00937B98"/>
    <w:rsid w:val="00937BF9"/>
    <w:rsid w:val="00937D3A"/>
    <w:rsid w:val="00937D3C"/>
    <w:rsid w:val="00937FDE"/>
    <w:rsid w:val="00940C82"/>
    <w:rsid w:val="00940CAF"/>
    <w:rsid w:val="00940F2A"/>
    <w:rsid w:val="009415F4"/>
    <w:rsid w:val="0094171B"/>
    <w:rsid w:val="00941BF0"/>
    <w:rsid w:val="00941E30"/>
    <w:rsid w:val="00941EB8"/>
    <w:rsid w:val="0094220D"/>
    <w:rsid w:val="009422C5"/>
    <w:rsid w:val="009424A0"/>
    <w:rsid w:val="009428DD"/>
    <w:rsid w:val="00942D2D"/>
    <w:rsid w:val="00943222"/>
    <w:rsid w:val="0094376C"/>
    <w:rsid w:val="0094396A"/>
    <w:rsid w:val="00943FDB"/>
    <w:rsid w:val="00943FFB"/>
    <w:rsid w:val="009445EB"/>
    <w:rsid w:val="0094483D"/>
    <w:rsid w:val="00944970"/>
    <w:rsid w:val="00944B2D"/>
    <w:rsid w:val="00945048"/>
    <w:rsid w:val="0094561D"/>
    <w:rsid w:val="009459B9"/>
    <w:rsid w:val="00945A21"/>
    <w:rsid w:val="00945D65"/>
    <w:rsid w:val="00945F40"/>
    <w:rsid w:val="009466CF"/>
    <w:rsid w:val="0094678A"/>
    <w:rsid w:val="00946C6E"/>
    <w:rsid w:val="009474B2"/>
    <w:rsid w:val="0094783A"/>
    <w:rsid w:val="00947861"/>
    <w:rsid w:val="00947C5E"/>
    <w:rsid w:val="00947CD7"/>
    <w:rsid w:val="00950B49"/>
    <w:rsid w:val="0095121C"/>
    <w:rsid w:val="00951683"/>
    <w:rsid w:val="00951DE9"/>
    <w:rsid w:val="00951FBE"/>
    <w:rsid w:val="009521D7"/>
    <w:rsid w:val="009529CB"/>
    <w:rsid w:val="009529DF"/>
    <w:rsid w:val="009529ED"/>
    <w:rsid w:val="00952D1E"/>
    <w:rsid w:val="009530F7"/>
    <w:rsid w:val="0095392F"/>
    <w:rsid w:val="00953C3B"/>
    <w:rsid w:val="00954A3E"/>
    <w:rsid w:val="00954DE0"/>
    <w:rsid w:val="0095522C"/>
    <w:rsid w:val="009565AC"/>
    <w:rsid w:val="009566B3"/>
    <w:rsid w:val="00956C0A"/>
    <w:rsid w:val="00956CA9"/>
    <w:rsid w:val="00956E54"/>
    <w:rsid w:val="00957588"/>
    <w:rsid w:val="009575AD"/>
    <w:rsid w:val="00957D23"/>
    <w:rsid w:val="00957FB2"/>
    <w:rsid w:val="00960374"/>
    <w:rsid w:val="009603EF"/>
    <w:rsid w:val="00961957"/>
    <w:rsid w:val="0096249B"/>
    <w:rsid w:val="00962816"/>
    <w:rsid w:val="00962988"/>
    <w:rsid w:val="00962AAF"/>
    <w:rsid w:val="00962D92"/>
    <w:rsid w:val="00962F61"/>
    <w:rsid w:val="00963002"/>
    <w:rsid w:val="00963366"/>
    <w:rsid w:val="00963E70"/>
    <w:rsid w:val="0096436A"/>
    <w:rsid w:val="009643FC"/>
    <w:rsid w:val="009644BA"/>
    <w:rsid w:val="00965108"/>
    <w:rsid w:val="00965326"/>
    <w:rsid w:val="00965BAB"/>
    <w:rsid w:val="00965CE1"/>
    <w:rsid w:val="00965D1A"/>
    <w:rsid w:val="00967361"/>
    <w:rsid w:val="00967C0B"/>
    <w:rsid w:val="00967C72"/>
    <w:rsid w:val="00967FBC"/>
    <w:rsid w:val="009701A3"/>
    <w:rsid w:val="00970202"/>
    <w:rsid w:val="00970251"/>
    <w:rsid w:val="00970270"/>
    <w:rsid w:val="00970833"/>
    <w:rsid w:val="00970889"/>
    <w:rsid w:val="00970929"/>
    <w:rsid w:val="00970A0C"/>
    <w:rsid w:val="00970B1C"/>
    <w:rsid w:val="00970D03"/>
    <w:rsid w:val="00970EEA"/>
    <w:rsid w:val="00971320"/>
    <w:rsid w:val="00971DD7"/>
    <w:rsid w:val="00971E77"/>
    <w:rsid w:val="00971FA8"/>
    <w:rsid w:val="009724CF"/>
    <w:rsid w:val="009727B5"/>
    <w:rsid w:val="00972A44"/>
    <w:rsid w:val="00972DBA"/>
    <w:rsid w:val="0097315C"/>
    <w:rsid w:val="00973966"/>
    <w:rsid w:val="00973B0A"/>
    <w:rsid w:val="00973CDB"/>
    <w:rsid w:val="00973D70"/>
    <w:rsid w:val="00973EF7"/>
    <w:rsid w:val="00975218"/>
    <w:rsid w:val="00975311"/>
    <w:rsid w:val="00975353"/>
    <w:rsid w:val="00975495"/>
    <w:rsid w:val="00975C0E"/>
    <w:rsid w:val="00975FF3"/>
    <w:rsid w:val="009760E8"/>
    <w:rsid w:val="0097698A"/>
    <w:rsid w:val="00976999"/>
    <w:rsid w:val="00976E84"/>
    <w:rsid w:val="00976FE1"/>
    <w:rsid w:val="00977E43"/>
    <w:rsid w:val="009808B1"/>
    <w:rsid w:val="00980B16"/>
    <w:rsid w:val="00980B65"/>
    <w:rsid w:val="00980D65"/>
    <w:rsid w:val="0098150B"/>
    <w:rsid w:val="0098161B"/>
    <w:rsid w:val="009816C4"/>
    <w:rsid w:val="00981AB8"/>
    <w:rsid w:val="00981FDD"/>
    <w:rsid w:val="00982165"/>
    <w:rsid w:val="009822E4"/>
    <w:rsid w:val="00982AE9"/>
    <w:rsid w:val="00982CAB"/>
    <w:rsid w:val="00982EA4"/>
    <w:rsid w:val="009830BF"/>
    <w:rsid w:val="00983178"/>
    <w:rsid w:val="00983AE9"/>
    <w:rsid w:val="00983E93"/>
    <w:rsid w:val="00983FE3"/>
    <w:rsid w:val="0098488B"/>
    <w:rsid w:val="0098508C"/>
    <w:rsid w:val="0098519D"/>
    <w:rsid w:val="0098523C"/>
    <w:rsid w:val="00985264"/>
    <w:rsid w:val="00985ACA"/>
    <w:rsid w:val="00985C05"/>
    <w:rsid w:val="00985D38"/>
    <w:rsid w:val="00985E14"/>
    <w:rsid w:val="00985FF9"/>
    <w:rsid w:val="009866B4"/>
    <w:rsid w:val="00986C0E"/>
    <w:rsid w:val="00986D98"/>
    <w:rsid w:val="009876E0"/>
    <w:rsid w:val="009900AF"/>
    <w:rsid w:val="00990C5B"/>
    <w:rsid w:val="00990DFF"/>
    <w:rsid w:val="00990FCD"/>
    <w:rsid w:val="00991BEF"/>
    <w:rsid w:val="00992363"/>
    <w:rsid w:val="0099254D"/>
    <w:rsid w:val="009927FE"/>
    <w:rsid w:val="00992C91"/>
    <w:rsid w:val="00992DF2"/>
    <w:rsid w:val="00992E20"/>
    <w:rsid w:val="00993377"/>
    <w:rsid w:val="009933DB"/>
    <w:rsid w:val="00993D3C"/>
    <w:rsid w:val="0099416C"/>
    <w:rsid w:val="009944B7"/>
    <w:rsid w:val="009945C8"/>
    <w:rsid w:val="009951FC"/>
    <w:rsid w:val="0099528B"/>
    <w:rsid w:val="00995315"/>
    <w:rsid w:val="009954BC"/>
    <w:rsid w:val="00995682"/>
    <w:rsid w:val="00996046"/>
    <w:rsid w:val="009969C2"/>
    <w:rsid w:val="00997182"/>
    <w:rsid w:val="009978B6"/>
    <w:rsid w:val="00997955"/>
    <w:rsid w:val="00997C8A"/>
    <w:rsid w:val="00997F46"/>
    <w:rsid w:val="00997FAF"/>
    <w:rsid w:val="009A01D4"/>
    <w:rsid w:val="009A01DB"/>
    <w:rsid w:val="009A03C2"/>
    <w:rsid w:val="009A0474"/>
    <w:rsid w:val="009A049D"/>
    <w:rsid w:val="009A0532"/>
    <w:rsid w:val="009A0638"/>
    <w:rsid w:val="009A10B6"/>
    <w:rsid w:val="009A12B7"/>
    <w:rsid w:val="009A1706"/>
    <w:rsid w:val="009A1C31"/>
    <w:rsid w:val="009A1E3F"/>
    <w:rsid w:val="009A25A0"/>
    <w:rsid w:val="009A265D"/>
    <w:rsid w:val="009A2732"/>
    <w:rsid w:val="009A2CAC"/>
    <w:rsid w:val="009A3156"/>
    <w:rsid w:val="009A32F2"/>
    <w:rsid w:val="009A347A"/>
    <w:rsid w:val="009A38ED"/>
    <w:rsid w:val="009A3F99"/>
    <w:rsid w:val="009A3FF7"/>
    <w:rsid w:val="009A4C8B"/>
    <w:rsid w:val="009A4D87"/>
    <w:rsid w:val="009A5DE0"/>
    <w:rsid w:val="009A5EA7"/>
    <w:rsid w:val="009A5EDF"/>
    <w:rsid w:val="009A63F7"/>
    <w:rsid w:val="009A6602"/>
    <w:rsid w:val="009A6C1A"/>
    <w:rsid w:val="009A6D99"/>
    <w:rsid w:val="009A73B9"/>
    <w:rsid w:val="009A7619"/>
    <w:rsid w:val="009A7A20"/>
    <w:rsid w:val="009A7B08"/>
    <w:rsid w:val="009A7B3A"/>
    <w:rsid w:val="009A7BFF"/>
    <w:rsid w:val="009A7FD2"/>
    <w:rsid w:val="009B00BB"/>
    <w:rsid w:val="009B0A31"/>
    <w:rsid w:val="009B0AE4"/>
    <w:rsid w:val="009B0F7E"/>
    <w:rsid w:val="009B158C"/>
    <w:rsid w:val="009B16D5"/>
    <w:rsid w:val="009B17B0"/>
    <w:rsid w:val="009B1B43"/>
    <w:rsid w:val="009B1FD4"/>
    <w:rsid w:val="009B20C5"/>
    <w:rsid w:val="009B2149"/>
    <w:rsid w:val="009B21C3"/>
    <w:rsid w:val="009B2325"/>
    <w:rsid w:val="009B2F0A"/>
    <w:rsid w:val="009B2F17"/>
    <w:rsid w:val="009B3464"/>
    <w:rsid w:val="009B3827"/>
    <w:rsid w:val="009B3934"/>
    <w:rsid w:val="009B4A00"/>
    <w:rsid w:val="009B4B74"/>
    <w:rsid w:val="009B4C14"/>
    <w:rsid w:val="009B528A"/>
    <w:rsid w:val="009B5A1D"/>
    <w:rsid w:val="009B5B93"/>
    <w:rsid w:val="009B616C"/>
    <w:rsid w:val="009B63F2"/>
    <w:rsid w:val="009B7195"/>
    <w:rsid w:val="009B7389"/>
    <w:rsid w:val="009B73C6"/>
    <w:rsid w:val="009B7623"/>
    <w:rsid w:val="009B781E"/>
    <w:rsid w:val="009C069F"/>
    <w:rsid w:val="009C0B71"/>
    <w:rsid w:val="009C10C7"/>
    <w:rsid w:val="009C1197"/>
    <w:rsid w:val="009C1966"/>
    <w:rsid w:val="009C1B79"/>
    <w:rsid w:val="009C1F2B"/>
    <w:rsid w:val="009C1F96"/>
    <w:rsid w:val="009C21A0"/>
    <w:rsid w:val="009C21BD"/>
    <w:rsid w:val="009C2333"/>
    <w:rsid w:val="009C238B"/>
    <w:rsid w:val="009C2517"/>
    <w:rsid w:val="009C25AF"/>
    <w:rsid w:val="009C2757"/>
    <w:rsid w:val="009C292C"/>
    <w:rsid w:val="009C29AF"/>
    <w:rsid w:val="009C335D"/>
    <w:rsid w:val="009C3A57"/>
    <w:rsid w:val="009C3D34"/>
    <w:rsid w:val="009C3E79"/>
    <w:rsid w:val="009C4066"/>
    <w:rsid w:val="009C406B"/>
    <w:rsid w:val="009C412C"/>
    <w:rsid w:val="009C4992"/>
    <w:rsid w:val="009C49CA"/>
    <w:rsid w:val="009C4E29"/>
    <w:rsid w:val="009C4E92"/>
    <w:rsid w:val="009C4F15"/>
    <w:rsid w:val="009C5A46"/>
    <w:rsid w:val="009C5F1E"/>
    <w:rsid w:val="009C61EE"/>
    <w:rsid w:val="009C6486"/>
    <w:rsid w:val="009C64F3"/>
    <w:rsid w:val="009C65F5"/>
    <w:rsid w:val="009C66E5"/>
    <w:rsid w:val="009C6E4D"/>
    <w:rsid w:val="009C7130"/>
    <w:rsid w:val="009C7366"/>
    <w:rsid w:val="009C73A2"/>
    <w:rsid w:val="009C749F"/>
    <w:rsid w:val="009C7CD2"/>
    <w:rsid w:val="009C7DBB"/>
    <w:rsid w:val="009C7FD6"/>
    <w:rsid w:val="009D0246"/>
    <w:rsid w:val="009D039F"/>
    <w:rsid w:val="009D06C4"/>
    <w:rsid w:val="009D076E"/>
    <w:rsid w:val="009D093D"/>
    <w:rsid w:val="009D0A8C"/>
    <w:rsid w:val="009D0B89"/>
    <w:rsid w:val="009D0E1F"/>
    <w:rsid w:val="009D19B9"/>
    <w:rsid w:val="009D1C53"/>
    <w:rsid w:val="009D2457"/>
    <w:rsid w:val="009D2555"/>
    <w:rsid w:val="009D2715"/>
    <w:rsid w:val="009D29DF"/>
    <w:rsid w:val="009D2FF7"/>
    <w:rsid w:val="009D329D"/>
    <w:rsid w:val="009D361F"/>
    <w:rsid w:val="009D38F3"/>
    <w:rsid w:val="009D3C99"/>
    <w:rsid w:val="009D4EBA"/>
    <w:rsid w:val="009D4FD3"/>
    <w:rsid w:val="009D5640"/>
    <w:rsid w:val="009D58A2"/>
    <w:rsid w:val="009D5AB2"/>
    <w:rsid w:val="009D5C87"/>
    <w:rsid w:val="009D5E60"/>
    <w:rsid w:val="009D6781"/>
    <w:rsid w:val="009D67A1"/>
    <w:rsid w:val="009D6B34"/>
    <w:rsid w:val="009D6BDA"/>
    <w:rsid w:val="009D6EBF"/>
    <w:rsid w:val="009D7315"/>
    <w:rsid w:val="009D757E"/>
    <w:rsid w:val="009D7592"/>
    <w:rsid w:val="009D76AE"/>
    <w:rsid w:val="009D7974"/>
    <w:rsid w:val="009D7B4B"/>
    <w:rsid w:val="009D7B9D"/>
    <w:rsid w:val="009D7E5E"/>
    <w:rsid w:val="009E05D0"/>
    <w:rsid w:val="009E0826"/>
    <w:rsid w:val="009E1157"/>
    <w:rsid w:val="009E19EE"/>
    <w:rsid w:val="009E1F63"/>
    <w:rsid w:val="009E213F"/>
    <w:rsid w:val="009E2D4E"/>
    <w:rsid w:val="009E3396"/>
    <w:rsid w:val="009E3600"/>
    <w:rsid w:val="009E38F9"/>
    <w:rsid w:val="009E40C6"/>
    <w:rsid w:val="009E426F"/>
    <w:rsid w:val="009E43BD"/>
    <w:rsid w:val="009E4FC5"/>
    <w:rsid w:val="009E50CE"/>
    <w:rsid w:val="009E538F"/>
    <w:rsid w:val="009E5442"/>
    <w:rsid w:val="009E55F2"/>
    <w:rsid w:val="009E58DE"/>
    <w:rsid w:val="009E5C85"/>
    <w:rsid w:val="009E6638"/>
    <w:rsid w:val="009E66AA"/>
    <w:rsid w:val="009E6BEF"/>
    <w:rsid w:val="009E6DB6"/>
    <w:rsid w:val="009E71A4"/>
    <w:rsid w:val="009E779A"/>
    <w:rsid w:val="009E7E2B"/>
    <w:rsid w:val="009E7E5C"/>
    <w:rsid w:val="009E7E85"/>
    <w:rsid w:val="009E7F5A"/>
    <w:rsid w:val="009E7F7E"/>
    <w:rsid w:val="009F0061"/>
    <w:rsid w:val="009F064A"/>
    <w:rsid w:val="009F0B21"/>
    <w:rsid w:val="009F0EEA"/>
    <w:rsid w:val="009F13DF"/>
    <w:rsid w:val="009F16D6"/>
    <w:rsid w:val="009F1865"/>
    <w:rsid w:val="009F1DEC"/>
    <w:rsid w:val="009F1F8A"/>
    <w:rsid w:val="009F2215"/>
    <w:rsid w:val="009F2D02"/>
    <w:rsid w:val="009F3138"/>
    <w:rsid w:val="009F34CD"/>
    <w:rsid w:val="009F35CD"/>
    <w:rsid w:val="009F3812"/>
    <w:rsid w:val="009F4458"/>
    <w:rsid w:val="009F48E6"/>
    <w:rsid w:val="009F4B59"/>
    <w:rsid w:val="009F4D38"/>
    <w:rsid w:val="009F4F3F"/>
    <w:rsid w:val="009F5D1C"/>
    <w:rsid w:val="009F5DDF"/>
    <w:rsid w:val="009F5EEF"/>
    <w:rsid w:val="009F63E2"/>
    <w:rsid w:val="009F6C0C"/>
    <w:rsid w:val="009F6C34"/>
    <w:rsid w:val="009F6D8E"/>
    <w:rsid w:val="009F75E0"/>
    <w:rsid w:val="009F7EB6"/>
    <w:rsid w:val="00A0007B"/>
    <w:rsid w:val="00A0014A"/>
    <w:rsid w:val="00A0052B"/>
    <w:rsid w:val="00A0053F"/>
    <w:rsid w:val="00A008CD"/>
    <w:rsid w:val="00A00961"/>
    <w:rsid w:val="00A00CDB"/>
    <w:rsid w:val="00A00FEA"/>
    <w:rsid w:val="00A018A8"/>
    <w:rsid w:val="00A01920"/>
    <w:rsid w:val="00A0198A"/>
    <w:rsid w:val="00A020E0"/>
    <w:rsid w:val="00A02B64"/>
    <w:rsid w:val="00A02B89"/>
    <w:rsid w:val="00A02BE5"/>
    <w:rsid w:val="00A0304C"/>
    <w:rsid w:val="00A03193"/>
    <w:rsid w:val="00A03402"/>
    <w:rsid w:val="00A03F44"/>
    <w:rsid w:val="00A03F5A"/>
    <w:rsid w:val="00A04087"/>
    <w:rsid w:val="00A04364"/>
    <w:rsid w:val="00A0457F"/>
    <w:rsid w:val="00A04A23"/>
    <w:rsid w:val="00A04DEF"/>
    <w:rsid w:val="00A0537E"/>
    <w:rsid w:val="00A056E7"/>
    <w:rsid w:val="00A05EB5"/>
    <w:rsid w:val="00A0655E"/>
    <w:rsid w:val="00A06692"/>
    <w:rsid w:val="00A06909"/>
    <w:rsid w:val="00A06A53"/>
    <w:rsid w:val="00A06FC0"/>
    <w:rsid w:val="00A0741F"/>
    <w:rsid w:val="00A07AB4"/>
    <w:rsid w:val="00A10255"/>
    <w:rsid w:val="00A10304"/>
    <w:rsid w:val="00A103B5"/>
    <w:rsid w:val="00A104A6"/>
    <w:rsid w:val="00A10604"/>
    <w:rsid w:val="00A10807"/>
    <w:rsid w:val="00A11025"/>
    <w:rsid w:val="00A1154F"/>
    <w:rsid w:val="00A128EC"/>
    <w:rsid w:val="00A12AD6"/>
    <w:rsid w:val="00A13C88"/>
    <w:rsid w:val="00A13DB1"/>
    <w:rsid w:val="00A14842"/>
    <w:rsid w:val="00A15405"/>
    <w:rsid w:val="00A15461"/>
    <w:rsid w:val="00A15E9C"/>
    <w:rsid w:val="00A15EAC"/>
    <w:rsid w:val="00A16272"/>
    <w:rsid w:val="00A165F9"/>
    <w:rsid w:val="00A175BF"/>
    <w:rsid w:val="00A21640"/>
    <w:rsid w:val="00A22251"/>
    <w:rsid w:val="00A22261"/>
    <w:rsid w:val="00A22460"/>
    <w:rsid w:val="00A22D9B"/>
    <w:rsid w:val="00A22DC1"/>
    <w:rsid w:val="00A232D7"/>
    <w:rsid w:val="00A2344B"/>
    <w:rsid w:val="00A23714"/>
    <w:rsid w:val="00A23974"/>
    <w:rsid w:val="00A239E3"/>
    <w:rsid w:val="00A240EE"/>
    <w:rsid w:val="00A2482B"/>
    <w:rsid w:val="00A25584"/>
    <w:rsid w:val="00A25752"/>
    <w:rsid w:val="00A262FE"/>
    <w:rsid w:val="00A2651A"/>
    <w:rsid w:val="00A26873"/>
    <w:rsid w:val="00A2694E"/>
    <w:rsid w:val="00A2729B"/>
    <w:rsid w:val="00A27332"/>
    <w:rsid w:val="00A274AD"/>
    <w:rsid w:val="00A278C4"/>
    <w:rsid w:val="00A3015D"/>
    <w:rsid w:val="00A30188"/>
    <w:rsid w:val="00A302A3"/>
    <w:rsid w:val="00A305FB"/>
    <w:rsid w:val="00A30810"/>
    <w:rsid w:val="00A30AB0"/>
    <w:rsid w:val="00A30E14"/>
    <w:rsid w:val="00A30F87"/>
    <w:rsid w:val="00A310DC"/>
    <w:rsid w:val="00A31142"/>
    <w:rsid w:val="00A3114C"/>
    <w:rsid w:val="00A317E0"/>
    <w:rsid w:val="00A31EA4"/>
    <w:rsid w:val="00A321A6"/>
    <w:rsid w:val="00A3269A"/>
    <w:rsid w:val="00A32960"/>
    <w:rsid w:val="00A32B6E"/>
    <w:rsid w:val="00A3369D"/>
    <w:rsid w:val="00A33CC5"/>
    <w:rsid w:val="00A33D6F"/>
    <w:rsid w:val="00A3419A"/>
    <w:rsid w:val="00A34870"/>
    <w:rsid w:val="00A3490A"/>
    <w:rsid w:val="00A34EEC"/>
    <w:rsid w:val="00A34F5E"/>
    <w:rsid w:val="00A35485"/>
    <w:rsid w:val="00A3551B"/>
    <w:rsid w:val="00A35550"/>
    <w:rsid w:val="00A35C8E"/>
    <w:rsid w:val="00A36C19"/>
    <w:rsid w:val="00A379AA"/>
    <w:rsid w:val="00A37B87"/>
    <w:rsid w:val="00A40058"/>
    <w:rsid w:val="00A40638"/>
    <w:rsid w:val="00A40EAC"/>
    <w:rsid w:val="00A40F4C"/>
    <w:rsid w:val="00A40F58"/>
    <w:rsid w:val="00A41270"/>
    <w:rsid w:val="00A41387"/>
    <w:rsid w:val="00A419E5"/>
    <w:rsid w:val="00A41B07"/>
    <w:rsid w:val="00A41F65"/>
    <w:rsid w:val="00A427A6"/>
    <w:rsid w:val="00A428BC"/>
    <w:rsid w:val="00A42AF5"/>
    <w:rsid w:val="00A42D6A"/>
    <w:rsid w:val="00A42F19"/>
    <w:rsid w:val="00A43549"/>
    <w:rsid w:val="00A4356E"/>
    <w:rsid w:val="00A43AB7"/>
    <w:rsid w:val="00A43FF9"/>
    <w:rsid w:val="00A44AE1"/>
    <w:rsid w:val="00A44C36"/>
    <w:rsid w:val="00A44CC5"/>
    <w:rsid w:val="00A44CE1"/>
    <w:rsid w:val="00A45097"/>
    <w:rsid w:val="00A452F5"/>
    <w:rsid w:val="00A45B22"/>
    <w:rsid w:val="00A45B3A"/>
    <w:rsid w:val="00A45C2A"/>
    <w:rsid w:val="00A45DE0"/>
    <w:rsid w:val="00A45F17"/>
    <w:rsid w:val="00A46684"/>
    <w:rsid w:val="00A46BC6"/>
    <w:rsid w:val="00A470C1"/>
    <w:rsid w:val="00A471DB"/>
    <w:rsid w:val="00A47212"/>
    <w:rsid w:val="00A47371"/>
    <w:rsid w:val="00A4758F"/>
    <w:rsid w:val="00A4759D"/>
    <w:rsid w:val="00A476FF"/>
    <w:rsid w:val="00A4788E"/>
    <w:rsid w:val="00A47E55"/>
    <w:rsid w:val="00A47E7C"/>
    <w:rsid w:val="00A5074B"/>
    <w:rsid w:val="00A50BAB"/>
    <w:rsid w:val="00A5169E"/>
    <w:rsid w:val="00A51E4B"/>
    <w:rsid w:val="00A52338"/>
    <w:rsid w:val="00A524CD"/>
    <w:rsid w:val="00A527CD"/>
    <w:rsid w:val="00A52ADA"/>
    <w:rsid w:val="00A52B2D"/>
    <w:rsid w:val="00A5371C"/>
    <w:rsid w:val="00A53936"/>
    <w:rsid w:val="00A53E2E"/>
    <w:rsid w:val="00A53E44"/>
    <w:rsid w:val="00A54010"/>
    <w:rsid w:val="00A5446F"/>
    <w:rsid w:val="00A5483D"/>
    <w:rsid w:val="00A54F53"/>
    <w:rsid w:val="00A552CF"/>
    <w:rsid w:val="00A55BBE"/>
    <w:rsid w:val="00A55C4A"/>
    <w:rsid w:val="00A55EE8"/>
    <w:rsid w:val="00A5611D"/>
    <w:rsid w:val="00A5641B"/>
    <w:rsid w:val="00A57017"/>
    <w:rsid w:val="00A575E4"/>
    <w:rsid w:val="00A575F0"/>
    <w:rsid w:val="00A578F9"/>
    <w:rsid w:val="00A57E01"/>
    <w:rsid w:val="00A57E05"/>
    <w:rsid w:val="00A57E38"/>
    <w:rsid w:val="00A60313"/>
    <w:rsid w:val="00A60547"/>
    <w:rsid w:val="00A60C12"/>
    <w:rsid w:val="00A60C1C"/>
    <w:rsid w:val="00A6138A"/>
    <w:rsid w:val="00A6142B"/>
    <w:rsid w:val="00A617B5"/>
    <w:rsid w:val="00A61AB5"/>
    <w:rsid w:val="00A61B5C"/>
    <w:rsid w:val="00A62A1C"/>
    <w:rsid w:val="00A62B9B"/>
    <w:rsid w:val="00A62BC3"/>
    <w:rsid w:val="00A62C2B"/>
    <w:rsid w:val="00A62DD5"/>
    <w:rsid w:val="00A6347C"/>
    <w:rsid w:val="00A6378F"/>
    <w:rsid w:val="00A6380C"/>
    <w:rsid w:val="00A63CD1"/>
    <w:rsid w:val="00A63CE4"/>
    <w:rsid w:val="00A63D30"/>
    <w:rsid w:val="00A63F71"/>
    <w:rsid w:val="00A641F1"/>
    <w:rsid w:val="00A64343"/>
    <w:rsid w:val="00A643EE"/>
    <w:rsid w:val="00A645AB"/>
    <w:rsid w:val="00A64CDF"/>
    <w:rsid w:val="00A64CF6"/>
    <w:rsid w:val="00A65039"/>
    <w:rsid w:val="00A65079"/>
    <w:rsid w:val="00A656DD"/>
    <w:rsid w:val="00A65774"/>
    <w:rsid w:val="00A657F7"/>
    <w:rsid w:val="00A65812"/>
    <w:rsid w:val="00A65A65"/>
    <w:rsid w:val="00A65E27"/>
    <w:rsid w:val="00A66C68"/>
    <w:rsid w:val="00A6701B"/>
    <w:rsid w:val="00A671A1"/>
    <w:rsid w:val="00A67BB9"/>
    <w:rsid w:val="00A67F87"/>
    <w:rsid w:val="00A7021B"/>
    <w:rsid w:val="00A70316"/>
    <w:rsid w:val="00A703C3"/>
    <w:rsid w:val="00A705C5"/>
    <w:rsid w:val="00A709ED"/>
    <w:rsid w:val="00A70BBB"/>
    <w:rsid w:val="00A70C22"/>
    <w:rsid w:val="00A7103C"/>
    <w:rsid w:val="00A713D3"/>
    <w:rsid w:val="00A716A0"/>
    <w:rsid w:val="00A718F0"/>
    <w:rsid w:val="00A72089"/>
    <w:rsid w:val="00A720C0"/>
    <w:rsid w:val="00A72480"/>
    <w:rsid w:val="00A7278C"/>
    <w:rsid w:val="00A72F2B"/>
    <w:rsid w:val="00A73549"/>
    <w:rsid w:val="00A739DD"/>
    <w:rsid w:val="00A74089"/>
    <w:rsid w:val="00A74243"/>
    <w:rsid w:val="00A7460C"/>
    <w:rsid w:val="00A7468F"/>
    <w:rsid w:val="00A74B39"/>
    <w:rsid w:val="00A74C30"/>
    <w:rsid w:val="00A74D18"/>
    <w:rsid w:val="00A74E8C"/>
    <w:rsid w:val="00A75446"/>
    <w:rsid w:val="00A758DD"/>
    <w:rsid w:val="00A75AD2"/>
    <w:rsid w:val="00A75C27"/>
    <w:rsid w:val="00A762D0"/>
    <w:rsid w:val="00A7689D"/>
    <w:rsid w:val="00A769A3"/>
    <w:rsid w:val="00A769CE"/>
    <w:rsid w:val="00A76C20"/>
    <w:rsid w:val="00A777D5"/>
    <w:rsid w:val="00A7786F"/>
    <w:rsid w:val="00A800D7"/>
    <w:rsid w:val="00A804AC"/>
    <w:rsid w:val="00A806C5"/>
    <w:rsid w:val="00A80836"/>
    <w:rsid w:val="00A80B3B"/>
    <w:rsid w:val="00A80C0A"/>
    <w:rsid w:val="00A8233D"/>
    <w:rsid w:val="00A825FD"/>
    <w:rsid w:val="00A826D1"/>
    <w:rsid w:val="00A8294B"/>
    <w:rsid w:val="00A8295D"/>
    <w:rsid w:val="00A831A8"/>
    <w:rsid w:val="00A83293"/>
    <w:rsid w:val="00A836BD"/>
    <w:rsid w:val="00A83DF5"/>
    <w:rsid w:val="00A84245"/>
    <w:rsid w:val="00A84819"/>
    <w:rsid w:val="00A848DE"/>
    <w:rsid w:val="00A853E7"/>
    <w:rsid w:val="00A855D0"/>
    <w:rsid w:val="00A8587C"/>
    <w:rsid w:val="00A85BDF"/>
    <w:rsid w:val="00A85C41"/>
    <w:rsid w:val="00A85E2A"/>
    <w:rsid w:val="00A86065"/>
    <w:rsid w:val="00A868BE"/>
    <w:rsid w:val="00A8724C"/>
    <w:rsid w:val="00A8761B"/>
    <w:rsid w:val="00A8790C"/>
    <w:rsid w:val="00A87AE8"/>
    <w:rsid w:val="00A903D0"/>
    <w:rsid w:val="00A90525"/>
    <w:rsid w:val="00A90EBB"/>
    <w:rsid w:val="00A91095"/>
    <w:rsid w:val="00A911AD"/>
    <w:rsid w:val="00A9135D"/>
    <w:rsid w:val="00A9173D"/>
    <w:rsid w:val="00A91994"/>
    <w:rsid w:val="00A91B54"/>
    <w:rsid w:val="00A91CA0"/>
    <w:rsid w:val="00A9206D"/>
    <w:rsid w:val="00A928E9"/>
    <w:rsid w:val="00A92DB1"/>
    <w:rsid w:val="00A93764"/>
    <w:rsid w:val="00A93B94"/>
    <w:rsid w:val="00A940F3"/>
    <w:rsid w:val="00A9427D"/>
    <w:rsid w:val="00A9470B"/>
    <w:rsid w:val="00A94928"/>
    <w:rsid w:val="00A94D36"/>
    <w:rsid w:val="00A95815"/>
    <w:rsid w:val="00A95F27"/>
    <w:rsid w:val="00A95F40"/>
    <w:rsid w:val="00A96116"/>
    <w:rsid w:val="00A961B8"/>
    <w:rsid w:val="00A96595"/>
    <w:rsid w:val="00A9696E"/>
    <w:rsid w:val="00A96C65"/>
    <w:rsid w:val="00A96FBE"/>
    <w:rsid w:val="00A97291"/>
    <w:rsid w:val="00A9738D"/>
    <w:rsid w:val="00A976F1"/>
    <w:rsid w:val="00A977A0"/>
    <w:rsid w:val="00A978AB"/>
    <w:rsid w:val="00A97F23"/>
    <w:rsid w:val="00AA0401"/>
    <w:rsid w:val="00AA0545"/>
    <w:rsid w:val="00AA07D3"/>
    <w:rsid w:val="00AA0979"/>
    <w:rsid w:val="00AA0C32"/>
    <w:rsid w:val="00AA153F"/>
    <w:rsid w:val="00AA1639"/>
    <w:rsid w:val="00AA1A89"/>
    <w:rsid w:val="00AA1DB9"/>
    <w:rsid w:val="00AA1DEB"/>
    <w:rsid w:val="00AA20DB"/>
    <w:rsid w:val="00AA23B2"/>
    <w:rsid w:val="00AA2695"/>
    <w:rsid w:val="00AA26DB"/>
    <w:rsid w:val="00AA2AB0"/>
    <w:rsid w:val="00AA2B02"/>
    <w:rsid w:val="00AA3055"/>
    <w:rsid w:val="00AA30C3"/>
    <w:rsid w:val="00AA343B"/>
    <w:rsid w:val="00AA3729"/>
    <w:rsid w:val="00AA3781"/>
    <w:rsid w:val="00AA396B"/>
    <w:rsid w:val="00AA3B7E"/>
    <w:rsid w:val="00AA46B0"/>
    <w:rsid w:val="00AA4DE3"/>
    <w:rsid w:val="00AA527F"/>
    <w:rsid w:val="00AA5288"/>
    <w:rsid w:val="00AA58F8"/>
    <w:rsid w:val="00AA74A3"/>
    <w:rsid w:val="00AA77D6"/>
    <w:rsid w:val="00AB019A"/>
    <w:rsid w:val="00AB02BC"/>
    <w:rsid w:val="00AB02BD"/>
    <w:rsid w:val="00AB0570"/>
    <w:rsid w:val="00AB070F"/>
    <w:rsid w:val="00AB0BD8"/>
    <w:rsid w:val="00AB1882"/>
    <w:rsid w:val="00AB188A"/>
    <w:rsid w:val="00AB1CA6"/>
    <w:rsid w:val="00AB215E"/>
    <w:rsid w:val="00AB22A0"/>
    <w:rsid w:val="00AB2362"/>
    <w:rsid w:val="00AB26B3"/>
    <w:rsid w:val="00AB2818"/>
    <w:rsid w:val="00AB2B18"/>
    <w:rsid w:val="00AB2BB7"/>
    <w:rsid w:val="00AB2C1E"/>
    <w:rsid w:val="00AB2D40"/>
    <w:rsid w:val="00AB2E11"/>
    <w:rsid w:val="00AB352B"/>
    <w:rsid w:val="00AB3599"/>
    <w:rsid w:val="00AB38C5"/>
    <w:rsid w:val="00AB3E9E"/>
    <w:rsid w:val="00AB4252"/>
    <w:rsid w:val="00AB42FD"/>
    <w:rsid w:val="00AB435D"/>
    <w:rsid w:val="00AB4791"/>
    <w:rsid w:val="00AB4D78"/>
    <w:rsid w:val="00AB4DE4"/>
    <w:rsid w:val="00AB4E0F"/>
    <w:rsid w:val="00AB55D5"/>
    <w:rsid w:val="00AB5AAE"/>
    <w:rsid w:val="00AB5BFE"/>
    <w:rsid w:val="00AB66DC"/>
    <w:rsid w:val="00AB6B78"/>
    <w:rsid w:val="00AB6DF4"/>
    <w:rsid w:val="00AB6E19"/>
    <w:rsid w:val="00AB6EC7"/>
    <w:rsid w:val="00AB746A"/>
    <w:rsid w:val="00AB79AE"/>
    <w:rsid w:val="00AB7E85"/>
    <w:rsid w:val="00AC009A"/>
    <w:rsid w:val="00AC0163"/>
    <w:rsid w:val="00AC07C0"/>
    <w:rsid w:val="00AC08FB"/>
    <w:rsid w:val="00AC11CF"/>
    <w:rsid w:val="00AC18CC"/>
    <w:rsid w:val="00AC18EF"/>
    <w:rsid w:val="00AC1903"/>
    <w:rsid w:val="00AC1EB1"/>
    <w:rsid w:val="00AC1FFB"/>
    <w:rsid w:val="00AC22D0"/>
    <w:rsid w:val="00AC256D"/>
    <w:rsid w:val="00AC2901"/>
    <w:rsid w:val="00AC2AB2"/>
    <w:rsid w:val="00AC2F8E"/>
    <w:rsid w:val="00AC36CB"/>
    <w:rsid w:val="00AC3BCE"/>
    <w:rsid w:val="00AC4506"/>
    <w:rsid w:val="00AC464F"/>
    <w:rsid w:val="00AC4659"/>
    <w:rsid w:val="00AC5399"/>
    <w:rsid w:val="00AC53DE"/>
    <w:rsid w:val="00AC5769"/>
    <w:rsid w:val="00AC5836"/>
    <w:rsid w:val="00AC5F48"/>
    <w:rsid w:val="00AC5F54"/>
    <w:rsid w:val="00AC6134"/>
    <w:rsid w:val="00AC64FA"/>
    <w:rsid w:val="00AC6B79"/>
    <w:rsid w:val="00AC6C38"/>
    <w:rsid w:val="00AC70DE"/>
    <w:rsid w:val="00AC7252"/>
    <w:rsid w:val="00AC7269"/>
    <w:rsid w:val="00AC7288"/>
    <w:rsid w:val="00AC72F1"/>
    <w:rsid w:val="00AC7413"/>
    <w:rsid w:val="00AC759C"/>
    <w:rsid w:val="00AC767E"/>
    <w:rsid w:val="00AC76D8"/>
    <w:rsid w:val="00AC7804"/>
    <w:rsid w:val="00AC78A3"/>
    <w:rsid w:val="00AC7934"/>
    <w:rsid w:val="00AC7CC2"/>
    <w:rsid w:val="00AC7D0A"/>
    <w:rsid w:val="00AD0137"/>
    <w:rsid w:val="00AD0938"/>
    <w:rsid w:val="00AD0B0F"/>
    <w:rsid w:val="00AD0DD0"/>
    <w:rsid w:val="00AD0F11"/>
    <w:rsid w:val="00AD17CF"/>
    <w:rsid w:val="00AD1C2A"/>
    <w:rsid w:val="00AD1DB3"/>
    <w:rsid w:val="00AD1F1E"/>
    <w:rsid w:val="00AD213A"/>
    <w:rsid w:val="00AD2183"/>
    <w:rsid w:val="00AD22E7"/>
    <w:rsid w:val="00AD27EC"/>
    <w:rsid w:val="00AD2DCD"/>
    <w:rsid w:val="00AD2E47"/>
    <w:rsid w:val="00AD3956"/>
    <w:rsid w:val="00AD3CDD"/>
    <w:rsid w:val="00AD4045"/>
    <w:rsid w:val="00AD40F0"/>
    <w:rsid w:val="00AD42B4"/>
    <w:rsid w:val="00AD4781"/>
    <w:rsid w:val="00AD4B73"/>
    <w:rsid w:val="00AD4B81"/>
    <w:rsid w:val="00AD4E80"/>
    <w:rsid w:val="00AD5084"/>
    <w:rsid w:val="00AD50BA"/>
    <w:rsid w:val="00AD595E"/>
    <w:rsid w:val="00AD5BD7"/>
    <w:rsid w:val="00AD5D78"/>
    <w:rsid w:val="00AD6E7E"/>
    <w:rsid w:val="00AD7362"/>
    <w:rsid w:val="00AD76C6"/>
    <w:rsid w:val="00AD7A35"/>
    <w:rsid w:val="00AD7A64"/>
    <w:rsid w:val="00AE0116"/>
    <w:rsid w:val="00AE051D"/>
    <w:rsid w:val="00AE09A7"/>
    <w:rsid w:val="00AE10CE"/>
    <w:rsid w:val="00AE18F2"/>
    <w:rsid w:val="00AE19C2"/>
    <w:rsid w:val="00AE1BEE"/>
    <w:rsid w:val="00AE206C"/>
    <w:rsid w:val="00AE2792"/>
    <w:rsid w:val="00AE29ED"/>
    <w:rsid w:val="00AE2AE6"/>
    <w:rsid w:val="00AE3D3B"/>
    <w:rsid w:val="00AE424E"/>
    <w:rsid w:val="00AE43F7"/>
    <w:rsid w:val="00AE4A2E"/>
    <w:rsid w:val="00AE4FF6"/>
    <w:rsid w:val="00AE51D6"/>
    <w:rsid w:val="00AE5511"/>
    <w:rsid w:val="00AE5767"/>
    <w:rsid w:val="00AE5F75"/>
    <w:rsid w:val="00AE6047"/>
    <w:rsid w:val="00AE620D"/>
    <w:rsid w:val="00AE65D1"/>
    <w:rsid w:val="00AE72C5"/>
    <w:rsid w:val="00AE7342"/>
    <w:rsid w:val="00AF0234"/>
    <w:rsid w:val="00AF0445"/>
    <w:rsid w:val="00AF057E"/>
    <w:rsid w:val="00AF0638"/>
    <w:rsid w:val="00AF0E61"/>
    <w:rsid w:val="00AF0FA4"/>
    <w:rsid w:val="00AF1531"/>
    <w:rsid w:val="00AF1E3E"/>
    <w:rsid w:val="00AF1E4F"/>
    <w:rsid w:val="00AF23F7"/>
    <w:rsid w:val="00AF278C"/>
    <w:rsid w:val="00AF2836"/>
    <w:rsid w:val="00AF2BA3"/>
    <w:rsid w:val="00AF2F71"/>
    <w:rsid w:val="00AF3220"/>
    <w:rsid w:val="00AF3901"/>
    <w:rsid w:val="00AF39B4"/>
    <w:rsid w:val="00AF3B75"/>
    <w:rsid w:val="00AF3E40"/>
    <w:rsid w:val="00AF442B"/>
    <w:rsid w:val="00AF45E8"/>
    <w:rsid w:val="00AF4FEA"/>
    <w:rsid w:val="00AF5F2E"/>
    <w:rsid w:val="00AF66E5"/>
    <w:rsid w:val="00AF6FD0"/>
    <w:rsid w:val="00AF7302"/>
    <w:rsid w:val="00AF7C3F"/>
    <w:rsid w:val="00AF7E68"/>
    <w:rsid w:val="00B0016A"/>
    <w:rsid w:val="00B00267"/>
    <w:rsid w:val="00B00501"/>
    <w:rsid w:val="00B0080A"/>
    <w:rsid w:val="00B0099A"/>
    <w:rsid w:val="00B00AB9"/>
    <w:rsid w:val="00B00C9F"/>
    <w:rsid w:val="00B00E39"/>
    <w:rsid w:val="00B00EEC"/>
    <w:rsid w:val="00B0107B"/>
    <w:rsid w:val="00B01210"/>
    <w:rsid w:val="00B0185D"/>
    <w:rsid w:val="00B020D7"/>
    <w:rsid w:val="00B038CE"/>
    <w:rsid w:val="00B03C1C"/>
    <w:rsid w:val="00B03CC6"/>
    <w:rsid w:val="00B03EC6"/>
    <w:rsid w:val="00B04680"/>
    <w:rsid w:val="00B04A1D"/>
    <w:rsid w:val="00B04A5B"/>
    <w:rsid w:val="00B04E28"/>
    <w:rsid w:val="00B04E38"/>
    <w:rsid w:val="00B04E64"/>
    <w:rsid w:val="00B05879"/>
    <w:rsid w:val="00B058E7"/>
    <w:rsid w:val="00B05BE2"/>
    <w:rsid w:val="00B06809"/>
    <w:rsid w:val="00B06991"/>
    <w:rsid w:val="00B06CB0"/>
    <w:rsid w:val="00B0701C"/>
    <w:rsid w:val="00B07173"/>
    <w:rsid w:val="00B073A3"/>
    <w:rsid w:val="00B07D49"/>
    <w:rsid w:val="00B07EB6"/>
    <w:rsid w:val="00B10238"/>
    <w:rsid w:val="00B107E4"/>
    <w:rsid w:val="00B10CD4"/>
    <w:rsid w:val="00B10DED"/>
    <w:rsid w:val="00B11063"/>
    <w:rsid w:val="00B123DE"/>
    <w:rsid w:val="00B1297F"/>
    <w:rsid w:val="00B12CB5"/>
    <w:rsid w:val="00B13ABD"/>
    <w:rsid w:val="00B1408A"/>
    <w:rsid w:val="00B145B4"/>
    <w:rsid w:val="00B148D7"/>
    <w:rsid w:val="00B14B9C"/>
    <w:rsid w:val="00B14CBE"/>
    <w:rsid w:val="00B14DB6"/>
    <w:rsid w:val="00B14E7B"/>
    <w:rsid w:val="00B14F0B"/>
    <w:rsid w:val="00B1556D"/>
    <w:rsid w:val="00B15D35"/>
    <w:rsid w:val="00B1664A"/>
    <w:rsid w:val="00B16E2A"/>
    <w:rsid w:val="00B177C9"/>
    <w:rsid w:val="00B17872"/>
    <w:rsid w:val="00B178FB"/>
    <w:rsid w:val="00B200FB"/>
    <w:rsid w:val="00B2027C"/>
    <w:rsid w:val="00B20E9E"/>
    <w:rsid w:val="00B2114F"/>
    <w:rsid w:val="00B2124A"/>
    <w:rsid w:val="00B21775"/>
    <w:rsid w:val="00B217B7"/>
    <w:rsid w:val="00B21E30"/>
    <w:rsid w:val="00B22090"/>
    <w:rsid w:val="00B22AB3"/>
    <w:rsid w:val="00B23480"/>
    <w:rsid w:val="00B2368F"/>
    <w:rsid w:val="00B237E0"/>
    <w:rsid w:val="00B23927"/>
    <w:rsid w:val="00B23B7F"/>
    <w:rsid w:val="00B23DED"/>
    <w:rsid w:val="00B23FE7"/>
    <w:rsid w:val="00B245FB"/>
    <w:rsid w:val="00B24C0D"/>
    <w:rsid w:val="00B24C79"/>
    <w:rsid w:val="00B24FA4"/>
    <w:rsid w:val="00B2504B"/>
    <w:rsid w:val="00B25690"/>
    <w:rsid w:val="00B258FE"/>
    <w:rsid w:val="00B25CD9"/>
    <w:rsid w:val="00B25E24"/>
    <w:rsid w:val="00B26E5A"/>
    <w:rsid w:val="00B27118"/>
    <w:rsid w:val="00B27B5B"/>
    <w:rsid w:val="00B27D51"/>
    <w:rsid w:val="00B27EBD"/>
    <w:rsid w:val="00B3015E"/>
    <w:rsid w:val="00B302D6"/>
    <w:rsid w:val="00B3084B"/>
    <w:rsid w:val="00B30BE8"/>
    <w:rsid w:val="00B31310"/>
    <w:rsid w:val="00B324C3"/>
    <w:rsid w:val="00B328D0"/>
    <w:rsid w:val="00B32906"/>
    <w:rsid w:val="00B32B5F"/>
    <w:rsid w:val="00B32EC6"/>
    <w:rsid w:val="00B32EDD"/>
    <w:rsid w:val="00B32FAB"/>
    <w:rsid w:val="00B33015"/>
    <w:rsid w:val="00B344E5"/>
    <w:rsid w:val="00B34DB1"/>
    <w:rsid w:val="00B3530F"/>
    <w:rsid w:val="00B35418"/>
    <w:rsid w:val="00B3577B"/>
    <w:rsid w:val="00B35872"/>
    <w:rsid w:val="00B35D58"/>
    <w:rsid w:val="00B361FE"/>
    <w:rsid w:val="00B36215"/>
    <w:rsid w:val="00B36835"/>
    <w:rsid w:val="00B369F9"/>
    <w:rsid w:val="00B372B6"/>
    <w:rsid w:val="00B376CB"/>
    <w:rsid w:val="00B376CD"/>
    <w:rsid w:val="00B37743"/>
    <w:rsid w:val="00B37780"/>
    <w:rsid w:val="00B37941"/>
    <w:rsid w:val="00B37A8A"/>
    <w:rsid w:val="00B37D4C"/>
    <w:rsid w:val="00B37E75"/>
    <w:rsid w:val="00B40AC6"/>
    <w:rsid w:val="00B42566"/>
    <w:rsid w:val="00B429B7"/>
    <w:rsid w:val="00B42E60"/>
    <w:rsid w:val="00B4300A"/>
    <w:rsid w:val="00B43050"/>
    <w:rsid w:val="00B4357B"/>
    <w:rsid w:val="00B4369F"/>
    <w:rsid w:val="00B436E9"/>
    <w:rsid w:val="00B437EC"/>
    <w:rsid w:val="00B43F11"/>
    <w:rsid w:val="00B44318"/>
    <w:rsid w:val="00B44522"/>
    <w:rsid w:val="00B44560"/>
    <w:rsid w:val="00B44B47"/>
    <w:rsid w:val="00B44FC4"/>
    <w:rsid w:val="00B454A0"/>
    <w:rsid w:val="00B45CC2"/>
    <w:rsid w:val="00B45D8F"/>
    <w:rsid w:val="00B46006"/>
    <w:rsid w:val="00B465FD"/>
    <w:rsid w:val="00B468CA"/>
    <w:rsid w:val="00B47282"/>
    <w:rsid w:val="00B477C0"/>
    <w:rsid w:val="00B479D8"/>
    <w:rsid w:val="00B50027"/>
    <w:rsid w:val="00B50165"/>
    <w:rsid w:val="00B501D0"/>
    <w:rsid w:val="00B502B6"/>
    <w:rsid w:val="00B50CA3"/>
    <w:rsid w:val="00B50CBD"/>
    <w:rsid w:val="00B51941"/>
    <w:rsid w:val="00B51AF8"/>
    <w:rsid w:val="00B51E6D"/>
    <w:rsid w:val="00B52018"/>
    <w:rsid w:val="00B5211C"/>
    <w:rsid w:val="00B522DB"/>
    <w:rsid w:val="00B52F88"/>
    <w:rsid w:val="00B533B4"/>
    <w:rsid w:val="00B533EB"/>
    <w:rsid w:val="00B5443F"/>
    <w:rsid w:val="00B54458"/>
    <w:rsid w:val="00B544C2"/>
    <w:rsid w:val="00B5499B"/>
    <w:rsid w:val="00B55352"/>
    <w:rsid w:val="00B554CC"/>
    <w:rsid w:val="00B555DE"/>
    <w:rsid w:val="00B55867"/>
    <w:rsid w:val="00B55B85"/>
    <w:rsid w:val="00B55E3F"/>
    <w:rsid w:val="00B5611F"/>
    <w:rsid w:val="00B5658E"/>
    <w:rsid w:val="00B56D87"/>
    <w:rsid w:val="00B57014"/>
    <w:rsid w:val="00B578B0"/>
    <w:rsid w:val="00B57B04"/>
    <w:rsid w:val="00B57B2A"/>
    <w:rsid w:val="00B57C02"/>
    <w:rsid w:val="00B60166"/>
    <w:rsid w:val="00B604CA"/>
    <w:rsid w:val="00B6175C"/>
    <w:rsid w:val="00B6192B"/>
    <w:rsid w:val="00B61E01"/>
    <w:rsid w:val="00B622B3"/>
    <w:rsid w:val="00B623E4"/>
    <w:rsid w:val="00B626B8"/>
    <w:rsid w:val="00B62A0F"/>
    <w:rsid w:val="00B63971"/>
    <w:rsid w:val="00B639D6"/>
    <w:rsid w:val="00B63D27"/>
    <w:rsid w:val="00B63DF0"/>
    <w:rsid w:val="00B64085"/>
    <w:rsid w:val="00B640D3"/>
    <w:rsid w:val="00B6420D"/>
    <w:rsid w:val="00B6470F"/>
    <w:rsid w:val="00B648BB"/>
    <w:rsid w:val="00B64BDD"/>
    <w:rsid w:val="00B6552C"/>
    <w:rsid w:val="00B6563B"/>
    <w:rsid w:val="00B65ABB"/>
    <w:rsid w:val="00B65E85"/>
    <w:rsid w:val="00B660F0"/>
    <w:rsid w:val="00B66576"/>
    <w:rsid w:val="00B6663C"/>
    <w:rsid w:val="00B666CB"/>
    <w:rsid w:val="00B66B20"/>
    <w:rsid w:val="00B66FD0"/>
    <w:rsid w:val="00B670EB"/>
    <w:rsid w:val="00B67704"/>
    <w:rsid w:val="00B679E8"/>
    <w:rsid w:val="00B67D10"/>
    <w:rsid w:val="00B67F1C"/>
    <w:rsid w:val="00B702B2"/>
    <w:rsid w:val="00B702E1"/>
    <w:rsid w:val="00B703EF"/>
    <w:rsid w:val="00B70560"/>
    <w:rsid w:val="00B705BA"/>
    <w:rsid w:val="00B71746"/>
    <w:rsid w:val="00B71F2F"/>
    <w:rsid w:val="00B721D5"/>
    <w:rsid w:val="00B730F8"/>
    <w:rsid w:val="00B73273"/>
    <w:rsid w:val="00B73482"/>
    <w:rsid w:val="00B736EA"/>
    <w:rsid w:val="00B73C51"/>
    <w:rsid w:val="00B74614"/>
    <w:rsid w:val="00B7479F"/>
    <w:rsid w:val="00B75133"/>
    <w:rsid w:val="00B75192"/>
    <w:rsid w:val="00B75BFD"/>
    <w:rsid w:val="00B75EC4"/>
    <w:rsid w:val="00B75F23"/>
    <w:rsid w:val="00B75FA8"/>
    <w:rsid w:val="00B765EA"/>
    <w:rsid w:val="00B76A77"/>
    <w:rsid w:val="00B76B20"/>
    <w:rsid w:val="00B76C3D"/>
    <w:rsid w:val="00B7770F"/>
    <w:rsid w:val="00B77D0D"/>
    <w:rsid w:val="00B80079"/>
    <w:rsid w:val="00B802FF"/>
    <w:rsid w:val="00B80D44"/>
    <w:rsid w:val="00B81136"/>
    <w:rsid w:val="00B821AE"/>
    <w:rsid w:val="00B82490"/>
    <w:rsid w:val="00B828C0"/>
    <w:rsid w:val="00B82C76"/>
    <w:rsid w:val="00B82E7E"/>
    <w:rsid w:val="00B839F9"/>
    <w:rsid w:val="00B83A3C"/>
    <w:rsid w:val="00B83ACD"/>
    <w:rsid w:val="00B83B64"/>
    <w:rsid w:val="00B83E0B"/>
    <w:rsid w:val="00B83F83"/>
    <w:rsid w:val="00B84119"/>
    <w:rsid w:val="00B8428F"/>
    <w:rsid w:val="00B84450"/>
    <w:rsid w:val="00B847F4"/>
    <w:rsid w:val="00B84C74"/>
    <w:rsid w:val="00B8528D"/>
    <w:rsid w:val="00B853CD"/>
    <w:rsid w:val="00B85668"/>
    <w:rsid w:val="00B858EB"/>
    <w:rsid w:val="00B85B9E"/>
    <w:rsid w:val="00B85FD0"/>
    <w:rsid w:val="00B86AA3"/>
    <w:rsid w:val="00B86B1F"/>
    <w:rsid w:val="00B86F12"/>
    <w:rsid w:val="00B87D4A"/>
    <w:rsid w:val="00B87F16"/>
    <w:rsid w:val="00B90C82"/>
    <w:rsid w:val="00B90CF2"/>
    <w:rsid w:val="00B91051"/>
    <w:rsid w:val="00B91F24"/>
    <w:rsid w:val="00B921CA"/>
    <w:rsid w:val="00B922D6"/>
    <w:rsid w:val="00B92B0C"/>
    <w:rsid w:val="00B92BCC"/>
    <w:rsid w:val="00B92CBD"/>
    <w:rsid w:val="00B9316B"/>
    <w:rsid w:val="00B93715"/>
    <w:rsid w:val="00B937FE"/>
    <w:rsid w:val="00B93808"/>
    <w:rsid w:val="00B939A4"/>
    <w:rsid w:val="00B93F57"/>
    <w:rsid w:val="00B94342"/>
    <w:rsid w:val="00B943F0"/>
    <w:rsid w:val="00B949EA"/>
    <w:rsid w:val="00B94CAF"/>
    <w:rsid w:val="00B94ED1"/>
    <w:rsid w:val="00B95739"/>
    <w:rsid w:val="00B95E09"/>
    <w:rsid w:val="00B95E99"/>
    <w:rsid w:val="00B95F3D"/>
    <w:rsid w:val="00B95FB7"/>
    <w:rsid w:val="00B96D59"/>
    <w:rsid w:val="00B9732A"/>
    <w:rsid w:val="00B973AA"/>
    <w:rsid w:val="00B97823"/>
    <w:rsid w:val="00B97922"/>
    <w:rsid w:val="00BA004E"/>
    <w:rsid w:val="00BA0189"/>
    <w:rsid w:val="00BA01F4"/>
    <w:rsid w:val="00BA0B04"/>
    <w:rsid w:val="00BA1367"/>
    <w:rsid w:val="00BA13AB"/>
    <w:rsid w:val="00BA1444"/>
    <w:rsid w:val="00BA1688"/>
    <w:rsid w:val="00BA211B"/>
    <w:rsid w:val="00BA21C8"/>
    <w:rsid w:val="00BA2299"/>
    <w:rsid w:val="00BA3201"/>
    <w:rsid w:val="00BA33E0"/>
    <w:rsid w:val="00BA3497"/>
    <w:rsid w:val="00BA34C3"/>
    <w:rsid w:val="00BA3FBC"/>
    <w:rsid w:val="00BA414E"/>
    <w:rsid w:val="00BA4204"/>
    <w:rsid w:val="00BA464B"/>
    <w:rsid w:val="00BA4693"/>
    <w:rsid w:val="00BA476C"/>
    <w:rsid w:val="00BA4B6C"/>
    <w:rsid w:val="00BA5707"/>
    <w:rsid w:val="00BA5CCD"/>
    <w:rsid w:val="00BA5E91"/>
    <w:rsid w:val="00BA63A0"/>
    <w:rsid w:val="00BA65B5"/>
    <w:rsid w:val="00BA6D7C"/>
    <w:rsid w:val="00BA6FE7"/>
    <w:rsid w:val="00BA7162"/>
    <w:rsid w:val="00BA74A1"/>
    <w:rsid w:val="00BA77C5"/>
    <w:rsid w:val="00BB011F"/>
    <w:rsid w:val="00BB02D1"/>
    <w:rsid w:val="00BB03E5"/>
    <w:rsid w:val="00BB08D3"/>
    <w:rsid w:val="00BB0CF9"/>
    <w:rsid w:val="00BB19DB"/>
    <w:rsid w:val="00BB2087"/>
    <w:rsid w:val="00BB20AB"/>
    <w:rsid w:val="00BB20E9"/>
    <w:rsid w:val="00BB21BD"/>
    <w:rsid w:val="00BB26EE"/>
    <w:rsid w:val="00BB27FC"/>
    <w:rsid w:val="00BB2DE8"/>
    <w:rsid w:val="00BB345C"/>
    <w:rsid w:val="00BB34BA"/>
    <w:rsid w:val="00BB3890"/>
    <w:rsid w:val="00BB3938"/>
    <w:rsid w:val="00BB3C68"/>
    <w:rsid w:val="00BB3DE8"/>
    <w:rsid w:val="00BB3E58"/>
    <w:rsid w:val="00BB3FB6"/>
    <w:rsid w:val="00BB3FC9"/>
    <w:rsid w:val="00BB421E"/>
    <w:rsid w:val="00BB43CC"/>
    <w:rsid w:val="00BB494A"/>
    <w:rsid w:val="00BB4BCC"/>
    <w:rsid w:val="00BB505F"/>
    <w:rsid w:val="00BB5141"/>
    <w:rsid w:val="00BB51AC"/>
    <w:rsid w:val="00BB51AD"/>
    <w:rsid w:val="00BB5481"/>
    <w:rsid w:val="00BB5CDD"/>
    <w:rsid w:val="00BB5D0B"/>
    <w:rsid w:val="00BB5DA9"/>
    <w:rsid w:val="00BB6088"/>
    <w:rsid w:val="00BB660C"/>
    <w:rsid w:val="00BB6D7F"/>
    <w:rsid w:val="00BB701A"/>
    <w:rsid w:val="00BB79E3"/>
    <w:rsid w:val="00BC007F"/>
    <w:rsid w:val="00BC01FE"/>
    <w:rsid w:val="00BC04A8"/>
    <w:rsid w:val="00BC0A08"/>
    <w:rsid w:val="00BC15C8"/>
    <w:rsid w:val="00BC195A"/>
    <w:rsid w:val="00BC1CBD"/>
    <w:rsid w:val="00BC1E37"/>
    <w:rsid w:val="00BC22BE"/>
    <w:rsid w:val="00BC254D"/>
    <w:rsid w:val="00BC2EA2"/>
    <w:rsid w:val="00BC3078"/>
    <w:rsid w:val="00BC317B"/>
    <w:rsid w:val="00BC330E"/>
    <w:rsid w:val="00BC3385"/>
    <w:rsid w:val="00BC352A"/>
    <w:rsid w:val="00BC3744"/>
    <w:rsid w:val="00BC3CF7"/>
    <w:rsid w:val="00BC44B7"/>
    <w:rsid w:val="00BC45F1"/>
    <w:rsid w:val="00BC4CE9"/>
    <w:rsid w:val="00BC4F0F"/>
    <w:rsid w:val="00BC56A1"/>
    <w:rsid w:val="00BC59FC"/>
    <w:rsid w:val="00BC6145"/>
    <w:rsid w:val="00BC637B"/>
    <w:rsid w:val="00BC6446"/>
    <w:rsid w:val="00BC6776"/>
    <w:rsid w:val="00BC6BFB"/>
    <w:rsid w:val="00BC6D31"/>
    <w:rsid w:val="00BC6D53"/>
    <w:rsid w:val="00BC6DA8"/>
    <w:rsid w:val="00BC6E23"/>
    <w:rsid w:val="00BC6F39"/>
    <w:rsid w:val="00BC7864"/>
    <w:rsid w:val="00BC799C"/>
    <w:rsid w:val="00BC7C3B"/>
    <w:rsid w:val="00BD026B"/>
    <w:rsid w:val="00BD03CF"/>
    <w:rsid w:val="00BD05AE"/>
    <w:rsid w:val="00BD0894"/>
    <w:rsid w:val="00BD173D"/>
    <w:rsid w:val="00BD18C9"/>
    <w:rsid w:val="00BD1A86"/>
    <w:rsid w:val="00BD211A"/>
    <w:rsid w:val="00BD2A3E"/>
    <w:rsid w:val="00BD3259"/>
    <w:rsid w:val="00BD36C4"/>
    <w:rsid w:val="00BD4D73"/>
    <w:rsid w:val="00BD4F62"/>
    <w:rsid w:val="00BD5347"/>
    <w:rsid w:val="00BD67EE"/>
    <w:rsid w:val="00BD6881"/>
    <w:rsid w:val="00BD68F5"/>
    <w:rsid w:val="00BD6A49"/>
    <w:rsid w:val="00BD6CF3"/>
    <w:rsid w:val="00BD6DE3"/>
    <w:rsid w:val="00BD7462"/>
    <w:rsid w:val="00BD7B23"/>
    <w:rsid w:val="00BD7B5D"/>
    <w:rsid w:val="00BE0697"/>
    <w:rsid w:val="00BE0BCE"/>
    <w:rsid w:val="00BE0EC0"/>
    <w:rsid w:val="00BE11DA"/>
    <w:rsid w:val="00BE138F"/>
    <w:rsid w:val="00BE1936"/>
    <w:rsid w:val="00BE1D0C"/>
    <w:rsid w:val="00BE1E6F"/>
    <w:rsid w:val="00BE20CD"/>
    <w:rsid w:val="00BE251B"/>
    <w:rsid w:val="00BE28B5"/>
    <w:rsid w:val="00BE2C77"/>
    <w:rsid w:val="00BE2D62"/>
    <w:rsid w:val="00BE324C"/>
    <w:rsid w:val="00BE3318"/>
    <w:rsid w:val="00BE3335"/>
    <w:rsid w:val="00BE389E"/>
    <w:rsid w:val="00BE3F72"/>
    <w:rsid w:val="00BE40A7"/>
    <w:rsid w:val="00BE41ED"/>
    <w:rsid w:val="00BE4D62"/>
    <w:rsid w:val="00BE537E"/>
    <w:rsid w:val="00BE5A56"/>
    <w:rsid w:val="00BE5B33"/>
    <w:rsid w:val="00BE5B8F"/>
    <w:rsid w:val="00BE5CE9"/>
    <w:rsid w:val="00BE5E60"/>
    <w:rsid w:val="00BE5EEC"/>
    <w:rsid w:val="00BE6791"/>
    <w:rsid w:val="00BE68E9"/>
    <w:rsid w:val="00BE7450"/>
    <w:rsid w:val="00BE7E19"/>
    <w:rsid w:val="00BF02B4"/>
    <w:rsid w:val="00BF033E"/>
    <w:rsid w:val="00BF068B"/>
    <w:rsid w:val="00BF0EB6"/>
    <w:rsid w:val="00BF0EE8"/>
    <w:rsid w:val="00BF0FB4"/>
    <w:rsid w:val="00BF11A2"/>
    <w:rsid w:val="00BF1F91"/>
    <w:rsid w:val="00BF2289"/>
    <w:rsid w:val="00BF23FB"/>
    <w:rsid w:val="00BF2444"/>
    <w:rsid w:val="00BF2616"/>
    <w:rsid w:val="00BF2968"/>
    <w:rsid w:val="00BF2AAC"/>
    <w:rsid w:val="00BF2B62"/>
    <w:rsid w:val="00BF3374"/>
    <w:rsid w:val="00BF34F5"/>
    <w:rsid w:val="00BF3E08"/>
    <w:rsid w:val="00BF3F29"/>
    <w:rsid w:val="00BF440D"/>
    <w:rsid w:val="00BF5102"/>
    <w:rsid w:val="00BF5494"/>
    <w:rsid w:val="00BF5A25"/>
    <w:rsid w:val="00BF5EBF"/>
    <w:rsid w:val="00BF63FF"/>
    <w:rsid w:val="00BF64B8"/>
    <w:rsid w:val="00BF6693"/>
    <w:rsid w:val="00BF6B8E"/>
    <w:rsid w:val="00BF6D27"/>
    <w:rsid w:val="00BF70CC"/>
    <w:rsid w:val="00BF71B2"/>
    <w:rsid w:val="00BF71C6"/>
    <w:rsid w:val="00BF72AE"/>
    <w:rsid w:val="00BF75C8"/>
    <w:rsid w:val="00BF78E9"/>
    <w:rsid w:val="00BF7F01"/>
    <w:rsid w:val="00C00BB9"/>
    <w:rsid w:val="00C00ED8"/>
    <w:rsid w:val="00C01013"/>
    <w:rsid w:val="00C0134E"/>
    <w:rsid w:val="00C01BB2"/>
    <w:rsid w:val="00C01CEE"/>
    <w:rsid w:val="00C01E53"/>
    <w:rsid w:val="00C0208F"/>
    <w:rsid w:val="00C0225B"/>
    <w:rsid w:val="00C02D28"/>
    <w:rsid w:val="00C02E27"/>
    <w:rsid w:val="00C035DE"/>
    <w:rsid w:val="00C03C86"/>
    <w:rsid w:val="00C03CC4"/>
    <w:rsid w:val="00C03D6F"/>
    <w:rsid w:val="00C03DDB"/>
    <w:rsid w:val="00C04771"/>
    <w:rsid w:val="00C04A0F"/>
    <w:rsid w:val="00C04EE8"/>
    <w:rsid w:val="00C050D9"/>
    <w:rsid w:val="00C05536"/>
    <w:rsid w:val="00C05766"/>
    <w:rsid w:val="00C059F4"/>
    <w:rsid w:val="00C05B50"/>
    <w:rsid w:val="00C05CF7"/>
    <w:rsid w:val="00C05F38"/>
    <w:rsid w:val="00C065F1"/>
    <w:rsid w:val="00C06D2A"/>
    <w:rsid w:val="00C06D5C"/>
    <w:rsid w:val="00C06E91"/>
    <w:rsid w:val="00C07036"/>
    <w:rsid w:val="00C0707F"/>
    <w:rsid w:val="00C07651"/>
    <w:rsid w:val="00C0781A"/>
    <w:rsid w:val="00C07A22"/>
    <w:rsid w:val="00C100D5"/>
    <w:rsid w:val="00C10EEE"/>
    <w:rsid w:val="00C1101B"/>
    <w:rsid w:val="00C110C5"/>
    <w:rsid w:val="00C11136"/>
    <w:rsid w:val="00C1167C"/>
    <w:rsid w:val="00C11F18"/>
    <w:rsid w:val="00C12219"/>
    <w:rsid w:val="00C1260C"/>
    <w:rsid w:val="00C12962"/>
    <w:rsid w:val="00C129E4"/>
    <w:rsid w:val="00C12F6B"/>
    <w:rsid w:val="00C13977"/>
    <w:rsid w:val="00C14006"/>
    <w:rsid w:val="00C14931"/>
    <w:rsid w:val="00C15275"/>
    <w:rsid w:val="00C154B5"/>
    <w:rsid w:val="00C15DC4"/>
    <w:rsid w:val="00C15DFB"/>
    <w:rsid w:val="00C15E90"/>
    <w:rsid w:val="00C15EA6"/>
    <w:rsid w:val="00C16042"/>
    <w:rsid w:val="00C16394"/>
    <w:rsid w:val="00C16833"/>
    <w:rsid w:val="00C16893"/>
    <w:rsid w:val="00C172D4"/>
    <w:rsid w:val="00C17549"/>
    <w:rsid w:val="00C17E9C"/>
    <w:rsid w:val="00C203CC"/>
    <w:rsid w:val="00C20530"/>
    <w:rsid w:val="00C2080A"/>
    <w:rsid w:val="00C2085D"/>
    <w:rsid w:val="00C209E2"/>
    <w:rsid w:val="00C20B88"/>
    <w:rsid w:val="00C21360"/>
    <w:rsid w:val="00C21B72"/>
    <w:rsid w:val="00C22358"/>
    <w:rsid w:val="00C22684"/>
    <w:rsid w:val="00C226B4"/>
    <w:rsid w:val="00C22B7B"/>
    <w:rsid w:val="00C22ECE"/>
    <w:rsid w:val="00C231AC"/>
    <w:rsid w:val="00C23896"/>
    <w:rsid w:val="00C23ACA"/>
    <w:rsid w:val="00C23B89"/>
    <w:rsid w:val="00C23E7F"/>
    <w:rsid w:val="00C24E51"/>
    <w:rsid w:val="00C2593B"/>
    <w:rsid w:val="00C25D0E"/>
    <w:rsid w:val="00C25EEF"/>
    <w:rsid w:val="00C2607A"/>
    <w:rsid w:val="00C26217"/>
    <w:rsid w:val="00C2645D"/>
    <w:rsid w:val="00C265F4"/>
    <w:rsid w:val="00C2697A"/>
    <w:rsid w:val="00C26B54"/>
    <w:rsid w:val="00C272C3"/>
    <w:rsid w:val="00C276A3"/>
    <w:rsid w:val="00C279E3"/>
    <w:rsid w:val="00C27C67"/>
    <w:rsid w:val="00C3052D"/>
    <w:rsid w:val="00C305F3"/>
    <w:rsid w:val="00C30A3C"/>
    <w:rsid w:val="00C30BCC"/>
    <w:rsid w:val="00C30CB4"/>
    <w:rsid w:val="00C30E0D"/>
    <w:rsid w:val="00C317A4"/>
    <w:rsid w:val="00C31C0C"/>
    <w:rsid w:val="00C31E4E"/>
    <w:rsid w:val="00C31F36"/>
    <w:rsid w:val="00C31FC5"/>
    <w:rsid w:val="00C32463"/>
    <w:rsid w:val="00C32525"/>
    <w:rsid w:val="00C32905"/>
    <w:rsid w:val="00C33340"/>
    <w:rsid w:val="00C33A3F"/>
    <w:rsid w:val="00C33E52"/>
    <w:rsid w:val="00C3415E"/>
    <w:rsid w:val="00C342B3"/>
    <w:rsid w:val="00C34323"/>
    <w:rsid w:val="00C3474D"/>
    <w:rsid w:val="00C34A85"/>
    <w:rsid w:val="00C34F17"/>
    <w:rsid w:val="00C35278"/>
    <w:rsid w:val="00C35597"/>
    <w:rsid w:val="00C356FE"/>
    <w:rsid w:val="00C35F57"/>
    <w:rsid w:val="00C3601E"/>
    <w:rsid w:val="00C36645"/>
    <w:rsid w:val="00C36943"/>
    <w:rsid w:val="00C369FE"/>
    <w:rsid w:val="00C36A17"/>
    <w:rsid w:val="00C36B5D"/>
    <w:rsid w:val="00C36C4B"/>
    <w:rsid w:val="00C37317"/>
    <w:rsid w:val="00C37A0F"/>
    <w:rsid w:val="00C37BDA"/>
    <w:rsid w:val="00C40532"/>
    <w:rsid w:val="00C41576"/>
    <w:rsid w:val="00C418C8"/>
    <w:rsid w:val="00C41B53"/>
    <w:rsid w:val="00C41BF9"/>
    <w:rsid w:val="00C41D22"/>
    <w:rsid w:val="00C41EBA"/>
    <w:rsid w:val="00C42E1D"/>
    <w:rsid w:val="00C432A8"/>
    <w:rsid w:val="00C43BA7"/>
    <w:rsid w:val="00C43E73"/>
    <w:rsid w:val="00C4401F"/>
    <w:rsid w:val="00C4412F"/>
    <w:rsid w:val="00C4446A"/>
    <w:rsid w:val="00C44645"/>
    <w:rsid w:val="00C44B9D"/>
    <w:rsid w:val="00C44BA1"/>
    <w:rsid w:val="00C46059"/>
    <w:rsid w:val="00C468DC"/>
    <w:rsid w:val="00C46938"/>
    <w:rsid w:val="00C4695A"/>
    <w:rsid w:val="00C46A3F"/>
    <w:rsid w:val="00C46B6E"/>
    <w:rsid w:val="00C46C1B"/>
    <w:rsid w:val="00C4768F"/>
    <w:rsid w:val="00C47A61"/>
    <w:rsid w:val="00C47D49"/>
    <w:rsid w:val="00C500B3"/>
    <w:rsid w:val="00C500D3"/>
    <w:rsid w:val="00C500EF"/>
    <w:rsid w:val="00C5040B"/>
    <w:rsid w:val="00C50F09"/>
    <w:rsid w:val="00C511CB"/>
    <w:rsid w:val="00C512C8"/>
    <w:rsid w:val="00C51701"/>
    <w:rsid w:val="00C51815"/>
    <w:rsid w:val="00C51B70"/>
    <w:rsid w:val="00C51C32"/>
    <w:rsid w:val="00C51D21"/>
    <w:rsid w:val="00C52435"/>
    <w:rsid w:val="00C525B1"/>
    <w:rsid w:val="00C526A8"/>
    <w:rsid w:val="00C5274B"/>
    <w:rsid w:val="00C52A66"/>
    <w:rsid w:val="00C53024"/>
    <w:rsid w:val="00C539A6"/>
    <w:rsid w:val="00C53D24"/>
    <w:rsid w:val="00C54D0E"/>
    <w:rsid w:val="00C55605"/>
    <w:rsid w:val="00C559B3"/>
    <w:rsid w:val="00C55AC7"/>
    <w:rsid w:val="00C55DE7"/>
    <w:rsid w:val="00C564CA"/>
    <w:rsid w:val="00C56B4F"/>
    <w:rsid w:val="00C56F05"/>
    <w:rsid w:val="00C56F23"/>
    <w:rsid w:val="00C573A5"/>
    <w:rsid w:val="00C57611"/>
    <w:rsid w:val="00C57B2E"/>
    <w:rsid w:val="00C57DE2"/>
    <w:rsid w:val="00C6003D"/>
    <w:rsid w:val="00C6008A"/>
    <w:rsid w:val="00C602A2"/>
    <w:rsid w:val="00C60751"/>
    <w:rsid w:val="00C609FC"/>
    <w:rsid w:val="00C60A5F"/>
    <w:rsid w:val="00C60DF7"/>
    <w:rsid w:val="00C61007"/>
    <w:rsid w:val="00C614C3"/>
    <w:rsid w:val="00C61DCA"/>
    <w:rsid w:val="00C62768"/>
    <w:rsid w:val="00C631A0"/>
    <w:rsid w:val="00C63462"/>
    <w:rsid w:val="00C63AAF"/>
    <w:rsid w:val="00C63DB2"/>
    <w:rsid w:val="00C64662"/>
    <w:rsid w:val="00C64698"/>
    <w:rsid w:val="00C6497A"/>
    <w:rsid w:val="00C650B4"/>
    <w:rsid w:val="00C65205"/>
    <w:rsid w:val="00C6540B"/>
    <w:rsid w:val="00C65789"/>
    <w:rsid w:val="00C65A53"/>
    <w:rsid w:val="00C660B4"/>
    <w:rsid w:val="00C66280"/>
    <w:rsid w:val="00C66431"/>
    <w:rsid w:val="00C66AAA"/>
    <w:rsid w:val="00C66CBA"/>
    <w:rsid w:val="00C66E01"/>
    <w:rsid w:val="00C66E70"/>
    <w:rsid w:val="00C672D8"/>
    <w:rsid w:val="00C67FBD"/>
    <w:rsid w:val="00C7035C"/>
    <w:rsid w:val="00C70561"/>
    <w:rsid w:val="00C705EE"/>
    <w:rsid w:val="00C70D69"/>
    <w:rsid w:val="00C70DFC"/>
    <w:rsid w:val="00C71078"/>
    <w:rsid w:val="00C71166"/>
    <w:rsid w:val="00C712BD"/>
    <w:rsid w:val="00C71452"/>
    <w:rsid w:val="00C71527"/>
    <w:rsid w:val="00C71EC6"/>
    <w:rsid w:val="00C7211F"/>
    <w:rsid w:val="00C7214C"/>
    <w:rsid w:val="00C72C2D"/>
    <w:rsid w:val="00C7320B"/>
    <w:rsid w:val="00C732D2"/>
    <w:rsid w:val="00C737DD"/>
    <w:rsid w:val="00C73908"/>
    <w:rsid w:val="00C73C61"/>
    <w:rsid w:val="00C73C79"/>
    <w:rsid w:val="00C73D94"/>
    <w:rsid w:val="00C74356"/>
    <w:rsid w:val="00C74ABE"/>
    <w:rsid w:val="00C74E74"/>
    <w:rsid w:val="00C7522E"/>
    <w:rsid w:val="00C75628"/>
    <w:rsid w:val="00C75FA4"/>
    <w:rsid w:val="00C76524"/>
    <w:rsid w:val="00C76B5C"/>
    <w:rsid w:val="00C76CD6"/>
    <w:rsid w:val="00C77247"/>
    <w:rsid w:val="00C7740D"/>
    <w:rsid w:val="00C777DD"/>
    <w:rsid w:val="00C77ADB"/>
    <w:rsid w:val="00C77CF3"/>
    <w:rsid w:val="00C805EE"/>
    <w:rsid w:val="00C8093C"/>
    <w:rsid w:val="00C80986"/>
    <w:rsid w:val="00C80B4F"/>
    <w:rsid w:val="00C80B55"/>
    <w:rsid w:val="00C810E1"/>
    <w:rsid w:val="00C81257"/>
    <w:rsid w:val="00C81B5F"/>
    <w:rsid w:val="00C81CC6"/>
    <w:rsid w:val="00C81DAA"/>
    <w:rsid w:val="00C81E7F"/>
    <w:rsid w:val="00C8222B"/>
    <w:rsid w:val="00C824A9"/>
    <w:rsid w:val="00C82C1B"/>
    <w:rsid w:val="00C82C30"/>
    <w:rsid w:val="00C82E21"/>
    <w:rsid w:val="00C83326"/>
    <w:rsid w:val="00C834F1"/>
    <w:rsid w:val="00C83694"/>
    <w:rsid w:val="00C83B5B"/>
    <w:rsid w:val="00C83F50"/>
    <w:rsid w:val="00C84639"/>
    <w:rsid w:val="00C8489B"/>
    <w:rsid w:val="00C848E0"/>
    <w:rsid w:val="00C8499E"/>
    <w:rsid w:val="00C849DF"/>
    <w:rsid w:val="00C84A28"/>
    <w:rsid w:val="00C852B7"/>
    <w:rsid w:val="00C856FD"/>
    <w:rsid w:val="00C857D3"/>
    <w:rsid w:val="00C85D6E"/>
    <w:rsid w:val="00C85DD7"/>
    <w:rsid w:val="00C86429"/>
    <w:rsid w:val="00C865ED"/>
    <w:rsid w:val="00C866B4"/>
    <w:rsid w:val="00C86837"/>
    <w:rsid w:val="00C86D18"/>
    <w:rsid w:val="00C86D56"/>
    <w:rsid w:val="00C872F4"/>
    <w:rsid w:val="00C87831"/>
    <w:rsid w:val="00C87920"/>
    <w:rsid w:val="00C87B54"/>
    <w:rsid w:val="00C87B7B"/>
    <w:rsid w:val="00C90184"/>
    <w:rsid w:val="00C90311"/>
    <w:rsid w:val="00C90348"/>
    <w:rsid w:val="00C903F9"/>
    <w:rsid w:val="00C90B9C"/>
    <w:rsid w:val="00C90D76"/>
    <w:rsid w:val="00C91391"/>
    <w:rsid w:val="00C915C6"/>
    <w:rsid w:val="00C918D2"/>
    <w:rsid w:val="00C91B8D"/>
    <w:rsid w:val="00C91C30"/>
    <w:rsid w:val="00C91E60"/>
    <w:rsid w:val="00C92044"/>
    <w:rsid w:val="00C92E9B"/>
    <w:rsid w:val="00C92EB5"/>
    <w:rsid w:val="00C9338A"/>
    <w:rsid w:val="00C93E4E"/>
    <w:rsid w:val="00C93F2D"/>
    <w:rsid w:val="00C94141"/>
    <w:rsid w:val="00C945C2"/>
    <w:rsid w:val="00C949E2"/>
    <w:rsid w:val="00C94B22"/>
    <w:rsid w:val="00C94B55"/>
    <w:rsid w:val="00C95F5A"/>
    <w:rsid w:val="00C9624A"/>
    <w:rsid w:val="00C96696"/>
    <w:rsid w:val="00C96708"/>
    <w:rsid w:val="00C96EE0"/>
    <w:rsid w:val="00C96F56"/>
    <w:rsid w:val="00C96FDC"/>
    <w:rsid w:val="00C9795E"/>
    <w:rsid w:val="00C97B4C"/>
    <w:rsid w:val="00C97C4D"/>
    <w:rsid w:val="00CA0274"/>
    <w:rsid w:val="00CA04D8"/>
    <w:rsid w:val="00CA0645"/>
    <w:rsid w:val="00CA0F0A"/>
    <w:rsid w:val="00CA0F8A"/>
    <w:rsid w:val="00CA117B"/>
    <w:rsid w:val="00CA18B7"/>
    <w:rsid w:val="00CA194F"/>
    <w:rsid w:val="00CA1BA1"/>
    <w:rsid w:val="00CA209E"/>
    <w:rsid w:val="00CA20F7"/>
    <w:rsid w:val="00CA2388"/>
    <w:rsid w:val="00CA24E1"/>
    <w:rsid w:val="00CA259E"/>
    <w:rsid w:val="00CA27C7"/>
    <w:rsid w:val="00CA2A10"/>
    <w:rsid w:val="00CA2B58"/>
    <w:rsid w:val="00CA2BF8"/>
    <w:rsid w:val="00CA2F3F"/>
    <w:rsid w:val="00CA2FA2"/>
    <w:rsid w:val="00CA4119"/>
    <w:rsid w:val="00CA41D9"/>
    <w:rsid w:val="00CA451A"/>
    <w:rsid w:val="00CA4BF1"/>
    <w:rsid w:val="00CA4E67"/>
    <w:rsid w:val="00CA535A"/>
    <w:rsid w:val="00CA5413"/>
    <w:rsid w:val="00CA5685"/>
    <w:rsid w:val="00CA57A8"/>
    <w:rsid w:val="00CA5C03"/>
    <w:rsid w:val="00CA6455"/>
    <w:rsid w:val="00CA65F8"/>
    <w:rsid w:val="00CA68EA"/>
    <w:rsid w:val="00CA6E72"/>
    <w:rsid w:val="00CA7029"/>
    <w:rsid w:val="00CA72D7"/>
    <w:rsid w:val="00CA794D"/>
    <w:rsid w:val="00CA7E08"/>
    <w:rsid w:val="00CB07DA"/>
    <w:rsid w:val="00CB0C69"/>
    <w:rsid w:val="00CB1B57"/>
    <w:rsid w:val="00CB2299"/>
    <w:rsid w:val="00CB231D"/>
    <w:rsid w:val="00CB232E"/>
    <w:rsid w:val="00CB2631"/>
    <w:rsid w:val="00CB2B51"/>
    <w:rsid w:val="00CB329B"/>
    <w:rsid w:val="00CB4E4B"/>
    <w:rsid w:val="00CB54CB"/>
    <w:rsid w:val="00CB57BF"/>
    <w:rsid w:val="00CB65C5"/>
    <w:rsid w:val="00CB6C35"/>
    <w:rsid w:val="00CB6FE5"/>
    <w:rsid w:val="00CB70D2"/>
    <w:rsid w:val="00CB72B8"/>
    <w:rsid w:val="00CB76A5"/>
    <w:rsid w:val="00CC02F7"/>
    <w:rsid w:val="00CC0771"/>
    <w:rsid w:val="00CC08A1"/>
    <w:rsid w:val="00CC0DEF"/>
    <w:rsid w:val="00CC0E82"/>
    <w:rsid w:val="00CC1483"/>
    <w:rsid w:val="00CC18F4"/>
    <w:rsid w:val="00CC1A79"/>
    <w:rsid w:val="00CC1A91"/>
    <w:rsid w:val="00CC1ECB"/>
    <w:rsid w:val="00CC20A8"/>
    <w:rsid w:val="00CC215C"/>
    <w:rsid w:val="00CC22F9"/>
    <w:rsid w:val="00CC30AF"/>
    <w:rsid w:val="00CC30EC"/>
    <w:rsid w:val="00CC3102"/>
    <w:rsid w:val="00CC31C0"/>
    <w:rsid w:val="00CC355D"/>
    <w:rsid w:val="00CC362F"/>
    <w:rsid w:val="00CC40CD"/>
    <w:rsid w:val="00CC420C"/>
    <w:rsid w:val="00CC421F"/>
    <w:rsid w:val="00CC495B"/>
    <w:rsid w:val="00CC49C7"/>
    <w:rsid w:val="00CC4F6E"/>
    <w:rsid w:val="00CC58D5"/>
    <w:rsid w:val="00CC5A8C"/>
    <w:rsid w:val="00CC5BD9"/>
    <w:rsid w:val="00CC60EC"/>
    <w:rsid w:val="00CC63F7"/>
    <w:rsid w:val="00CC6510"/>
    <w:rsid w:val="00CC66E4"/>
    <w:rsid w:val="00CC67B7"/>
    <w:rsid w:val="00CC72E9"/>
    <w:rsid w:val="00CC74CC"/>
    <w:rsid w:val="00CC7633"/>
    <w:rsid w:val="00CC7C4F"/>
    <w:rsid w:val="00CC7EF4"/>
    <w:rsid w:val="00CD005A"/>
    <w:rsid w:val="00CD029C"/>
    <w:rsid w:val="00CD02D9"/>
    <w:rsid w:val="00CD054B"/>
    <w:rsid w:val="00CD0B4C"/>
    <w:rsid w:val="00CD172F"/>
    <w:rsid w:val="00CD1A9A"/>
    <w:rsid w:val="00CD1EC7"/>
    <w:rsid w:val="00CD1F04"/>
    <w:rsid w:val="00CD21DA"/>
    <w:rsid w:val="00CD24B6"/>
    <w:rsid w:val="00CD29F0"/>
    <w:rsid w:val="00CD2B46"/>
    <w:rsid w:val="00CD2BAA"/>
    <w:rsid w:val="00CD2FEA"/>
    <w:rsid w:val="00CD36E7"/>
    <w:rsid w:val="00CD3721"/>
    <w:rsid w:val="00CD3732"/>
    <w:rsid w:val="00CD3ACA"/>
    <w:rsid w:val="00CD3FD2"/>
    <w:rsid w:val="00CD474C"/>
    <w:rsid w:val="00CD4E5D"/>
    <w:rsid w:val="00CD5306"/>
    <w:rsid w:val="00CD538E"/>
    <w:rsid w:val="00CD5489"/>
    <w:rsid w:val="00CD5845"/>
    <w:rsid w:val="00CD61A1"/>
    <w:rsid w:val="00CD65DF"/>
    <w:rsid w:val="00CD6B0E"/>
    <w:rsid w:val="00CD6B13"/>
    <w:rsid w:val="00CD6F24"/>
    <w:rsid w:val="00CD7189"/>
    <w:rsid w:val="00CD7375"/>
    <w:rsid w:val="00CD7D03"/>
    <w:rsid w:val="00CD7D3F"/>
    <w:rsid w:val="00CD7DFA"/>
    <w:rsid w:val="00CE01AE"/>
    <w:rsid w:val="00CE0527"/>
    <w:rsid w:val="00CE0645"/>
    <w:rsid w:val="00CE073B"/>
    <w:rsid w:val="00CE0D03"/>
    <w:rsid w:val="00CE0F6D"/>
    <w:rsid w:val="00CE1021"/>
    <w:rsid w:val="00CE1140"/>
    <w:rsid w:val="00CE12D3"/>
    <w:rsid w:val="00CE1904"/>
    <w:rsid w:val="00CE193A"/>
    <w:rsid w:val="00CE1CD2"/>
    <w:rsid w:val="00CE1F56"/>
    <w:rsid w:val="00CE2693"/>
    <w:rsid w:val="00CE26D5"/>
    <w:rsid w:val="00CE2730"/>
    <w:rsid w:val="00CE2AF9"/>
    <w:rsid w:val="00CE381E"/>
    <w:rsid w:val="00CE3C73"/>
    <w:rsid w:val="00CE40DA"/>
    <w:rsid w:val="00CE45F9"/>
    <w:rsid w:val="00CE541A"/>
    <w:rsid w:val="00CE574A"/>
    <w:rsid w:val="00CE6544"/>
    <w:rsid w:val="00CE6937"/>
    <w:rsid w:val="00CE6983"/>
    <w:rsid w:val="00CE6CCB"/>
    <w:rsid w:val="00CE6D20"/>
    <w:rsid w:val="00CE6E66"/>
    <w:rsid w:val="00CE7022"/>
    <w:rsid w:val="00CE708E"/>
    <w:rsid w:val="00CE7625"/>
    <w:rsid w:val="00CE7CAD"/>
    <w:rsid w:val="00CF001C"/>
    <w:rsid w:val="00CF10E7"/>
    <w:rsid w:val="00CF1126"/>
    <w:rsid w:val="00CF1896"/>
    <w:rsid w:val="00CF19B3"/>
    <w:rsid w:val="00CF2217"/>
    <w:rsid w:val="00CF23EC"/>
    <w:rsid w:val="00CF23FE"/>
    <w:rsid w:val="00CF27C7"/>
    <w:rsid w:val="00CF2E4B"/>
    <w:rsid w:val="00CF32C5"/>
    <w:rsid w:val="00CF35E0"/>
    <w:rsid w:val="00CF3AB9"/>
    <w:rsid w:val="00CF4800"/>
    <w:rsid w:val="00CF49B2"/>
    <w:rsid w:val="00CF4BC3"/>
    <w:rsid w:val="00CF4D17"/>
    <w:rsid w:val="00CF4ECD"/>
    <w:rsid w:val="00CF51D4"/>
    <w:rsid w:val="00CF5289"/>
    <w:rsid w:val="00CF556B"/>
    <w:rsid w:val="00CF5C95"/>
    <w:rsid w:val="00CF6391"/>
    <w:rsid w:val="00CF63D1"/>
    <w:rsid w:val="00CF661D"/>
    <w:rsid w:val="00CF6F1A"/>
    <w:rsid w:val="00CF70C3"/>
    <w:rsid w:val="00D00032"/>
    <w:rsid w:val="00D000CB"/>
    <w:rsid w:val="00D000E1"/>
    <w:rsid w:val="00D00467"/>
    <w:rsid w:val="00D005A0"/>
    <w:rsid w:val="00D00637"/>
    <w:rsid w:val="00D00980"/>
    <w:rsid w:val="00D00C8D"/>
    <w:rsid w:val="00D00D7A"/>
    <w:rsid w:val="00D012F9"/>
    <w:rsid w:val="00D0138F"/>
    <w:rsid w:val="00D014C4"/>
    <w:rsid w:val="00D02385"/>
    <w:rsid w:val="00D02514"/>
    <w:rsid w:val="00D02CFF"/>
    <w:rsid w:val="00D02E56"/>
    <w:rsid w:val="00D03E59"/>
    <w:rsid w:val="00D03EB0"/>
    <w:rsid w:val="00D03F27"/>
    <w:rsid w:val="00D040B6"/>
    <w:rsid w:val="00D04645"/>
    <w:rsid w:val="00D0465B"/>
    <w:rsid w:val="00D04A25"/>
    <w:rsid w:val="00D04A8B"/>
    <w:rsid w:val="00D04B17"/>
    <w:rsid w:val="00D05360"/>
    <w:rsid w:val="00D055D4"/>
    <w:rsid w:val="00D058B7"/>
    <w:rsid w:val="00D05A5D"/>
    <w:rsid w:val="00D05A8B"/>
    <w:rsid w:val="00D05F1E"/>
    <w:rsid w:val="00D0609B"/>
    <w:rsid w:val="00D065F7"/>
    <w:rsid w:val="00D06787"/>
    <w:rsid w:val="00D06DCE"/>
    <w:rsid w:val="00D06E90"/>
    <w:rsid w:val="00D06F4F"/>
    <w:rsid w:val="00D07274"/>
    <w:rsid w:val="00D07682"/>
    <w:rsid w:val="00D078D2"/>
    <w:rsid w:val="00D10D04"/>
    <w:rsid w:val="00D10D6D"/>
    <w:rsid w:val="00D1160E"/>
    <w:rsid w:val="00D117AF"/>
    <w:rsid w:val="00D1191A"/>
    <w:rsid w:val="00D11CAB"/>
    <w:rsid w:val="00D12C73"/>
    <w:rsid w:val="00D12CD4"/>
    <w:rsid w:val="00D12E4D"/>
    <w:rsid w:val="00D132A1"/>
    <w:rsid w:val="00D13760"/>
    <w:rsid w:val="00D13C76"/>
    <w:rsid w:val="00D1472A"/>
    <w:rsid w:val="00D14D54"/>
    <w:rsid w:val="00D14D7A"/>
    <w:rsid w:val="00D15882"/>
    <w:rsid w:val="00D16310"/>
    <w:rsid w:val="00D16758"/>
    <w:rsid w:val="00D16E70"/>
    <w:rsid w:val="00D176EC"/>
    <w:rsid w:val="00D178F0"/>
    <w:rsid w:val="00D17B1C"/>
    <w:rsid w:val="00D17C7A"/>
    <w:rsid w:val="00D17C9A"/>
    <w:rsid w:val="00D20115"/>
    <w:rsid w:val="00D211A2"/>
    <w:rsid w:val="00D21368"/>
    <w:rsid w:val="00D21439"/>
    <w:rsid w:val="00D215D5"/>
    <w:rsid w:val="00D2160E"/>
    <w:rsid w:val="00D218E9"/>
    <w:rsid w:val="00D21AE7"/>
    <w:rsid w:val="00D21C05"/>
    <w:rsid w:val="00D21D6A"/>
    <w:rsid w:val="00D21F28"/>
    <w:rsid w:val="00D22063"/>
    <w:rsid w:val="00D22235"/>
    <w:rsid w:val="00D226C6"/>
    <w:rsid w:val="00D2275B"/>
    <w:rsid w:val="00D22A20"/>
    <w:rsid w:val="00D22CFC"/>
    <w:rsid w:val="00D22D4E"/>
    <w:rsid w:val="00D23510"/>
    <w:rsid w:val="00D23F52"/>
    <w:rsid w:val="00D24987"/>
    <w:rsid w:val="00D24D37"/>
    <w:rsid w:val="00D24D48"/>
    <w:rsid w:val="00D24E07"/>
    <w:rsid w:val="00D24E72"/>
    <w:rsid w:val="00D2532F"/>
    <w:rsid w:val="00D253D0"/>
    <w:rsid w:val="00D25574"/>
    <w:rsid w:val="00D25AE1"/>
    <w:rsid w:val="00D25CA0"/>
    <w:rsid w:val="00D25D4F"/>
    <w:rsid w:val="00D25F25"/>
    <w:rsid w:val="00D26AFC"/>
    <w:rsid w:val="00D26E8A"/>
    <w:rsid w:val="00D26FA5"/>
    <w:rsid w:val="00D27070"/>
    <w:rsid w:val="00D27118"/>
    <w:rsid w:val="00D272B7"/>
    <w:rsid w:val="00D2739C"/>
    <w:rsid w:val="00D277A4"/>
    <w:rsid w:val="00D27D7E"/>
    <w:rsid w:val="00D30FDF"/>
    <w:rsid w:val="00D310F6"/>
    <w:rsid w:val="00D3142C"/>
    <w:rsid w:val="00D31745"/>
    <w:rsid w:val="00D31F16"/>
    <w:rsid w:val="00D32B7E"/>
    <w:rsid w:val="00D33001"/>
    <w:rsid w:val="00D330CB"/>
    <w:rsid w:val="00D3354E"/>
    <w:rsid w:val="00D33788"/>
    <w:rsid w:val="00D33B05"/>
    <w:rsid w:val="00D33B0A"/>
    <w:rsid w:val="00D33F70"/>
    <w:rsid w:val="00D348DE"/>
    <w:rsid w:val="00D34912"/>
    <w:rsid w:val="00D35045"/>
    <w:rsid w:val="00D351B9"/>
    <w:rsid w:val="00D35490"/>
    <w:rsid w:val="00D35724"/>
    <w:rsid w:val="00D35725"/>
    <w:rsid w:val="00D35952"/>
    <w:rsid w:val="00D35A63"/>
    <w:rsid w:val="00D361A7"/>
    <w:rsid w:val="00D36A1D"/>
    <w:rsid w:val="00D36DF8"/>
    <w:rsid w:val="00D36E41"/>
    <w:rsid w:val="00D36E7B"/>
    <w:rsid w:val="00D374F6"/>
    <w:rsid w:val="00D37D0F"/>
    <w:rsid w:val="00D37F64"/>
    <w:rsid w:val="00D401B1"/>
    <w:rsid w:val="00D401F6"/>
    <w:rsid w:val="00D40B59"/>
    <w:rsid w:val="00D40C36"/>
    <w:rsid w:val="00D40CAD"/>
    <w:rsid w:val="00D41059"/>
    <w:rsid w:val="00D4122B"/>
    <w:rsid w:val="00D41F21"/>
    <w:rsid w:val="00D423FC"/>
    <w:rsid w:val="00D42444"/>
    <w:rsid w:val="00D42571"/>
    <w:rsid w:val="00D42A04"/>
    <w:rsid w:val="00D42CF7"/>
    <w:rsid w:val="00D42F04"/>
    <w:rsid w:val="00D433ED"/>
    <w:rsid w:val="00D439CB"/>
    <w:rsid w:val="00D43C43"/>
    <w:rsid w:val="00D448BC"/>
    <w:rsid w:val="00D450F7"/>
    <w:rsid w:val="00D456C3"/>
    <w:rsid w:val="00D45BA4"/>
    <w:rsid w:val="00D46D50"/>
    <w:rsid w:val="00D47299"/>
    <w:rsid w:val="00D47329"/>
    <w:rsid w:val="00D473EE"/>
    <w:rsid w:val="00D47444"/>
    <w:rsid w:val="00D4762C"/>
    <w:rsid w:val="00D4780A"/>
    <w:rsid w:val="00D50759"/>
    <w:rsid w:val="00D508E5"/>
    <w:rsid w:val="00D50948"/>
    <w:rsid w:val="00D50CE2"/>
    <w:rsid w:val="00D5137E"/>
    <w:rsid w:val="00D51591"/>
    <w:rsid w:val="00D516B0"/>
    <w:rsid w:val="00D51966"/>
    <w:rsid w:val="00D52D07"/>
    <w:rsid w:val="00D532F0"/>
    <w:rsid w:val="00D53B39"/>
    <w:rsid w:val="00D546A8"/>
    <w:rsid w:val="00D54A76"/>
    <w:rsid w:val="00D54E49"/>
    <w:rsid w:val="00D54F86"/>
    <w:rsid w:val="00D5592D"/>
    <w:rsid w:val="00D55BC2"/>
    <w:rsid w:val="00D56187"/>
    <w:rsid w:val="00D5657B"/>
    <w:rsid w:val="00D56622"/>
    <w:rsid w:val="00D5676E"/>
    <w:rsid w:val="00D56787"/>
    <w:rsid w:val="00D567C1"/>
    <w:rsid w:val="00D567D4"/>
    <w:rsid w:val="00D5691C"/>
    <w:rsid w:val="00D56C53"/>
    <w:rsid w:val="00D57545"/>
    <w:rsid w:val="00D57922"/>
    <w:rsid w:val="00D57A95"/>
    <w:rsid w:val="00D57B92"/>
    <w:rsid w:val="00D57D44"/>
    <w:rsid w:val="00D6021D"/>
    <w:rsid w:val="00D60355"/>
    <w:rsid w:val="00D60AF4"/>
    <w:rsid w:val="00D60BB1"/>
    <w:rsid w:val="00D60F9D"/>
    <w:rsid w:val="00D6139E"/>
    <w:rsid w:val="00D614C0"/>
    <w:rsid w:val="00D616A2"/>
    <w:rsid w:val="00D61AF2"/>
    <w:rsid w:val="00D61F86"/>
    <w:rsid w:val="00D62023"/>
    <w:rsid w:val="00D6202D"/>
    <w:rsid w:val="00D62473"/>
    <w:rsid w:val="00D624B8"/>
    <w:rsid w:val="00D634D5"/>
    <w:rsid w:val="00D634F5"/>
    <w:rsid w:val="00D63993"/>
    <w:rsid w:val="00D6406A"/>
    <w:rsid w:val="00D64B05"/>
    <w:rsid w:val="00D64D44"/>
    <w:rsid w:val="00D64EF7"/>
    <w:rsid w:val="00D65171"/>
    <w:rsid w:val="00D652CE"/>
    <w:rsid w:val="00D65602"/>
    <w:rsid w:val="00D65C87"/>
    <w:rsid w:val="00D65EAE"/>
    <w:rsid w:val="00D6629D"/>
    <w:rsid w:val="00D6697B"/>
    <w:rsid w:val="00D66A03"/>
    <w:rsid w:val="00D66BA7"/>
    <w:rsid w:val="00D67CB7"/>
    <w:rsid w:val="00D67CD4"/>
    <w:rsid w:val="00D711E9"/>
    <w:rsid w:val="00D7174B"/>
    <w:rsid w:val="00D71A71"/>
    <w:rsid w:val="00D71B64"/>
    <w:rsid w:val="00D7242F"/>
    <w:rsid w:val="00D724B4"/>
    <w:rsid w:val="00D72C35"/>
    <w:rsid w:val="00D72CC1"/>
    <w:rsid w:val="00D72F5F"/>
    <w:rsid w:val="00D731DC"/>
    <w:rsid w:val="00D73220"/>
    <w:rsid w:val="00D744AD"/>
    <w:rsid w:val="00D7469A"/>
    <w:rsid w:val="00D748C4"/>
    <w:rsid w:val="00D74C52"/>
    <w:rsid w:val="00D7520D"/>
    <w:rsid w:val="00D75DFC"/>
    <w:rsid w:val="00D75EA4"/>
    <w:rsid w:val="00D7625C"/>
    <w:rsid w:val="00D762E5"/>
    <w:rsid w:val="00D76A13"/>
    <w:rsid w:val="00D76C6B"/>
    <w:rsid w:val="00D76E7C"/>
    <w:rsid w:val="00D776A6"/>
    <w:rsid w:val="00D779F7"/>
    <w:rsid w:val="00D77B06"/>
    <w:rsid w:val="00D77C5A"/>
    <w:rsid w:val="00D8031A"/>
    <w:rsid w:val="00D80B40"/>
    <w:rsid w:val="00D80B6B"/>
    <w:rsid w:val="00D80C8B"/>
    <w:rsid w:val="00D81230"/>
    <w:rsid w:val="00D812EE"/>
    <w:rsid w:val="00D81874"/>
    <w:rsid w:val="00D81B6B"/>
    <w:rsid w:val="00D81D1A"/>
    <w:rsid w:val="00D81DAC"/>
    <w:rsid w:val="00D81E37"/>
    <w:rsid w:val="00D81ED8"/>
    <w:rsid w:val="00D81F35"/>
    <w:rsid w:val="00D8211B"/>
    <w:rsid w:val="00D82545"/>
    <w:rsid w:val="00D82644"/>
    <w:rsid w:val="00D82803"/>
    <w:rsid w:val="00D82EFE"/>
    <w:rsid w:val="00D83453"/>
    <w:rsid w:val="00D83CCB"/>
    <w:rsid w:val="00D83E1B"/>
    <w:rsid w:val="00D83E5E"/>
    <w:rsid w:val="00D84080"/>
    <w:rsid w:val="00D842A3"/>
    <w:rsid w:val="00D853D1"/>
    <w:rsid w:val="00D855CC"/>
    <w:rsid w:val="00D85645"/>
    <w:rsid w:val="00D85733"/>
    <w:rsid w:val="00D858D5"/>
    <w:rsid w:val="00D85994"/>
    <w:rsid w:val="00D859A6"/>
    <w:rsid w:val="00D85C00"/>
    <w:rsid w:val="00D85D05"/>
    <w:rsid w:val="00D85D61"/>
    <w:rsid w:val="00D85D76"/>
    <w:rsid w:val="00D85E73"/>
    <w:rsid w:val="00D85F77"/>
    <w:rsid w:val="00D8662F"/>
    <w:rsid w:val="00D86F2A"/>
    <w:rsid w:val="00D86FD5"/>
    <w:rsid w:val="00D87099"/>
    <w:rsid w:val="00D873EB"/>
    <w:rsid w:val="00D875B3"/>
    <w:rsid w:val="00D87849"/>
    <w:rsid w:val="00D879D6"/>
    <w:rsid w:val="00D87C98"/>
    <w:rsid w:val="00D87C9E"/>
    <w:rsid w:val="00D87CF2"/>
    <w:rsid w:val="00D87D0D"/>
    <w:rsid w:val="00D90036"/>
    <w:rsid w:val="00D900DA"/>
    <w:rsid w:val="00D901E2"/>
    <w:rsid w:val="00D904D5"/>
    <w:rsid w:val="00D9099B"/>
    <w:rsid w:val="00D90BEB"/>
    <w:rsid w:val="00D90E3D"/>
    <w:rsid w:val="00D91EA2"/>
    <w:rsid w:val="00D9204F"/>
    <w:rsid w:val="00D922EE"/>
    <w:rsid w:val="00D928AE"/>
    <w:rsid w:val="00D93229"/>
    <w:rsid w:val="00D933D8"/>
    <w:rsid w:val="00D934AC"/>
    <w:rsid w:val="00D93AC1"/>
    <w:rsid w:val="00D94207"/>
    <w:rsid w:val="00D945AE"/>
    <w:rsid w:val="00D94739"/>
    <w:rsid w:val="00D94751"/>
    <w:rsid w:val="00D956AC"/>
    <w:rsid w:val="00D957BD"/>
    <w:rsid w:val="00D958C7"/>
    <w:rsid w:val="00D95A48"/>
    <w:rsid w:val="00D95D81"/>
    <w:rsid w:val="00D9641D"/>
    <w:rsid w:val="00D965EF"/>
    <w:rsid w:val="00D96C62"/>
    <w:rsid w:val="00D96F34"/>
    <w:rsid w:val="00D97527"/>
    <w:rsid w:val="00D97FBA"/>
    <w:rsid w:val="00DA081C"/>
    <w:rsid w:val="00DA0965"/>
    <w:rsid w:val="00DA09F8"/>
    <w:rsid w:val="00DA0AA1"/>
    <w:rsid w:val="00DA112D"/>
    <w:rsid w:val="00DA142A"/>
    <w:rsid w:val="00DA1552"/>
    <w:rsid w:val="00DA1806"/>
    <w:rsid w:val="00DA2005"/>
    <w:rsid w:val="00DA2159"/>
    <w:rsid w:val="00DA258B"/>
    <w:rsid w:val="00DA25A3"/>
    <w:rsid w:val="00DA2B01"/>
    <w:rsid w:val="00DA2D28"/>
    <w:rsid w:val="00DA2FCD"/>
    <w:rsid w:val="00DA3194"/>
    <w:rsid w:val="00DA3270"/>
    <w:rsid w:val="00DA3474"/>
    <w:rsid w:val="00DA35D6"/>
    <w:rsid w:val="00DA366F"/>
    <w:rsid w:val="00DA38DA"/>
    <w:rsid w:val="00DA42D5"/>
    <w:rsid w:val="00DA434C"/>
    <w:rsid w:val="00DA4561"/>
    <w:rsid w:val="00DA497C"/>
    <w:rsid w:val="00DA4B9F"/>
    <w:rsid w:val="00DA501A"/>
    <w:rsid w:val="00DA5043"/>
    <w:rsid w:val="00DA52BE"/>
    <w:rsid w:val="00DA5472"/>
    <w:rsid w:val="00DA55A3"/>
    <w:rsid w:val="00DA5625"/>
    <w:rsid w:val="00DA56C9"/>
    <w:rsid w:val="00DA6EDE"/>
    <w:rsid w:val="00DA75C0"/>
    <w:rsid w:val="00DA7680"/>
    <w:rsid w:val="00DA7A32"/>
    <w:rsid w:val="00DA7AFE"/>
    <w:rsid w:val="00DA7FC3"/>
    <w:rsid w:val="00DB07C3"/>
    <w:rsid w:val="00DB1558"/>
    <w:rsid w:val="00DB169D"/>
    <w:rsid w:val="00DB1CB4"/>
    <w:rsid w:val="00DB22C9"/>
    <w:rsid w:val="00DB260C"/>
    <w:rsid w:val="00DB29A5"/>
    <w:rsid w:val="00DB2CFB"/>
    <w:rsid w:val="00DB324C"/>
    <w:rsid w:val="00DB333D"/>
    <w:rsid w:val="00DB3F86"/>
    <w:rsid w:val="00DB4107"/>
    <w:rsid w:val="00DB4198"/>
    <w:rsid w:val="00DB4375"/>
    <w:rsid w:val="00DB44D7"/>
    <w:rsid w:val="00DB539C"/>
    <w:rsid w:val="00DB5ACF"/>
    <w:rsid w:val="00DB5BB8"/>
    <w:rsid w:val="00DB6594"/>
    <w:rsid w:val="00DB682D"/>
    <w:rsid w:val="00DB6C4E"/>
    <w:rsid w:val="00DB6EA0"/>
    <w:rsid w:val="00DB77EE"/>
    <w:rsid w:val="00DB7D14"/>
    <w:rsid w:val="00DC027F"/>
    <w:rsid w:val="00DC02DE"/>
    <w:rsid w:val="00DC0381"/>
    <w:rsid w:val="00DC06EF"/>
    <w:rsid w:val="00DC09A1"/>
    <w:rsid w:val="00DC0B2D"/>
    <w:rsid w:val="00DC1A5F"/>
    <w:rsid w:val="00DC1DB7"/>
    <w:rsid w:val="00DC213A"/>
    <w:rsid w:val="00DC2158"/>
    <w:rsid w:val="00DC25CE"/>
    <w:rsid w:val="00DC2727"/>
    <w:rsid w:val="00DC279A"/>
    <w:rsid w:val="00DC2CA1"/>
    <w:rsid w:val="00DC2F18"/>
    <w:rsid w:val="00DC3289"/>
    <w:rsid w:val="00DC4134"/>
    <w:rsid w:val="00DC4253"/>
    <w:rsid w:val="00DC428C"/>
    <w:rsid w:val="00DC4483"/>
    <w:rsid w:val="00DC4530"/>
    <w:rsid w:val="00DC4B4E"/>
    <w:rsid w:val="00DC4BFA"/>
    <w:rsid w:val="00DC4E9A"/>
    <w:rsid w:val="00DC4FD0"/>
    <w:rsid w:val="00DC5117"/>
    <w:rsid w:val="00DC531E"/>
    <w:rsid w:val="00DC537F"/>
    <w:rsid w:val="00DC55EF"/>
    <w:rsid w:val="00DC575A"/>
    <w:rsid w:val="00DC595C"/>
    <w:rsid w:val="00DC59EF"/>
    <w:rsid w:val="00DC59F1"/>
    <w:rsid w:val="00DC63EE"/>
    <w:rsid w:val="00DC640C"/>
    <w:rsid w:val="00DC699D"/>
    <w:rsid w:val="00DC749D"/>
    <w:rsid w:val="00DC7A1E"/>
    <w:rsid w:val="00DC7A99"/>
    <w:rsid w:val="00DC7D87"/>
    <w:rsid w:val="00DD0122"/>
    <w:rsid w:val="00DD028A"/>
    <w:rsid w:val="00DD0B18"/>
    <w:rsid w:val="00DD1376"/>
    <w:rsid w:val="00DD1949"/>
    <w:rsid w:val="00DD1DC7"/>
    <w:rsid w:val="00DD1EAB"/>
    <w:rsid w:val="00DD2026"/>
    <w:rsid w:val="00DD21A4"/>
    <w:rsid w:val="00DD2326"/>
    <w:rsid w:val="00DD2712"/>
    <w:rsid w:val="00DD2B1E"/>
    <w:rsid w:val="00DD3447"/>
    <w:rsid w:val="00DD3577"/>
    <w:rsid w:val="00DD38AF"/>
    <w:rsid w:val="00DD38EE"/>
    <w:rsid w:val="00DD3C23"/>
    <w:rsid w:val="00DD42AB"/>
    <w:rsid w:val="00DD4439"/>
    <w:rsid w:val="00DD4781"/>
    <w:rsid w:val="00DD47AC"/>
    <w:rsid w:val="00DD480D"/>
    <w:rsid w:val="00DD4902"/>
    <w:rsid w:val="00DD552E"/>
    <w:rsid w:val="00DD566D"/>
    <w:rsid w:val="00DD584D"/>
    <w:rsid w:val="00DD5C24"/>
    <w:rsid w:val="00DD61F9"/>
    <w:rsid w:val="00DD639F"/>
    <w:rsid w:val="00DD6408"/>
    <w:rsid w:val="00DD7126"/>
    <w:rsid w:val="00DD7279"/>
    <w:rsid w:val="00DD7C63"/>
    <w:rsid w:val="00DD7F44"/>
    <w:rsid w:val="00DE05C6"/>
    <w:rsid w:val="00DE0795"/>
    <w:rsid w:val="00DE0CD8"/>
    <w:rsid w:val="00DE0CDA"/>
    <w:rsid w:val="00DE16AC"/>
    <w:rsid w:val="00DE1B30"/>
    <w:rsid w:val="00DE1B39"/>
    <w:rsid w:val="00DE1E63"/>
    <w:rsid w:val="00DE1F20"/>
    <w:rsid w:val="00DE2065"/>
    <w:rsid w:val="00DE2085"/>
    <w:rsid w:val="00DE2107"/>
    <w:rsid w:val="00DE2457"/>
    <w:rsid w:val="00DE25B0"/>
    <w:rsid w:val="00DE2B3B"/>
    <w:rsid w:val="00DE2D4B"/>
    <w:rsid w:val="00DE3013"/>
    <w:rsid w:val="00DE3336"/>
    <w:rsid w:val="00DE3398"/>
    <w:rsid w:val="00DE387A"/>
    <w:rsid w:val="00DE390B"/>
    <w:rsid w:val="00DE3B6A"/>
    <w:rsid w:val="00DE3EA4"/>
    <w:rsid w:val="00DE4372"/>
    <w:rsid w:val="00DE53A9"/>
    <w:rsid w:val="00DE5777"/>
    <w:rsid w:val="00DE58E6"/>
    <w:rsid w:val="00DE5EC0"/>
    <w:rsid w:val="00DE6084"/>
    <w:rsid w:val="00DE619D"/>
    <w:rsid w:val="00DE6AF9"/>
    <w:rsid w:val="00DE6C30"/>
    <w:rsid w:val="00DE6E3C"/>
    <w:rsid w:val="00DE7295"/>
    <w:rsid w:val="00DE773F"/>
    <w:rsid w:val="00DE795F"/>
    <w:rsid w:val="00DE7A09"/>
    <w:rsid w:val="00DE7C0E"/>
    <w:rsid w:val="00DF0160"/>
    <w:rsid w:val="00DF0D35"/>
    <w:rsid w:val="00DF0EB9"/>
    <w:rsid w:val="00DF0F67"/>
    <w:rsid w:val="00DF14F0"/>
    <w:rsid w:val="00DF19D5"/>
    <w:rsid w:val="00DF24C3"/>
    <w:rsid w:val="00DF2842"/>
    <w:rsid w:val="00DF2EDA"/>
    <w:rsid w:val="00DF30CB"/>
    <w:rsid w:val="00DF3C3C"/>
    <w:rsid w:val="00DF3DA5"/>
    <w:rsid w:val="00DF40D1"/>
    <w:rsid w:val="00DF4131"/>
    <w:rsid w:val="00DF45E6"/>
    <w:rsid w:val="00DF4601"/>
    <w:rsid w:val="00DF47C7"/>
    <w:rsid w:val="00DF4900"/>
    <w:rsid w:val="00DF4DA5"/>
    <w:rsid w:val="00DF5119"/>
    <w:rsid w:val="00DF540B"/>
    <w:rsid w:val="00DF59D4"/>
    <w:rsid w:val="00DF5C03"/>
    <w:rsid w:val="00DF5F30"/>
    <w:rsid w:val="00DF60FE"/>
    <w:rsid w:val="00DF6692"/>
    <w:rsid w:val="00DF6771"/>
    <w:rsid w:val="00DF6A32"/>
    <w:rsid w:val="00DF6F16"/>
    <w:rsid w:val="00DF7AE6"/>
    <w:rsid w:val="00DF7D3E"/>
    <w:rsid w:val="00DF7F09"/>
    <w:rsid w:val="00DF7F53"/>
    <w:rsid w:val="00E0020F"/>
    <w:rsid w:val="00E00509"/>
    <w:rsid w:val="00E00B3F"/>
    <w:rsid w:val="00E00BAC"/>
    <w:rsid w:val="00E015AE"/>
    <w:rsid w:val="00E016CD"/>
    <w:rsid w:val="00E02277"/>
    <w:rsid w:val="00E023DF"/>
    <w:rsid w:val="00E0246F"/>
    <w:rsid w:val="00E024A7"/>
    <w:rsid w:val="00E02793"/>
    <w:rsid w:val="00E02800"/>
    <w:rsid w:val="00E02AA7"/>
    <w:rsid w:val="00E02D1B"/>
    <w:rsid w:val="00E03125"/>
    <w:rsid w:val="00E03A50"/>
    <w:rsid w:val="00E03AD2"/>
    <w:rsid w:val="00E03C5E"/>
    <w:rsid w:val="00E03F14"/>
    <w:rsid w:val="00E040B6"/>
    <w:rsid w:val="00E04112"/>
    <w:rsid w:val="00E042EC"/>
    <w:rsid w:val="00E04543"/>
    <w:rsid w:val="00E046B4"/>
    <w:rsid w:val="00E055ED"/>
    <w:rsid w:val="00E0566D"/>
    <w:rsid w:val="00E057DC"/>
    <w:rsid w:val="00E05A34"/>
    <w:rsid w:val="00E05D0D"/>
    <w:rsid w:val="00E05E8A"/>
    <w:rsid w:val="00E06353"/>
    <w:rsid w:val="00E069AD"/>
    <w:rsid w:val="00E06A33"/>
    <w:rsid w:val="00E06FA5"/>
    <w:rsid w:val="00E077DB"/>
    <w:rsid w:val="00E1089D"/>
    <w:rsid w:val="00E10974"/>
    <w:rsid w:val="00E10CA6"/>
    <w:rsid w:val="00E11433"/>
    <w:rsid w:val="00E117A0"/>
    <w:rsid w:val="00E1273F"/>
    <w:rsid w:val="00E12A90"/>
    <w:rsid w:val="00E12B43"/>
    <w:rsid w:val="00E12E20"/>
    <w:rsid w:val="00E130CD"/>
    <w:rsid w:val="00E136BD"/>
    <w:rsid w:val="00E1399B"/>
    <w:rsid w:val="00E13A0C"/>
    <w:rsid w:val="00E1500C"/>
    <w:rsid w:val="00E153B4"/>
    <w:rsid w:val="00E1540B"/>
    <w:rsid w:val="00E156B1"/>
    <w:rsid w:val="00E15A2A"/>
    <w:rsid w:val="00E15CA9"/>
    <w:rsid w:val="00E1640A"/>
    <w:rsid w:val="00E166EB"/>
    <w:rsid w:val="00E16D0C"/>
    <w:rsid w:val="00E17081"/>
    <w:rsid w:val="00E170C6"/>
    <w:rsid w:val="00E1767F"/>
    <w:rsid w:val="00E1772F"/>
    <w:rsid w:val="00E201CB"/>
    <w:rsid w:val="00E2037E"/>
    <w:rsid w:val="00E20481"/>
    <w:rsid w:val="00E20B25"/>
    <w:rsid w:val="00E20C54"/>
    <w:rsid w:val="00E20D79"/>
    <w:rsid w:val="00E21447"/>
    <w:rsid w:val="00E21E69"/>
    <w:rsid w:val="00E223F5"/>
    <w:rsid w:val="00E228BA"/>
    <w:rsid w:val="00E22CD6"/>
    <w:rsid w:val="00E22D64"/>
    <w:rsid w:val="00E22FD7"/>
    <w:rsid w:val="00E231D3"/>
    <w:rsid w:val="00E237A0"/>
    <w:rsid w:val="00E2422F"/>
    <w:rsid w:val="00E246AA"/>
    <w:rsid w:val="00E259E9"/>
    <w:rsid w:val="00E26144"/>
    <w:rsid w:val="00E267E5"/>
    <w:rsid w:val="00E269DF"/>
    <w:rsid w:val="00E26E53"/>
    <w:rsid w:val="00E26E67"/>
    <w:rsid w:val="00E26FDD"/>
    <w:rsid w:val="00E27296"/>
    <w:rsid w:val="00E2743E"/>
    <w:rsid w:val="00E274A7"/>
    <w:rsid w:val="00E27B6A"/>
    <w:rsid w:val="00E27C4F"/>
    <w:rsid w:val="00E27E2A"/>
    <w:rsid w:val="00E27E3E"/>
    <w:rsid w:val="00E27F83"/>
    <w:rsid w:val="00E30FD8"/>
    <w:rsid w:val="00E31507"/>
    <w:rsid w:val="00E31A74"/>
    <w:rsid w:val="00E3233A"/>
    <w:rsid w:val="00E323AB"/>
    <w:rsid w:val="00E32C74"/>
    <w:rsid w:val="00E32E2A"/>
    <w:rsid w:val="00E3361E"/>
    <w:rsid w:val="00E33AC9"/>
    <w:rsid w:val="00E33C24"/>
    <w:rsid w:val="00E346DD"/>
    <w:rsid w:val="00E3479E"/>
    <w:rsid w:val="00E34DC0"/>
    <w:rsid w:val="00E3524B"/>
    <w:rsid w:val="00E352BA"/>
    <w:rsid w:val="00E357B2"/>
    <w:rsid w:val="00E3595F"/>
    <w:rsid w:val="00E35C48"/>
    <w:rsid w:val="00E35E92"/>
    <w:rsid w:val="00E367B0"/>
    <w:rsid w:val="00E36919"/>
    <w:rsid w:val="00E369F7"/>
    <w:rsid w:val="00E3706D"/>
    <w:rsid w:val="00E37142"/>
    <w:rsid w:val="00E375CB"/>
    <w:rsid w:val="00E378B3"/>
    <w:rsid w:val="00E37B1F"/>
    <w:rsid w:val="00E404FC"/>
    <w:rsid w:val="00E407C3"/>
    <w:rsid w:val="00E40E34"/>
    <w:rsid w:val="00E40FB4"/>
    <w:rsid w:val="00E415DC"/>
    <w:rsid w:val="00E420F5"/>
    <w:rsid w:val="00E426A6"/>
    <w:rsid w:val="00E428B8"/>
    <w:rsid w:val="00E429A1"/>
    <w:rsid w:val="00E42B8E"/>
    <w:rsid w:val="00E42C78"/>
    <w:rsid w:val="00E42F05"/>
    <w:rsid w:val="00E4311B"/>
    <w:rsid w:val="00E43187"/>
    <w:rsid w:val="00E43A81"/>
    <w:rsid w:val="00E43C9E"/>
    <w:rsid w:val="00E43E58"/>
    <w:rsid w:val="00E44A79"/>
    <w:rsid w:val="00E44B00"/>
    <w:rsid w:val="00E44F5D"/>
    <w:rsid w:val="00E45194"/>
    <w:rsid w:val="00E459DE"/>
    <w:rsid w:val="00E45B53"/>
    <w:rsid w:val="00E45B6E"/>
    <w:rsid w:val="00E45FB3"/>
    <w:rsid w:val="00E466D7"/>
    <w:rsid w:val="00E46832"/>
    <w:rsid w:val="00E469FF"/>
    <w:rsid w:val="00E47217"/>
    <w:rsid w:val="00E472F6"/>
    <w:rsid w:val="00E47350"/>
    <w:rsid w:val="00E475EF"/>
    <w:rsid w:val="00E47792"/>
    <w:rsid w:val="00E4783E"/>
    <w:rsid w:val="00E47D61"/>
    <w:rsid w:val="00E47E94"/>
    <w:rsid w:val="00E47F2F"/>
    <w:rsid w:val="00E50051"/>
    <w:rsid w:val="00E50147"/>
    <w:rsid w:val="00E501A4"/>
    <w:rsid w:val="00E504E3"/>
    <w:rsid w:val="00E50F6D"/>
    <w:rsid w:val="00E51294"/>
    <w:rsid w:val="00E5171F"/>
    <w:rsid w:val="00E51BF3"/>
    <w:rsid w:val="00E521B3"/>
    <w:rsid w:val="00E529B2"/>
    <w:rsid w:val="00E52ACA"/>
    <w:rsid w:val="00E531E9"/>
    <w:rsid w:val="00E5330C"/>
    <w:rsid w:val="00E534A5"/>
    <w:rsid w:val="00E535EE"/>
    <w:rsid w:val="00E5425F"/>
    <w:rsid w:val="00E543D2"/>
    <w:rsid w:val="00E5458F"/>
    <w:rsid w:val="00E54750"/>
    <w:rsid w:val="00E547F0"/>
    <w:rsid w:val="00E547F9"/>
    <w:rsid w:val="00E54C38"/>
    <w:rsid w:val="00E54D10"/>
    <w:rsid w:val="00E54D64"/>
    <w:rsid w:val="00E551D0"/>
    <w:rsid w:val="00E556B5"/>
    <w:rsid w:val="00E55D10"/>
    <w:rsid w:val="00E56F3D"/>
    <w:rsid w:val="00E56F87"/>
    <w:rsid w:val="00E576B0"/>
    <w:rsid w:val="00E577C7"/>
    <w:rsid w:val="00E57B0C"/>
    <w:rsid w:val="00E608C4"/>
    <w:rsid w:val="00E60E66"/>
    <w:rsid w:val="00E6127F"/>
    <w:rsid w:val="00E613CD"/>
    <w:rsid w:val="00E614A3"/>
    <w:rsid w:val="00E61698"/>
    <w:rsid w:val="00E61C7D"/>
    <w:rsid w:val="00E61EB0"/>
    <w:rsid w:val="00E61F48"/>
    <w:rsid w:val="00E62263"/>
    <w:rsid w:val="00E62648"/>
    <w:rsid w:val="00E62753"/>
    <w:rsid w:val="00E62B86"/>
    <w:rsid w:val="00E62CEB"/>
    <w:rsid w:val="00E62E33"/>
    <w:rsid w:val="00E63529"/>
    <w:rsid w:val="00E6369C"/>
    <w:rsid w:val="00E63D18"/>
    <w:rsid w:val="00E63DF3"/>
    <w:rsid w:val="00E64757"/>
    <w:rsid w:val="00E64852"/>
    <w:rsid w:val="00E64F70"/>
    <w:rsid w:val="00E653B9"/>
    <w:rsid w:val="00E654ED"/>
    <w:rsid w:val="00E656A6"/>
    <w:rsid w:val="00E656BE"/>
    <w:rsid w:val="00E6596F"/>
    <w:rsid w:val="00E65D8F"/>
    <w:rsid w:val="00E65D96"/>
    <w:rsid w:val="00E65DAB"/>
    <w:rsid w:val="00E6613E"/>
    <w:rsid w:val="00E665C9"/>
    <w:rsid w:val="00E666E1"/>
    <w:rsid w:val="00E66EF8"/>
    <w:rsid w:val="00E6779B"/>
    <w:rsid w:val="00E67896"/>
    <w:rsid w:val="00E678FB"/>
    <w:rsid w:val="00E7024D"/>
    <w:rsid w:val="00E706D9"/>
    <w:rsid w:val="00E71662"/>
    <w:rsid w:val="00E7196B"/>
    <w:rsid w:val="00E71D6C"/>
    <w:rsid w:val="00E71DD2"/>
    <w:rsid w:val="00E71F20"/>
    <w:rsid w:val="00E7235F"/>
    <w:rsid w:val="00E725B2"/>
    <w:rsid w:val="00E72682"/>
    <w:rsid w:val="00E7288A"/>
    <w:rsid w:val="00E72B36"/>
    <w:rsid w:val="00E72FE2"/>
    <w:rsid w:val="00E73084"/>
    <w:rsid w:val="00E73377"/>
    <w:rsid w:val="00E735F8"/>
    <w:rsid w:val="00E7372A"/>
    <w:rsid w:val="00E7373F"/>
    <w:rsid w:val="00E739F6"/>
    <w:rsid w:val="00E73DA0"/>
    <w:rsid w:val="00E74928"/>
    <w:rsid w:val="00E756DE"/>
    <w:rsid w:val="00E7578B"/>
    <w:rsid w:val="00E75AAD"/>
    <w:rsid w:val="00E765DB"/>
    <w:rsid w:val="00E769E9"/>
    <w:rsid w:val="00E7714A"/>
    <w:rsid w:val="00E7753F"/>
    <w:rsid w:val="00E7795E"/>
    <w:rsid w:val="00E779CE"/>
    <w:rsid w:val="00E77E3A"/>
    <w:rsid w:val="00E77F9A"/>
    <w:rsid w:val="00E80BB8"/>
    <w:rsid w:val="00E80CCB"/>
    <w:rsid w:val="00E81040"/>
    <w:rsid w:val="00E811B5"/>
    <w:rsid w:val="00E811DB"/>
    <w:rsid w:val="00E812A2"/>
    <w:rsid w:val="00E8130E"/>
    <w:rsid w:val="00E81663"/>
    <w:rsid w:val="00E8211D"/>
    <w:rsid w:val="00E8224C"/>
    <w:rsid w:val="00E82343"/>
    <w:rsid w:val="00E82E49"/>
    <w:rsid w:val="00E83410"/>
    <w:rsid w:val="00E8362F"/>
    <w:rsid w:val="00E8365C"/>
    <w:rsid w:val="00E838AD"/>
    <w:rsid w:val="00E83D9B"/>
    <w:rsid w:val="00E84526"/>
    <w:rsid w:val="00E848F3"/>
    <w:rsid w:val="00E84BF9"/>
    <w:rsid w:val="00E85384"/>
    <w:rsid w:val="00E8540E"/>
    <w:rsid w:val="00E855A5"/>
    <w:rsid w:val="00E864A2"/>
    <w:rsid w:val="00E866FC"/>
    <w:rsid w:val="00E87871"/>
    <w:rsid w:val="00E87CAB"/>
    <w:rsid w:val="00E87E56"/>
    <w:rsid w:val="00E90039"/>
    <w:rsid w:val="00E900DC"/>
    <w:rsid w:val="00E901D0"/>
    <w:rsid w:val="00E9022D"/>
    <w:rsid w:val="00E90338"/>
    <w:rsid w:val="00E90BAA"/>
    <w:rsid w:val="00E9133F"/>
    <w:rsid w:val="00E91E15"/>
    <w:rsid w:val="00E92245"/>
    <w:rsid w:val="00E923C0"/>
    <w:rsid w:val="00E92EFD"/>
    <w:rsid w:val="00E93479"/>
    <w:rsid w:val="00E93F2B"/>
    <w:rsid w:val="00E94119"/>
    <w:rsid w:val="00E941CB"/>
    <w:rsid w:val="00E943F5"/>
    <w:rsid w:val="00E94798"/>
    <w:rsid w:val="00E94963"/>
    <w:rsid w:val="00E94CB4"/>
    <w:rsid w:val="00E94FC5"/>
    <w:rsid w:val="00E958A7"/>
    <w:rsid w:val="00E959AC"/>
    <w:rsid w:val="00E95A06"/>
    <w:rsid w:val="00E95C1C"/>
    <w:rsid w:val="00E95C58"/>
    <w:rsid w:val="00E95C72"/>
    <w:rsid w:val="00E9637F"/>
    <w:rsid w:val="00E96481"/>
    <w:rsid w:val="00E96889"/>
    <w:rsid w:val="00E96A41"/>
    <w:rsid w:val="00E96E7D"/>
    <w:rsid w:val="00E96E80"/>
    <w:rsid w:val="00E971AE"/>
    <w:rsid w:val="00E9739E"/>
    <w:rsid w:val="00E97478"/>
    <w:rsid w:val="00E97D14"/>
    <w:rsid w:val="00E97E42"/>
    <w:rsid w:val="00E97F22"/>
    <w:rsid w:val="00EA0647"/>
    <w:rsid w:val="00EA0CF7"/>
    <w:rsid w:val="00EA125E"/>
    <w:rsid w:val="00EA1FC5"/>
    <w:rsid w:val="00EA212A"/>
    <w:rsid w:val="00EA239F"/>
    <w:rsid w:val="00EA27A1"/>
    <w:rsid w:val="00EA2B4A"/>
    <w:rsid w:val="00EA2C30"/>
    <w:rsid w:val="00EA2DE6"/>
    <w:rsid w:val="00EA2F2E"/>
    <w:rsid w:val="00EA3A78"/>
    <w:rsid w:val="00EA3A82"/>
    <w:rsid w:val="00EA3AC9"/>
    <w:rsid w:val="00EA3CFC"/>
    <w:rsid w:val="00EA3E43"/>
    <w:rsid w:val="00EA405A"/>
    <w:rsid w:val="00EA43FF"/>
    <w:rsid w:val="00EA4A52"/>
    <w:rsid w:val="00EA4B7F"/>
    <w:rsid w:val="00EA4F32"/>
    <w:rsid w:val="00EA5AF3"/>
    <w:rsid w:val="00EA5B8B"/>
    <w:rsid w:val="00EA5C89"/>
    <w:rsid w:val="00EA5E8F"/>
    <w:rsid w:val="00EA5F90"/>
    <w:rsid w:val="00EA644F"/>
    <w:rsid w:val="00EA6522"/>
    <w:rsid w:val="00EA652E"/>
    <w:rsid w:val="00EA67E9"/>
    <w:rsid w:val="00EA75B9"/>
    <w:rsid w:val="00EA78E5"/>
    <w:rsid w:val="00EA7C34"/>
    <w:rsid w:val="00EB02D9"/>
    <w:rsid w:val="00EB0303"/>
    <w:rsid w:val="00EB066D"/>
    <w:rsid w:val="00EB0715"/>
    <w:rsid w:val="00EB0B38"/>
    <w:rsid w:val="00EB0BAD"/>
    <w:rsid w:val="00EB0C20"/>
    <w:rsid w:val="00EB0C9B"/>
    <w:rsid w:val="00EB1CAC"/>
    <w:rsid w:val="00EB2092"/>
    <w:rsid w:val="00EB21A2"/>
    <w:rsid w:val="00EB2238"/>
    <w:rsid w:val="00EB2536"/>
    <w:rsid w:val="00EB25E1"/>
    <w:rsid w:val="00EB26C4"/>
    <w:rsid w:val="00EB27CB"/>
    <w:rsid w:val="00EB2BF1"/>
    <w:rsid w:val="00EB3A45"/>
    <w:rsid w:val="00EB4588"/>
    <w:rsid w:val="00EB46F5"/>
    <w:rsid w:val="00EB4760"/>
    <w:rsid w:val="00EB4C98"/>
    <w:rsid w:val="00EB506C"/>
    <w:rsid w:val="00EB5320"/>
    <w:rsid w:val="00EB5C77"/>
    <w:rsid w:val="00EB7285"/>
    <w:rsid w:val="00EB76BF"/>
    <w:rsid w:val="00EB7818"/>
    <w:rsid w:val="00EB7EF2"/>
    <w:rsid w:val="00EC010D"/>
    <w:rsid w:val="00EC040E"/>
    <w:rsid w:val="00EC05B3"/>
    <w:rsid w:val="00EC07BF"/>
    <w:rsid w:val="00EC0813"/>
    <w:rsid w:val="00EC0B48"/>
    <w:rsid w:val="00EC12DD"/>
    <w:rsid w:val="00EC1921"/>
    <w:rsid w:val="00EC236E"/>
    <w:rsid w:val="00EC2428"/>
    <w:rsid w:val="00EC289A"/>
    <w:rsid w:val="00EC2E70"/>
    <w:rsid w:val="00EC2EC4"/>
    <w:rsid w:val="00EC2F75"/>
    <w:rsid w:val="00EC3008"/>
    <w:rsid w:val="00EC3414"/>
    <w:rsid w:val="00EC3A07"/>
    <w:rsid w:val="00EC3AEA"/>
    <w:rsid w:val="00EC3C2F"/>
    <w:rsid w:val="00EC3D04"/>
    <w:rsid w:val="00EC4CB9"/>
    <w:rsid w:val="00EC4EF3"/>
    <w:rsid w:val="00EC513C"/>
    <w:rsid w:val="00EC53F8"/>
    <w:rsid w:val="00EC5C6F"/>
    <w:rsid w:val="00EC5F7F"/>
    <w:rsid w:val="00EC62B5"/>
    <w:rsid w:val="00EC656D"/>
    <w:rsid w:val="00EC667A"/>
    <w:rsid w:val="00EC66E5"/>
    <w:rsid w:val="00EC6818"/>
    <w:rsid w:val="00EC6B2D"/>
    <w:rsid w:val="00EC6BF7"/>
    <w:rsid w:val="00EC6EE9"/>
    <w:rsid w:val="00EC71CE"/>
    <w:rsid w:val="00EC722C"/>
    <w:rsid w:val="00EC732B"/>
    <w:rsid w:val="00EC75BD"/>
    <w:rsid w:val="00EC7A93"/>
    <w:rsid w:val="00EC7B5C"/>
    <w:rsid w:val="00EC7D5F"/>
    <w:rsid w:val="00EC7DC5"/>
    <w:rsid w:val="00ED0135"/>
    <w:rsid w:val="00ED0879"/>
    <w:rsid w:val="00ED0BC6"/>
    <w:rsid w:val="00ED11CC"/>
    <w:rsid w:val="00ED1677"/>
    <w:rsid w:val="00ED1969"/>
    <w:rsid w:val="00ED1CF3"/>
    <w:rsid w:val="00ED2029"/>
    <w:rsid w:val="00ED20FA"/>
    <w:rsid w:val="00ED2497"/>
    <w:rsid w:val="00ED24F4"/>
    <w:rsid w:val="00ED272A"/>
    <w:rsid w:val="00ED279B"/>
    <w:rsid w:val="00ED2D3E"/>
    <w:rsid w:val="00ED308D"/>
    <w:rsid w:val="00ED3951"/>
    <w:rsid w:val="00ED3A69"/>
    <w:rsid w:val="00ED3B4B"/>
    <w:rsid w:val="00ED3FFD"/>
    <w:rsid w:val="00ED4257"/>
    <w:rsid w:val="00ED4F87"/>
    <w:rsid w:val="00ED524C"/>
    <w:rsid w:val="00ED5254"/>
    <w:rsid w:val="00ED526B"/>
    <w:rsid w:val="00ED540C"/>
    <w:rsid w:val="00ED54A0"/>
    <w:rsid w:val="00ED5722"/>
    <w:rsid w:val="00ED576A"/>
    <w:rsid w:val="00ED5965"/>
    <w:rsid w:val="00ED5CA9"/>
    <w:rsid w:val="00ED5CCA"/>
    <w:rsid w:val="00ED5E04"/>
    <w:rsid w:val="00ED5F8B"/>
    <w:rsid w:val="00ED5FD8"/>
    <w:rsid w:val="00ED65EF"/>
    <w:rsid w:val="00ED6DFB"/>
    <w:rsid w:val="00ED6F43"/>
    <w:rsid w:val="00ED7020"/>
    <w:rsid w:val="00ED720C"/>
    <w:rsid w:val="00ED753C"/>
    <w:rsid w:val="00ED7A0B"/>
    <w:rsid w:val="00ED7D4C"/>
    <w:rsid w:val="00EE05B3"/>
    <w:rsid w:val="00EE0AF5"/>
    <w:rsid w:val="00EE0B1D"/>
    <w:rsid w:val="00EE0D50"/>
    <w:rsid w:val="00EE0D99"/>
    <w:rsid w:val="00EE0F8A"/>
    <w:rsid w:val="00EE1056"/>
    <w:rsid w:val="00EE1113"/>
    <w:rsid w:val="00EE186B"/>
    <w:rsid w:val="00EE1DD6"/>
    <w:rsid w:val="00EE23D6"/>
    <w:rsid w:val="00EE2706"/>
    <w:rsid w:val="00EE29F2"/>
    <w:rsid w:val="00EE2E59"/>
    <w:rsid w:val="00EE2EDF"/>
    <w:rsid w:val="00EE32D7"/>
    <w:rsid w:val="00EE3387"/>
    <w:rsid w:val="00EE35C2"/>
    <w:rsid w:val="00EE3655"/>
    <w:rsid w:val="00EE4CAB"/>
    <w:rsid w:val="00EE5567"/>
    <w:rsid w:val="00EE5670"/>
    <w:rsid w:val="00EE583B"/>
    <w:rsid w:val="00EE5BAC"/>
    <w:rsid w:val="00EE5E68"/>
    <w:rsid w:val="00EE5F53"/>
    <w:rsid w:val="00EE6067"/>
    <w:rsid w:val="00EE614F"/>
    <w:rsid w:val="00EE6738"/>
    <w:rsid w:val="00EE676D"/>
    <w:rsid w:val="00EE6DCC"/>
    <w:rsid w:val="00EE7048"/>
    <w:rsid w:val="00EE7428"/>
    <w:rsid w:val="00EE7927"/>
    <w:rsid w:val="00EE7B1E"/>
    <w:rsid w:val="00EF0158"/>
    <w:rsid w:val="00EF050F"/>
    <w:rsid w:val="00EF051F"/>
    <w:rsid w:val="00EF06EE"/>
    <w:rsid w:val="00EF096D"/>
    <w:rsid w:val="00EF0D33"/>
    <w:rsid w:val="00EF1184"/>
    <w:rsid w:val="00EF14DD"/>
    <w:rsid w:val="00EF15F0"/>
    <w:rsid w:val="00EF1FCB"/>
    <w:rsid w:val="00EF2138"/>
    <w:rsid w:val="00EF2754"/>
    <w:rsid w:val="00EF2ED8"/>
    <w:rsid w:val="00EF3182"/>
    <w:rsid w:val="00EF3259"/>
    <w:rsid w:val="00EF3B73"/>
    <w:rsid w:val="00EF3D0E"/>
    <w:rsid w:val="00EF459E"/>
    <w:rsid w:val="00EF4905"/>
    <w:rsid w:val="00EF4BEF"/>
    <w:rsid w:val="00EF5289"/>
    <w:rsid w:val="00EF52E2"/>
    <w:rsid w:val="00EF5581"/>
    <w:rsid w:val="00EF5CBD"/>
    <w:rsid w:val="00EF5D42"/>
    <w:rsid w:val="00EF6423"/>
    <w:rsid w:val="00EF6731"/>
    <w:rsid w:val="00EF6C28"/>
    <w:rsid w:val="00EF6FB0"/>
    <w:rsid w:val="00EF7717"/>
    <w:rsid w:val="00F013B8"/>
    <w:rsid w:val="00F0146A"/>
    <w:rsid w:val="00F01A3D"/>
    <w:rsid w:val="00F01E24"/>
    <w:rsid w:val="00F027E8"/>
    <w:rsid w:val="00F02C4C"/>
    <w:rsid w:val="00F030DF"/>
    <w:rsid w:val="00F03788"/>
    <w:rsid w:val="00F0388E"/>
    <w:rsid w:val="00F038B4"/>
    <w:rsid w:val="00F03931"/>
    <w:rsid w:val="00F03FE5"/>
    <w:rsid w:val="00F0443D"/>
    <w:rsid w:val="00F045E3"/>
    <w:rsid w:val="00F046BD"/>
    <w:rsid w:val="00F04868"/>
    <w:rsid w:val="00F04A80"/>
    <w:rsid w:val="00F04B45"/>
    <w:rsid w:val="00F04B7D"/>
    <w:rsid w:val="00F059A2"/>
    <w:rsid w:val="00F05CB5"/>
    <w:rsid w:val="00F060CD"/>
    <w:rsid w:val="00F061BE"/>
    <w:rsid w:val="00F067DB"/>
    <w:rsid w:val="00F068BC"/>
    <w:rsid w:val="00F0694A"/>
    <w:rsid w:val="00F069C9"/>
    <w:rsid w:val="00F06C9C"/>
    <w:rsid w:val="00F0708C"/>
    <w:rsid w:val="00F07AE9"/>
    <w:rsid w:val="00F1054F"/>
    <w:rsid w:val="00F106D1"/>
    <w:rsid w:val="00F1081A"/>
    <w:rsid w:val="00F10D0D"/>
    <w:rsid w:val="00F10D14"/>
    <w:rsid w:val="00F113EC"/>
    <w:rsid w:val="00F119F8"/>
    <w:rsid w:val="00F122C3"/>
    <w:rsid w:val="00F123D5"/>
    <w:rsid w:val="00F12826"/>
    <w:rsid w:val="00F131A3"/>
    <w:rsid w:val="00F1364E"/>
    <w:rsid w:val="00F1431F"/>
    <w:rsid w:val="00F14930"/>
    <w:rsid w:val="00F14AFA"/>
    <w:rsid w:val="00F1546B"/>
    <w:rsid w:val="00F155CD"/>
    <w:rsid w:val="00F157E2"/>
    <w:rsid w:val="00F16398"/>
    <w:rsid w:val="00F16A1A"/>
    <w:rsid w:val="00F1706D"/>
    <w:rsid w:val="00F172A1"/>
    <w:rsid w:val="00F17310"/>
    <w:rsid w:val="00F17365"/>
    <w:rsid w:val="00F17A1F"/>
    <w:rsid w:val="00F17BC9"/>
    <w:rsid w:val="00F17DEE"/>
    <w:rsid w:val="00F20055"/>
    <w:rsid w:val="00F202A8"/>
    <w:rsid w:val="00F20D7B"/>
    <w:rsid w:val="00F20FE5"/>
    <w:rsid w:val="00F211F3"/>
    <w:rsid w:val="00F21BB5"/>
    <w:rsid w:val="00F21EA2"/>
    <w:rsid w:val="00F2208E"/>
    <w:rsid w:val="00F22244"/>
    <w:rsid w:val="00F2224A"/>
    <w:rsid w:val="00F223FC"/>
    <w:rsid w:val="00F2257B"/>
    <w:rsid w:val="00F227D7"/>
    <w:rsid w:val="00F22B38"/>
    <w:rsid w:val="00F23007"/>
    <w:rsid w:val="00F2308A"/>
    <w:rsid w:val="00F23160"/>
    <w:rsid w:val="00F23C2A"/>
    <w:rsid w:val="00F23CA3"/>
    <w:rsid w:val="00F23DD7"/>
    <w:rsid w:val="00F23E1C"/>
    <w:rsid w:val="00F23E66"/>
    <w:rsid w:val="00F2428C"/>
    <w:rsid w:val="00F24688"/>
    <w:rsid w:val="00F24BDE"/>
    <w:rsid w:val="00F24C8D"/>
    <w:rsid w:val="00F24D76"/>
    <w:rsid w:val="00F24EB6"/>
    <w:rsid w:val="00F24FD2"/>
    <w:rsid w:val="00F25067"/>
    <w:rsid w:val="00F2512D"/>
    <w:rsid w:val="00F258B9"/>
    <w:rsid w:val="00F25E6D"/>
    <w:rsid w:val="00F268A1"/>
    <w:rsid w:val="00F268EF"/>
    <w:rsid w:val="00F2715C"/>
    <w:rsid w:val="00F27E08"/>
    <w:rsid w:val="00F30094"/>
    <w:rsid w:val="00F30388"/>
    <w:rsid w:val="00F30BA1"/>
    <w:rsid w:val="00F30C98"/>
    <w:rsid w:val="00F30CC8"/>
    <w:rsid w:val="00F30CFC"/>
    <w:rsid w:val="00F30E38"/>
    <w:rsid w:val="00F30FBF"/>
    <w:rsid w:val="00F315E8"/>
    <w:rsid w:val="00F31920"/>
    <w:rsid w:val="00F31D68"/>
    <w:rsid w:val="00F31EC0"/>
    <w:rsid w:val="00F32254"/>
    <w:rsid w:val="00F327CF"/>
    <w:rsid w:val="00F33035"/>
    <w:rsid w:val="00F330C1"/>
    <w:rsid w:val="00F337C5"/>
    <w:rsid w:val="00F33D16"/>
    <w:rsid w:val="00F34346"/>
    <w:rsid w:val="00F345AC"/>
    <w:rsid w:val="00F349D9"/>
    <w:rsid w:val="00F355F0"/>
    <w:rsid w:val="00F365C2"/>
    <w:rsid w:val="00F366FC"/>
    <w:rsid w:val="00F369CE"/>
    <w:rsid w:val="00F369ED"/>
    <w:rsid w:val="00F370BC"/>
    <w:rsid w:val="00F37672"/>
    <w:rsid w:val="00F37C14"/>
    <w:rsid w:val="00F37E35"/>
    <w:rsid w:val="00F40178"/>
    <w:rsid w:val="00F40B13"/>
    <w:rsid w:val="00F41111"/>
    <w:rsid w:val="00F42411"/>
    <w:rsid w:val="00F4249A"/>
    <w:rsid w:val="00F426EC"/>
    <w:rsid w:val="00F42904"/>
    <w:rsid w:val="00F42D01"/>
    <w:rsid w:val="00F42D02"/>
    <w:rsid w:val="00F42E95"/>
    <w:rsid w:val="00F436CE"/>
    <w:rsid w:val="00F437E1"/>
    <w:rsid w:val="00F43944"/>
    <w:rsid w:val="00F44086"/>
    <w:rsid w:val="00F440F9"/>
    <w:rsid w:val="00F4428F"/>
    <w:rsid w:val="00F442FE"/>
    <w:rsid w:val="00F4434D"/>
    <w:rsid w:val="00F4465A"/>
    <w:rsid w:val="00F44C7E"/>
    <w:rsid w:val="00F44D53"/>
    <w:rsid w:val="00F450A8"/>
    <w:rsid w:val="00F4533C"/>
    <w:rsid w:val="00F454FA"/>
    <w:rsid w:val="00F45921"/>
    <w:rsid w:val="00F459A0"/>
    <w:rsid w:val="00F45B8E"/>
    <w:rsid w:val="00F45E4B"/>
    <w:rsid w:val="00F45E66"/>
    <w:rsid w:val="00F460BB"/>
    <w:rsid w:val="00F46CB2"/>
    <w:rsid w:val="00F473DE"/>
    <w:rsid w:val="00F474A6"/>
    <w:rsid w:val="00F477E4"/>
    <w:rsid w:val="00F47BCD"/>
    <w:rsid w:val="00F47D73"/>
    <w:rsid w:val="00F50B45"/>
    <w:rsid w:val="00F50C4B"/>
    <w:rsid w:val="00F5103F"/>
    <w:rsid w:val="00F51630"/>
    <w:rsid w:val="00F5190B"/>
    <w:rsid w:val="00F5220E"/>
    <w:rsid w:val="00F52447"/>
    <w:rsid w:val="00F52E8D"/>
    <w:rsid w:val="00F52F4B"/>
    <w:rsid w:val="00F533F3"/>
    <w:rsid w:val="00F53F1F"/>
    <w:rsid w:val="00F53FC1"/>
    <w:rsid w:val="00F543C7"/>
    <w:rsid w:val="00F54478"/>
    <w:rsid w:val="00F5492D"/>
    <w:rsid w:val="00F54997"/>
    <w:rsid w:val="00F54A70"/>
    <w:rsid w:val="00F54E12"/>
    <w:rsid w:val="00F54E95"/>
    <w:rsid w:val="00F5553F"/>
    <w:rsid w:val="00F5579F"/>
    <w:rsid w:val="00F56045"/>
    <w:rsid w:val="00F56167"/>
    <w:rsid w:val="00F57055"/>
    <w:rsid w:val="00F57173"/>
    <w:rsid w:val="00F57594"/>
    <w:rsid w:val="00F6013B"/>
    <w:rsid w:val="00F6025E"/>
    <w:rsid w:val="00F60CB0"/>
    <w:rsid w:val="00F6157A"/>
    <w:rsid w:val="00F61608"/>
    <w:rsid w:val="00F6169E"/>
    <w:rsid w:val="00F61C6C"/>
    <w:rsid w:val="00F61FA9"/>
    <w:rsid w:val="00F627F7"/>
    <w:rsid w:val="00F63087"/>
    <w:rsid w:val="00F634A8"/>
    <w:rsid w:val="00F63F60"/>
    <w:rsid w:val="00F63FB3"/>
    <w:rsid w:val="00F6440B"/>
    <w:rsid w:val="00F64649"/>
    <w:rsid w:val="00F64AE3"/>
    <w:rsid w:val="00F65AE2"/>
    <w:rsid w:val="00F65C69"/>
    <w:rsid w:val="00F6634C"/>
    <w:rsid w:val="00F66939"/>
    <w:rsid w:val="00F66982"/>
    <w:rsid w:val="00F669D7"/>
    <w:rsid w:val="00F66B44"/>
    <w:rsid w:val="00F67401"/>
    <w:rsid w:val="00F6743C"/>
    <w:rsid w:val="00F67C03"/>
    <w:rsid w:val="00F67E3E"/>
    <w:rsid w:val="00F709C7"/>
    <w:rsid w:val="00F717D2"/>
    <w:rsid w:val="00F7194B"/>
    <w:rsid w:val="00F7201A"/>
    <w:rsid w:val="00F721DF"/>
    <w:rsid w:val="00F72411"/>
    <w:rsid w:val="00F7267A"/>
    <w:rsid w:val="00F7289F"/>
    <w:rsid w:val="00F72B02"/>
    <w:rsid w:val="00F72DFE"/>
    <w:rsid w:val="00F7352F"/>
    <w:rsid w:val="00F73EE7"/>
    <w:rsid w:val="00F742BD"/>
    <w:rsid w:val="00F743B2"/>
    <w:rsid w:val="00F74A92"/>
    <w:rsid w:val="00F753FC"/>
    <w:rsid w:val="00F75662"/>
    <w:rsid w:val="00F757B5"/>
    <w:rsid w:val="00F75AD0"/>
    <w:rsid w:val="00F75B1F"/>
    <w:rsid w:val="00F75B7F"/>
    <w:rsid w:val="00F75C42"/>
    <w:rsid w:val="00F75D25"/>
    <w:rsid w:val="00F76091"/>
    <w:rsid w:val="00F761CC"/>
    <w:rsid w:val="00F76FE6"/>
    <w:rsid w:val="00F770D3"/>
    <w:rsid w:val="00F77603"/>
    <w:rsid w:val="00F77BF7"/>
    <w:rsid w:val="00F8027A"/>
    <w:rsid w:val="00F8088B"/>
    <w:rsid w:val="00F80D45"/>
    <w:rsid w:val="00F81641"/>
    <w:rsid w:val="00F81D4B"/>
    <w:rsid w:val="00F820F6"/>
    <w:rsid w:val="00F8249C"/>
    <w:rsid w:val="00F824B0"/>
    <w:rsid w:val="00F82823"/>
    <w:rsid w:val="00F82895"/>
    <w:rsid w:val="00F8295C"/>
    <w:rsid w:val="00F82A16"/>
    <w:rsid w:val="00F830F3"/>
    <w:rsid w:val="00F83A00"/>
    <w:rsid w:val="00F84146"/>
    <w:rsid w:val="00F84B1E"/>
    <w:rsid w:val="00F84B38"/>
    <w:rsid w:val="00F84EB4"/>
    <w:rsid w:val="00F85042"/>
    <w:rsid w:val="00F850EC"/>
    <w:rsid w:val="00F85473"/>
    <w:rsid w:val="00F85F55"/>
    <w:rsid w:val="00F860E0"/>
    <w:rsid w:val="00F866D6"/>
    <w:rsid w:val="00F86BDE"/>
    <w:rsid w:val="00F86E7E"/>
    <w:rsid w:val="00F8751B"/>
    <w:rsid w:val="00F8790C"/>
    <w:rsid w:val="00F87968"/>
    <w:rsid w:val="00F87C06"/>
    <w:rsid w:val="00F87C46"/>
    <w:rsid w:val="00F87C4A"/>
    <w:rsid w:val="00F9006D"/>
    <w:rsid w:val="00F902E3"/>
    <w:rsid w:val="00F90562"/>
    <w:rsid w:val="00F906E9"/>
    <w:rsid w:val="00F90FAC"/>
    <w:rsid w:val="00F912F4"/>
    <w:rsid w:val="00F91CEE"/>
    <w:rsid w:val="00F91F13"/>
    <w:rsid w:val="00F92BAD"/>
    <w:rsid w:val="00F92E32"/>
    <w:rsid w:val="00F93198"/>
    <w:rsid w:val="00F9319B"/>
    <w:rsid w:val="00F9342D"/>
    <w:rsid w:val="00F934D3"/>
    <w:rsid w:val="00F9367F"/>
    <w:rsid w:val="00F93AA9"/>
    <w:rsid w:val="00F93D20"/>
    <w:rsid w:val="00F93D52"/>
    <w:rsid w:val="00F945FC"/>
    <w:rsid w:val="00F94730"/>
    <w:rsid w:val="00F9490C"/>
    <w:rsid w:val="00F94BE3"/>
    <w:rsid w:val="00F94C12"/>
    <w:rsid w:val="00F94D1A"/>
    <w:rsid w:val="00F95023"/>
    <w:rsid w:val="00F950C3"/>
    <w:rsid w:val="00F95E5B"/>
    <w:rsid w:val="00F95F66"/>
    <w:rsid w:val="00F961F8"/>
    <w:rsid w:val="00F965E2"/>
    <w:rsid w:val="00F96653"/>
    <w:rsid w:val="00F96CEA"/>
    <w:rsid w:val="00F96EE7"/>
    <w:rsid w:val="00F9722A"/>
    <w:rsid w:val="00F97309"/>
    <w:rsid w:val="00F973FA"/>
    <w:rsid w:val="00F97431"/>
    <w:rsid w:val="00F9788E"/>
    <w:rsid w:val="00F97B32"/>
    <w:rsid w:val="00F97EEC"/>
    <w:rsid w:val="00F97FC9"/>
    <w:rsid w:val="00FA02E0"/>
    <w:rsid w:val="00FA064A"/>
    <w:rsid w:val="00FA0B46"/>
    <w:rsid w:val="00FA11C5"/>
    <w:rsid w:val="00FA1CFB"/>
    <w:rsid w:val="00FA2071"/>
    <w:rsid w:val="00FA215C"/>
    <w:rsid w:val="00FA233D"/>
    <w:rsid w:val="00FA24CA"/>
    <w:rsid w:val="00FA2592"/>
    <w:rsid w:val="00FA2D08"/>
    <w:rsid w:val="00FA3244"/>
    <w:rsid w:val="00FA347F"/>
    <w:rsid w:val="00FA369C"/>
    <w:rsid w:val="00FA376C"/>
    <w:rsid w:val="00FA3E63"/>
    <w:rsid w:val="00FA4110"/>
    <w:rsid w:val="00FA489C"/>
    <w:rsid w:val="00FA4A0E"/>
    <w:rsid w:val="00FA4C30"/>
    <w:rsid w:val="00FA4E61"/>
    <w:rsid w:val="00FA4E8D"/>
    <w:rsid w:val="00FA59EE"/>
    <w:rsid w:val="00FA5FB4"/>
    <w:rsid w:val="00FA6086"/>
    <w:rsid w:val="00FA61C0"/>
    <w:rsid w:val="00FA648B"/>
    <w:rsid w:val="00FA6980"/>
    <w:rsid w:val="00FA6AEA"/>
    <w:rsid w:val="00FA6BD8"/>
    <w:rsid w:val="00FA6CA4"/>
    <w:rsid w:val="00FA6D24"/>
    <w:rsid w:val="00FA6E6E"/>
    <w:rsid w:val="00FA7231"/>
    <w:rsid w:val="00FA753F"/>
    <w:rsid w:val="00FA76D0"/>
    <w:rsid w:val="00FA774A"/>
    <w:rsid w:val="00FA7868"/>
    <w:rsid w:val="00FA7D48"/>
    <w:rsid w:val="00FA7E7F"/>
    <w:rsid w:val="00FB03E2"/>
    <w:rsid w:val="00FB0595"/>
    <w:rsid w:val="00FB05E8"/>
    <w:rsid w:val="00FB0C17"/>
    <w:rsid w:val="00FB0F5E"/>
    <w:rsid w:val="00FB0FDC"/>
    <w:rsid w:val="00FB1275"/>
    <w:rsid w:val="00FB1ABA"/>
    <w:rsid w:val="00FB1D2C"/>
    <w:rsid w:val="00FB1D70"/>
    <w:rsid w:val="00FB25F1"/>
    <w:rsid w:val="00FB2B73"/>
    <w:rsid w:val="00FB2BE5"/>
    <w:rsid w:val="00FB2CD7"/>
    <w:rsid w:val="00FB386D"/>
    <w:rsid w:val="00FB3E9B"/>
    <w:rsid w:val="00FB44E8"/>
    <w:rsid w:val="00FB497C"/>
    <w:rsid w:val="00FB4A96"/>
    <w:rsid w:val="00FB4E58"/>
    <w:rsid w:val="00FB50AA"/>
    <w:rsid w:val="00FB549C"/>
    <w:rsid w:val="00FB55BE"/>
    <w:rsid w:val="00FB6072"/>
    <w:rsid w:val="00FB6255"/>
    <w:rsid w:val="00FB64BB"/>
    <w:rsid w:val="00FB6784"/>
    <w:rsid w:val="00FB6A87"/>
    <w:rsid w:val="00FB752B"/>
    <w:rsid w:val="00FB78B8"/>
    <w:rsid w:val="00FB78B9"/>
    <w:rsid w:val="00FB7BA1"/>
    <w:rsid w:val="00FB7D2F"/>
    <w:rsid w:val="00FC02FF"/>
    <w:rsid w:val="00FC033C"/>
    <w:rsid w:val="00FC04EC"/>
    <w:rsid w:val="00FC066B"/>
    <w:rsid w:val="00FC08BC"/>
    <w:rsid w:val="00FC09F7"/>
    <w:rsid w:val="00FC0D1E"/>
    <w:rsid w:val="00FC0D83"/>
    <w:rsid w:val="00FC0FAE"/>
    <w:rsid w:val="00FC12DD"/>
    <w:rsid w:val="00FC18BE"/>
    <w:rsid w:val="00FC19CC"/>
    <w:rsid w:val="00FC1A5F"/>
    <w:rsid w:val="00FC1C8D"/>
    <w:rsid w:val="00FC31A5"/>
    <w:rsid w:val="00FC3232"/>
    <w:rsid w:val="00FC327B"/>
    <w:rsid w:val="00FC33C4"/>
    <w:rsid w:val="00FC3A0F"/>
    <w:rsid w:val="00FC4058"/>
    <w:rsid w:val="00FC4D82"/>
    <w:rsid w:val="00FC559C"/>
    <w:rsid w:val="00FC5806"/>
    <w:rsid w:val="00FC5B3A"/>
    <w:rsid w:val="00FC5F8A"/>
    <w:rsid w:val="00FC6008"/>
    <w:rsid w:val="00FC6151"/>
    <w:rsid w:val="00FC6190"/>
    <w:rsid w:val="00FC663F"/>
    <w:rsid w:val="00FC675B"/>
    <w:rsid w:val="00FC7388"/>
    <w:rsid w:val="00FC7421"/>
    <w:rsid w:val="00FC7666"/>
    <w:rsid w:val="00FC7AC2"/>
    <w:rsid w:val="00FC7BE4"/>
    <w:rsid w:val="00FC7C6E"/>
    <w:rsid w:val="00FC7DED"/>
    <w:rsid w:val="00FC7E04"/>
    <w:rsid w:val="00FD0FF0"/>
    <w:rsid w:val="00FD10C7"/>
    <w:rsid w:val="00FD2364"/>
    <w:rsid w:val="00FD2CB5"/>
    <w:rsid w:val="00FD2DB4"/>
    <w:rsid w:val="00FD3265"/>
    <w:rsid w:val="00FD32A8"/>
    <w:rsid w:val="00FD3692"/>
    <w:rsid w:val="00FD3984"/>
    <w:rsid w:val="00FD3A7E"/>
    <w:rsid w:val="00FD3D2B"/>
    <w:rsid w:val="00FD4033"/>
    <w:rsid w:val="00FD430E"/>
    <w:rsid w:val="00FD49B7"/>
    <w:rsid w:val="00FD4ADF"/>
    <w:rsid w:val="00FD4BB2"/>
    <w:rsid w:val="00FD4F22"/>
    <w:rsid w:val="00FD4F41"/>
    <w:rsid w:val="00FD5551"/>
    <w:rsid w:val="00FD55F2"/>
    <w:rsid w:val="00FD5681"/>
    <w:rsid w:val="00FD5950"/>
    <w:rsid w:val="00FD626E"/>
    <w:rsid w:val="00FD62EF"/>
    <w:rsid w:val="00FD630F"/>
    <w:rsid w:val="00FD6BA0"/>
    <w:rsid w:val="00FD6BF3"/>
    <w:rsid w:val="00FD6C70"/>
    <w:rsid w:val="00FD6CB9"/>
    <w:rsid w:val="00FD6FFF"/>
    <w:rsid w:val="00FD71C5"/>
    <w:rsid w:val="00FD72FE"/>
    <w:rsid w:val="00FD7568"/>
    <w:rsid w:val="00FD7C2C"/>
    <w:rsid w:val="00FD7CE5"/>
    <w:rsid w:val="00FE0202"/>
    <w:rsid w:val="00FE0253"/>
    <w:rsid w:val="00FE050C"/>
    <w:rsid w:val="00FE066B"/>
    <w:rsid w:val="00FE0BE8"/>
    <w:rsid w:val="00FE0E91"/>
    <w:rsid w:val="00FE14E8"/>
    <w:rsid w:val="00FE1A43"/>
    <w:rsid w:val="00FE1D87"/>
    <w:rsid w:val="00FE1D95"/>
    <w:rsid w:val="00FE1DE9"/>
    <w:rsid w:val="00FE227D"/>
    <w:rsid w:val="00FE25F3"/>
    <w:rsid w:val="00FE2FB8"/>
    <w:rsid w:val="00FE34EA"/>
    <w:rsid w:val="00FE3E42"/>
    <w:rsid w:val="00FE3F6F"/>
    <w:rsid w:val="00FE4212"/>
    <w:rsid w:val="00FE465C"/>
    <w:rsid w:val="00FE4C12"/>
    <w:rsid w:val="00FE4E18"/>
    <w:rsid w:val="00FE52B6"/>
    <w:rsid w:val="00FE53FF"/>
    <w:rsid w:val="00FE571E"/>
    <w:rsid w:val="00FE5D22"/>
    <w:rsid w:val="00FE5FC5"/>
    <w:rsid w:val="00FE64F8"/>
    <w:rsid w:val="00FE66F6"/>
    <w:rsid w:val="00FE671A"/>
    <w:rsid w:val="00FE7EE6"/>
    <w:rsid w:val="00FF028F"/>
    <w:rsid w:val="00FF03A5"/>
    <w:rsid w:val="00FF0434"/>
    <w:rsid w:val="00FF0B1E"/>
    <w:rsid w:val="00FF0DCB"/>
    <w:rsid w:val="00FF0E7F"/>
    <w:rsid w:val="00FF1C50"/>
    <w:rsid w:val="00FF1F72"/>
    <w:rsid w:val="00FF23F4"/>
    <w:rsid w:val="00FF2406"/>
    <w:rsid w:val="00FF267A"/>
    <w:rsid w:val="00FF288C"/>
    <w:rsid w:val="00FF2B16"/>
    <w:rsid w:val="00FF3503"/>
    <w:rsid w:val="00FF3508"/>
    <w:rsid w:val="00FF3DAC"/>
    <w:rsid w:val="00FF3DD8"/>
    <w:rsid w:val="00FF41C8"/>
    <w:rsid w:val="00FF426F"/>
    <w:rsid w:val="00FF4837"/>
    <w:rsid w:val="00FF5095"/>
    <w:rsid w:val="00FF5173"/>
    <w:rsid w:val="00FF5313"/>
    <w:rsid w:val="00FF53E8"/>
    <w:rsid w:val="00FF5677"/>
    <w:rsid w:val="00FF58DD"/>
    <w:rsid w:val="00FF594D"/>
    <w:rsid w:val="00FF5ADC"/>
    <w:rsid w:val="00FF5C4B"/>
    <w:rsid w:val="00FF6002"/>
    <w:rsid w:val="00FF6482"/>
    <w:rsid w:val="00FF7E69"/>
    <w:rsid w:val="00FF7F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3AF63CB"/>
  <w15:docId w15:val="{74C97277-66A3-479C-9435-65181C58E5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39"/>
    <w:lsdException w:name="toc 4" w:locked="1" w:uiPriority="39"/>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106D1"/>
    <w:pPr>
      <w:widowControl w:val="0"/>
      <w:autoSpaceDE w:val="0"/>
      <w:autoSpaceDN w:val="0"/>
      <w:adjustRightInd w:val="0"/>
      <w:jc w:val="both"/>
    </w:pPr>
    <w:rPr>
      <w:rFonts w:ascii="Arial" w:hAnsi="Arial" w:cs="Arial"/>
      <w:sz w:val="20"/>
      <w:szCs w:val="20"/>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A2482B"/>
    <w:rPr>
      <w:rFonts w:ascii="Arial" w:hAnsi="Arial" w:cs="Arial"/>
      <w:b/>
      <w:bCs/>
      <w:kern w:val="32"/>
      <w:sz w:val="32"/>
      <w:szCs w:val="32"/>
    </w:rPr>
  </w:style>
  <w:style w:type="character" w:customStyle="1" w:styleId="20">
    <w:name w:val="Заголовок 2 Знак"/>
    <w:basedOn w:val="a1"/>
    <w:link w:val="2"/>
    <w:uiPriority w:val="99"/>
    <w:locked/>
    <w:rsid w:val="00B5499B"/>
    <w:rPr>
      <w:rFonts w:cs="Times New Roman"/>
      <w:sz w:val="28"/>
      <w:szCs w:val="28"/>
    </w:rPr>
  </w:style>
  <w:style w:type="character" w:customStyle="1" w:styleId="30">
    <w:name w:val="Заголовок 3 Знак"/>
    <w:basedOn w:val="a1"/>
    <w:link w:val="3"/>
    <w:uiPriority w:val="99"/>
    <w:locked/>
    <w:rsid w:val="00B4369F"/>
    <w:rPr>
      <w:rFonts w:ascii="Cambria" w:hAnsi="Cambria" w:cs="Times New Roman"/>
      <w:b/>
      <w:bCs/>
      <w:sz w:val="26"/>
      <w:szCs w:val="26"/>
    </w:rPr>
  </w:style>
  <w:style w:type="character" w:customStyle="1" w:styleId="40">
    <w:name w:val="Заголовок 4 Знак"/>
    <w:basedOn w:val="a1"/>
    <w:link w:val="4"/>
    <w:locked/>
    <w:rsid w:val="00A2482B"/>
    <w:rPr>
      <w:rFonts w:cs="Times New Roman"/>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locked/>
    <w:rsid w:val="00A2482B"/>
    <w:rPr>
      <w:rFonts w:ascii="Arial" w:hAnsi="Arial" w:cs="Arial"/>
    </w:rPr>
  </w:style>
  <w:style w:type="character" w:styleId="a6">
    <w:name w:val="page number"/>
    <w:basedOn w:val="a1"/>
    <w:uiPriority w:val="99"/>
    <w:rsid w:val="008A0E86"/>
    <w:rPr>
      <w:rFonts w:cs="Times New Roman"/>
    </w:rPr>
  </w:style>
  <w:style w:type="paragraph" w:customStyle="1" w:styleId="a7">
    <w:name w:val="Îáû÷íûé"/>
    <w:uiPriority w:val="99"/>
    <w:rsid w:val="00462936"/>
    <w:pPr>
      <w:overflowPunct w:val="0"/>
      <w:autoSpaceDE w:val="0"/>
      <w:autoSpaceDN w:val="0"/>
      <w:adjustRightInd w:val="0"/>
      <w:jc w:val="both"/>
      <w:textAlignment w:val="baseline"/>
    </w:pPr>
    <w:rPr>
      <w:sz w:val="24"/>
      <w:szCs w:val="20"/>
    </w:rPr>
  </w:style>
  <w:style w:type="paragraph" w:styleId="a8">
    <w:name w:val="Balloon Text"/>
    <w:basedOn w:val="a0"/>
    <w:link w:val="a9"/>
    <w:uiPriority w:val="99"/>
    <w:semiHidden/>
    <w:rsid w:val="009760E8"/>
    <w:rPr>
      <w:rFonts w:ascii="Tahoma" w:hAnsi="Tahoma" w:cs="Tahoma"/>
      <w:sz w:val="16"/>
      <w:szCs w:val="16"/>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paragraph" w:styleId="21">
    <w:name w:val="toc 2"/>
    <w:basedOn w:val="a0"/>
    <w:next w:val="a0"/>
    <w:autoRedefine/>
    <w:uiPriority w:val="9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rFonts w:cs="Times New Roman"/>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locked/>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0"/>
    <w:link w:val="33"/>
    <w:uiPriority w:val="99"/>
    <w:rsid w:val="00A2482B"/>
    <w:pPr>
      <w:autoSpaceDE/>
      <w:autoSpaceDN/>
      <w:adjustRightInd/>
    </w:pPr>
    <w:rPr>
      <w:rFonts w:ascii="Courier New" w:hAnsi="Courier New" w:cs="Times New Roman"/>
      <w:sz w:val="22"/>
    </w:rPr>
  </w:style>
  <w:style w:type="character" w:customStyle="1" w:styleId="33">
    <w:name w:val="Основной текст 3 Знак"/>
    <w:basedOn w:val="a1"/>
    <w:link w:val="32"/>
    <w:uiPriority w:val="99"/>
    <w:locked/>
    <w:rsid w:val="00A2482B"/>
    <w:rPr>
      <w:rFonts w:ascii="Courier New" w:hAnsi="Courier New" w:cs="Times New Roman"/>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locked/>
    <w:rsid w:val="00A2482B"/>
    <w:rPr>
      <w:rFonts w:cs="Times New Roman"/>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locked/>
    <w:rsid w:val="00A2482B"/>
    <w:rPr>
      <w:rFonts w:cs="Times New Roman"/>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rsid w:val="00A2482B"/>
    <w:pPr>
      <w:autoSpaceDE w:val="0"/>
      <w:autoSpaceDN w:val="0"/>
      <w:adjustRightInd w:val="0"/>
      <w:ind w:right="19772" w:firstLine="720"/>
      <w:jc w:val="both"/>
    </w:pPr>
    <w:rPr>
      <w:rFonts w:ascii="Arial" w:hAnsi="Arial" w:cs="Arial"/>
      <w:sz w:val="20"/>
      <w:szCs w:val="20"/>
    </w:rPr>
  </w:style>
  <w:style w:type="character" w:customStyle="1" w:styleId="fts-hit">
    <w:name w:val="fts-hit"/>
    <w:basedOn w:val="a1"/>
    <w:uiPriority w:val="99"/>
    <w:rsid w:val="00A2482B"/>
    <w:rPr>
      <w:rFonts w:cs="Times New Roman"/>
      <w:shd w:val="clear" w:color="auto" w:fill="FFC0CB"/>
    </w:rPr>
  </w:style>
  <w:style w:type="paragraph" w:customStyle="1" w:styleId="ConsPlusNormal">
    <w:name w:val="ConsPlusNormal"/>
    <w:link w:val="ConsPlusNormal0"/>
    <w:qFormat/>
    <w:rsid w:val="00A2482B"/>
    <w:pPr>
      <w:widowControl w:val="0"/>
      <w:autoSpaceDE w:val="0"/>
      <w:autoSpaceDN w:val="0"/>
      <w:adjustRightInd w:val="0"/>
      <w:ind w:firstLine="720"/>
      <w:jc w:val="both"/>
    </w:pPr>
    <w:rPr>
      <w:rFonts w:ascii="Arial" w:hAnsi="Arial" w:cs="Arial"/>
      <w:sz w:val="20"/>
      <w:szCs w:val="20"/>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locked/>
    <w:rsid w:val="00A2482B"/>
    <w:rPr>
      <w:rFonts w:ascii="Courier New" w:hAnsi="Courier New" w:cs="Courier New"/>
    </w:rPr>
  </w:style>
  <w:style w:type="character" w:styleId="af8">
    <w:name w:val="Strong"/>
    <w:basedOn w:val="a1"/>
    <w:uiPriority w:val="99"/>
    <w:qFormat/>
    <w:rsid w:val="00A2482B"/>
    <w:rPr>
      <w:rFonts w:cs="Times New Roman"/>
      <w:b/>
      <w:bCs/>
    </w:rPr>
  </w:style>
  <w:style w:type="paragraph" w:customStyle="1" w:styleId="Iauiue">
    <w:name w:val="Iau?iue"/>
    <w:rsid w:val="00A2482B"/>
    <w:pPr>
      <w:widowControl w:val="0"/>
      <w:suppressAutoHyphens/>
      <w:jc w:val="both"/>
    </w:pPr>
    <w:rPr>
      <w:sz w:val="20"/>
      <w:szCs w:val="20"/>
      <w:lang w:eastAsia="ar-SA"/>
    </w:rPr>
  </w:style>
  <w:style w:type="paragraph" w:customStyle="1" w:styleId="ConsPlusTitle">
    <w:name w:val="ConsPlusTitle"/>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uiPriority w:val="99"/>
    <w:rsid w:val="006249B7"/>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uiPriority w:val="99"/>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rPr>
      <w:sz w:val="20"/>
      <w:szCs w:val="20"/>
    </w:rPr>
  </w:style>
  <w:style w:type="paragraph" w:styleId="af9">
    <w:name w:val="List Paragraph"/>
    <w:basedOn w:val="a0"/>
    <w:uiPriority w:val="99"/>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uiPriority w:val="99"/>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uiPriority w:val="99"/>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uiPriority w:val="99"/>
    <w:locked/>
    <w:rsid w:val="00A2482B"/>
    <w:rPr>
      <w:rFonts w:cs="Times New Roman"/>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color w:val="000080"/>
    </w:rPr>
  </w:style>
  <w:style w:type="paragraph" w:styleId="11">
    <w:name w:val="toc 1"/>
    <w:basedOn w:val="a0"/>
    <w:next w:val="a0"/>
    <w:autoRedefine/>
    <w:uiPriority w:val="99"/>
    <w:rsid w:val="00F473DE"/>
    <w:pPr>
      <w:tabs>
        <w:tab w:val="right" w:leader="dot" w:pos="9345"/>
      </w:tabs>
    </w:pPr>
    <w:rPr>
      <w:rFonts w:ascii="Times New Roman" w:hAnsi="Times New Roman" w:cs="Times New Roman"/>
      <w:b/>
      <w:noProof/>
      <w:sz w:val="24"/>
    </w:rPr>
  </w:style>
  <w:style w:type="paragraph" w:styleId="aff">
    <w:name w:val="No Spacing"/>
    <w:aliases w:val="Без интервала1,с интервалом,Без интервала11,No Spacing1"/>
    <w:link w:val="aff0"/>
    <w:qFormat/>
    <w:rsid w:val="00632239"/>
    <w:pPr>
      <w:ind w:firstLine="709"/>
      <w:jc w:val="both"/>
    </w:pPr>
    <w:rPr>
      <w:rFonts w:ascii="Calibri" w:hAnsi="Calibri"/>
      <w:lang w:eastAsia="en-US"/>
    </w:rPr>
  </w:style>
  <w:style w:type="character" w:customStyle="1" w:styleId="aff0">
    <w:name w:val="Без интервала Знак"/>
    <w:aliases w:val="Без интервала1 Знак,с интервалом Знак,Без интервала11 Знак,No Spacing1 Знак"/>
    <w:basedOn w:val="a1"/>
    <w:link w:val="aff"/>
    <w:uiPriority w:val="99"/>
    <w:locked/>
    <w:rsid w:val="00632239"/>
    <w:rPr>
      <w:rFonts w:ascii="Calibri" w:hAnsi="Calibri" w:cs="Times New Roman"/>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rsid w:val="0090111C"/>
    <w:pPr>
      <w:widowControl w:val="0"/>
      <w:autoSpaceDE w:val="0"/>
      <w:autoSpaceDN w:val="0"/>
      <w:adjustRightInd w:val="0"/>
    </w:pPr>
    <w:rPr>
      <w:rFonts w:ascii="Courier New" w:hAnsi="Courier New" w:cs="Courier New"/>
      <w:sz w:val="20"/>
      <w:szCs w:val="20"/>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99"/>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99"/>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99"/>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99"/>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99"/>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WW8Num8z0">
    <w:name w:val="WW8Num8z0"/>
    <w:uiPriority w:val="99"/>
    <w:rsid w:val="00D10D04"/>
    <w:rPr>
      <w:rFonts w:ascii="Symbol" w:hAnsi="Symbol"/>
      <w:sz w:val="18"/>
    </w:rPr>
  </w:style>
  <w:style w:type="paragraph" w:customStyle="1" w:styleId="12">
    <w:name w:val="Знак1"/>
    <w:basedOn w:val="a0"/>
    <w:next w:val="a0"/>
    <w:uiPriority w:val="99"/>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uiPriority w:val="99"/>
    <w:qFormat/>
    <w:rsid w:val="00DC531E"/>
    <w:pPr>
      <w:widowControl/>
      <w:autoSpaceDE/>
      <w:autoSpaceDN/>
      <w:adjustRightInd/>
      <w:jc w:val="center"/>
    </w:pPr>
    <w:rPr>
      <w:rFonts w:ascii="Times New Roman" w:hAnsi="Times New Roman" w:cs="Times New Roman"/>
      <w:sz w:val="32"/>
    </w:rPr>
  </w:style>
  <w:style w:type="character" w:customStyle="1" w:styleId="aff3">
    <w:name w:val="Заголовок Знак"/>
    <w:basedOn w:val="a1"/>
    <w:link w:val="aff2"/>
    <w:uiPriority w:val="99"/>
    <w:locked/>
    <w:rsid w:val="00DC531E"/>
    <w:rPr>
      <w:rFonts w:cs="Times New Roman"/>
      <w:sz w:val="32"/>
    </w:rPr>
  </w:style>
  <w:style w:type="paragraph" w:styleId="35">
    <w:name w:val="Body Text Indent 3"/>
    <w:basedOn w:val="a0"/>
    <w:link w:val="36"/>
    <w:uiPriority w:val="99"/>
    <w:semiHidden/>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locked/>
    <w:rsid w:val="00460C27"/>
    <w:rPr>
      <w:rFonts w:ascii="Arial" w:hAnsi="Arial" w:cs="Arial"/>
      <w:sz w:val="16"/>
      <w:szCs w:val="16"/>
    </w:rPr>
  </w:style>
  <w:style w:type="paragraph" w:customStyle="1" w:styleId="ConsNonformat">
    <w:name w:val="ConsNonformat"/>
    <w:uiPriority w:val="99"/>
    <w:rsid w:val="000E000A"/>
    <w:pPr>
      <w:widowControl w:val="0"/>
      <w:autoSpaceDE w:val="0"/>
      <w:autoSpaceDN w:val="0"/>
      <w:adjustRightInd w:val="0"/>
    </w:pPr>
    <w:rPr>
      <w:rFonts w:ascii="Courier New" w:hAnsi="Courier New" w:cs="Courier New"/>
      <w:sz w:val="20"/>
      <w:szCs w:val="20"/>
    </w:rPr>
  </w:style>
  <w:style w:type="paragraph" w:customStyle="1" w:styleId="ConsCell">
    <w:name w:val="ConsCell"/>
    <w:uiPriority w:val="99"/>
    <w:rsid w:val="000E000A"/>
    <w:pPr>
      <w:widowControl w:val="0"/>
      <w:autoSpaceDE w:val="0"/>
      <w:autoSpaceDN w:val="0"/>
      <w:adjustRightInd w:val="0"/>
    </w:pPr>
    <w:rPr>
      <w:rFonts w:ascii="Arial" w:hAnsi="Arial" w:cs="Arial"/>
      <w:sz w:val="20"/>
      <w:szCs w:val="20"/>
    </w:rPr>
  </w:style>
  <w:style w:type="paragraph" w:customStyle="1" w:styleId="13">
    <w:name w:val="Стиль1"/>
    <w:basedOn w:val="a0"/>
    <w:link w:val="14"/>
    <w:uiPriority w:val="99"/>
    <w:rsid w:val="00442FA5"/>
    <w:rPr>
      <w:rFonts w:ascii="Times New Roman" w:hAnsi="Times New Roman" w:cs="Times New Roman"/>
      <w:sz w:val="26"/>
      <w:szCs w:val="26"/>
    </w:rPr>
  </w:style>
  <w:style w:type="character" w:customStyle="1" w:styleId="14">
    <w:name w:val="Стиль1 Знак"/>
    <w:basedOn w:val="a1"/>
    <w:link w:val="13"/>
    <w:uiPriority w:val="99"/>
    <w:locked/>
    <w:rsid w:val="00442FA5"/>
    <w:rPr>
      <w:rFonts w:cs="Times New Roman"/>
      <w:sz w:val="26"/>
      <w:szCs w:val="26"/>
    </w:rPr>
  </w:style>
  <w:style w:type="paragraph" w:customStyle="1" w:styleId="TimesNewRoman14125">
    <w:name w:val="Стиль Times New Roman 14 пт По ширине Первая строка:  1.25 см С..."/>
    <w:basedOn w:val="a0"/>
    <w:uiPriority w:val="99"/>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uiPriority w:val="99"/>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uiPriority w:val="99"/>
    <w:locked/>
    <w:rsid w:val="00DC4253"/>
    <w:rPr>
      <w:rFonts w:cs="Times New Roman"/>
      <w:b/>
      <w:bCs/>
      <w:sz w:val="26"/>
      <w:szCs w:val="26"/>
    </w:rPr>
  </w:style>
  <w:style w:type="paragraph" w:customStyle="1" w:styleId="u">
    <w:name w:val="u"/>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uiPriority w:val="99"/>
    <w:rsid w:val="00D35725"/>
    <w:rPr>
      <w:rFonts w:cs="Times New Roman"/>
    </w:rPr>
  </w:style>
  <w:style w:type="paragraph" w:customStyle="1" w:styleId="unip">
    <w:name w:val="unip"/>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semiHidden/>
    <w:rsid w:val="008A6B3B"/>
    <w:rPr>
      <w:rFonts w:cs="Times New Roman"/>
      <w:color w:val="800080"/>
      <w:u w:val="single"/>
    </w:rPr>
  </w:style>
  <w:style w:type="paragraph" w:customStyle="1" w:styleId="formattext">
    <w:name w:val="formattext"/>
    <w:basedOn w:val="a0"/>
    <w:uiPriority w:val="99"/>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aff5">
    <w:name w:val="Знак"/>
    <w:basedOn w:val="a0"/>
    <w:uiPriority w:val="99"/>
    <w:rsid w:val="000A0A3D"/>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NoSpacing2">
    <w:name w:val="No Spacing2"/>
    <w:uiPriority w:val="99"/>
    <w:rsid w:val="00A65039"/>
    <w:pPr>
      <w:suppressAutoHyphens/>
    </w:pPr>
    <w:rPr>
      <w:sz w:val="24"/>
      <w:szCs w:val="20"/>
      <w:lang w:eastAsia="zh-CN"/>
    </w:rPr>
  </w:style>
  <w:style w:type="paragraph" w:customStyle="1" w:styleId="80">
    <w:name w:val="Знак Знак8 Знак Знак"/>
    <w:basedOn w:val="a0"/>
    <w:uiPriority w:val="99"/>
    <w:rsid w:val="007F0291"/>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83">
    <w:name w:val="Знак Знак8 Знак Знак3"/>
    <w:basedOn w:val="a0"/>
    <w:uiPriority w:val="99"/>
    <w:rsid w:val="0031741E"/>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Default">
    <w:name w:val="Default"/>
    <w:link w:val="Default0"/>
    <w:uiPriority w:val="99"/>
    <w:rsid w:val="007F75AC"/>
    <w:pPr>
      <w:autoSpaceDE w:val="0"/>
      <w:autoSpaceDN w:val="0"/>
      <w:adjustRightInd w:val="0"/>
    </w:pPr>
    <w:rPr>
      <w:rFonts w:ascii="Arial" w:hAnsi="Arial" w:cs="Arial"/>
      <w:color w:val="000000"/>
      <w:sz w:val="24"/>
      <w:szCs w:val="24"/>
    </w:rPr>
  </w:style>
  <w:style w:type="paragraph" w:customStyle="1" w:styleId="Standard">
    <w:name w:val="Standard"/>
    <w:uiPriority w:val="99"/>
    <w:rsid w:val="00C96F56"/>
    <w:pPr>
      <w:widowControl w:val="0"/>
      <w:suppressAutoHyphens/>
    </w:pPr>
    <w:rPr>
      <w:rFonts w:cs="Mangal"/>
      <w:kern w:val="2"/>
      <w:sz w:val="24"/>
      <w:szCs w:val="24"/>
      <w:lang w:eastAsia="hi-IN" w:bidi="hi-IN"/>
    </w:rPr>
  </w:style>
  <w:style w:type="paragraph" w:customStyle="1" w:styleId="82">
    <w:name w:val="Знак Знак8 Знак Знак2"/>
    <w:basedOn w:val="a0"/>
    <w:uiPriority w:val="99"/>
    <w:rsid w:val="0033061B"/>
    <w:pPr>
      <w:widowControl/>
      <w:autoSpaceDE/>
      <w:autoSpaceDN/>
      <w:adjustRightInd/>
      <w:spacing w:before="100" w:beforeAutospacing="1" w:after="100" w:afterAutospacing="1"/>
      <w:jc w:val="left"/>
    </w:pPr>
    <w:rPr>
      <w:rFonts w:ascii="Tahoma" w:hAnsi="Tahoma" w:cs="Times New Roman"/>
      <w:lang w:val="en-US" w:eastAsia="en-US"/>
    </w:rPr>
  </w:style>
  <w:style w:type="paragraph" w:customStyle="1" w:styleId="81">
    <w:name w:val="Знак Знак8 Знак Знак1"/>
    <w:basedOn w:val="a0"/>
    <w:uiPriority w:val="99"/>
    <w:rsid w:val="00106584"/>
    <w:pPr>
      <w:widowControl/>
      <w:autoSpaceDE/>
      <w:autoSpaceDN/>
      <w:adjustRightInd/>
      <w:spacing w:before="100" w:beforeAutospacing="1" w:after="100" w:afterAutospacing="1"/>
      <w:jc w:val="left"/>
    </w:pPr>
    <w:rPr>
      <w:rFonts w:ascii="Tahoma" w:hAnsi="Tahoma" w:cs="Times New Roman"/>
      <w:lang w:val="en-US" w:eastAsia="en-US"/>
    </w:rPr>
  </w:style>
  <w:style w:type="character" w:styleId="aff6">
    <w:name w:val="Book Title"/>
    <w:basedOn w:val="a1"/>
    <w:uiPriority w:val="99"/>
    <w:qFormat/>
    <w:rsid w:val="0005015C"/>
    <w:rPr>
      <w:rFonts w:ascii="Arial" w:hAnsi="Arial"/>
      <w:b/>
      <w:i/>
      <w:sz w:val="24"/>
    </w:rPr>
  </w:style>
  <w:style w:type="character" w:customStyle="1" w:styleId="MSGENFONTSTYLENAMETEMPLATEROLENUMBERMSGENFONTSTYLENAMEBYROLETEXT2MSGENFONTSTYLEMODIFERSIZE106">
    <w:name w:val="MSG_EN_FONT_STYLE_NAME_TEMPLATE_ROLE_NUMBER MSG_EN_FONT_STYLE_NAME_BY_ROLE_TEXT 2 + MSG_EN_FONT_STYLE_MODIFER_SIZE 106"/>
    <w:basedOn w:val="a1"/>
    <w:uiPriority w:val="99"/>
    <w:rsid w:val="00F2208E"/>
    <w:rPr>
      <w:rFonts w:ascii="Arial" w:hAnsi="Arial" w:cs="Arial"/>
      <w:sz w:val="20"/>
      <w:szCs w:val="20"/>
      <w:u w:val="none"/>
    </w:rPr>
  </w:style>
  <w:style w:type="character" w:customStyle="1" w:styleId="MSGENFONTSTYLENAMETEMPLATEROLENUMBERMSGENFONTSTYLENAMEBYROLETEXT2">
    <w:name w:val="MSG_EN_FONT_STYLE_NAME_TEMPLATE_ROLE_NUMBER MSG_EN_FONT_STYLE_NAME_BY_ROLE_TEXT 2_"/>
    <w:basedOn w:val="a1"/>
    <w:link w:val="MSGENFONTSTYLENAMETEMPLATEROLENUMBERMSGENFONTSTYLENAMEBYROLETEXT210"/>
    <w:uiPriority w:val="99"/>
    <w:locked/>
    <w:rsid w:val="00F2208E"/>
    <w:rPr>
      <w:rFonts w:ascii="Arial" w:hAnsi="Arial" w:cs="Arial"/>
      <w:sz w:val="26"/>
      <w:szCs w:val="26"/>
      <w:shd w:val="clear" w:color="auto" w:fill="FFFFFF"/>
    </w:rPr>
  </w:style>
  <w:style w:type="paragraph" w:customStyle="1" w:styleId="MSGENFONTSTYLENAMETEMPLATEROLENUMBERMSGENFONTSTYLENAMEBYROLETEXT210">
    <w:name w:val="MSG_EN_FONT_STYLE_NAME_TEMPLATE_ROLE_NUMBER MSG_EN_FONT_STYLE_NAME_BY_ROLE_TEXT 210"/>
    <w:basedOn w:val="a0"/>
    <w:link w:val="MSGENFONTSTYLENAMETEMPLATEROLENUMBERMSGENFONTSTYLENAMEBYROLETEXT2"/>
    <w:uiPriority w:val="99"/>
    <w:rsid w:val="00F2208E"/>
    <w:pPr>
      <w:shd w:val="clear" w:color="auto" w:fill="FFFFFF"/>
      <w:autoSpaceDE/>
      <w:autoSpaceDN/>
      <w:adjustRightInd/>
      <w:spacing w:after="120" w:line="290" w:lineRule="exact"/>
      <w:jc w:val="center"/>
    </w:pPr>
    <w:rPr>
      <w:sz w:val="26"/>
      <w:szCs w:val="26"/>
    </w:rPr>
  </w:style>
  <w:style w:type="character" w:customStyle="1" w:styleId="aff7">
    <w:name w:val="Гипертекстовая ссылка"/>
    <w:basedOn w:val="afe"/>
    <w:uiPriority w:val="99"/>
    <w:rsid w:val="00AA0C32"/>
    <w:rPr>
      <w:b/>
      <w:color w:val="106BBE"/>
    </w:rPr>
  </w:style>
  <w:style w:type="paragraph" w:customStyle="1" w:styleId="s1">
    <w:name w:val="s_1"/>
    <w:basedOn w:val="a0"/>
    <w:rsid w:val="00DE6AF9"/>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styleId="aff8">
    <w:name w:val="Document Map"/>
    <w:basedOn w:val="a0"/>
    <w:link w:val="aff9"/>
    <w:uiPriority w:val="99"/>
    <w:semiHidden/>
    <w:unhideWhenUsed/>
    <w:rsid w:val="0096249B"/>
    <w:rPr>
      <w:rFonts w:ascii="Tahoma" w:hAnsi="Tahoma" w:cs="Tahoma"/>
      <w:sz w:val="16"/>
      <w:szCs w:val="16"/>
    </w:rPr>
  </w:style>
  <w:style w:type="character" w:customStyle="1" w:styleId="aff9">
    <w:name w:val="Схема документа Знак"/>
    <w:basedOn w:val="a1"/>
    <w:link w:val="aff8"/>
    <w:uiPriority w:val="99"/>
    <w:semiHidden/>
    <w:rsid w:val="0096249B"/>
    <w:rPr>
      <w:rFonts w:ascii="Tahoma" w:hAnsi="Tahoma" w:cs="Tahoma"/>
      <w:sz w:val="16"/>
      <w:szCs w:val="16"/>
    </w:rPr>
  </w:style>
  <w:style w:type="character" w:customStyle="1" w:styleId="15">
    <w:name w:val="Заголовок 1 Знак Знак"/>
    <w:rsid w:val="00D93AC1"/>
    <w:rPr>
      <w:rFonts w:ascii="Arial" w:hAnsi="Arial" w:cs="Arial"/>
      <w:b/>
      <w:bCs/>
      <w:kern w:val="32"/>
      <w:sz w:val="32"/>
      <w:szCs w:val="32"/>
      <w:lang w:val="ru-RU" w:eastAsia="ru-RU" w:bidi="ar-SA"/>
    </w:rPr>
  </w:style>
  <w:style w:type="character" w:customStyle="1" w:styleId="Default0">
    <w:name w:val="Default Знак"/>
    <w:link w:val="Default"/>
    <w:uiPriority w:val="99"/>
    <w:rsid w:val="009E213F"/>
    <w:rPr>
      <w:rFonts w:ascii="Arial" w:hAnsi="Arial" w:cs="Arial"/>
      <w:color w:val="000000"/>
      <w:sz w:val="24"/>
      <w:szCs w:val="24"/>
    </w:rPr>
  </w:style>
  <w:style w:type="character" w:customStyle="1" w:styleId="apple-style-span">
    <w:name w:val="apple-style-span"/>
    <w:basedOn w:val="a1"/>
    <w:rsid w:val="00FC7DED"/>
  </w:style>
  <w:style w:type="character" w:customStyle="1" w:styleId="ConsPlusNormal0">
    <w:name w:val="ConsPlusNormal Знак"/>
    <w:link w:val="ConsPlusNormal"/>
    <w:locked/>
    <w:rsid w:val="002C6B82"/>
    <w:rPr>
      <w:rFonts w:ascii="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10683">
      <w:bodyDiv w:val="1"/>
      <w:marLeft w:val="0"/>
      <w:marRight w:val="0"/>
      <w:marTop w:val="0"/>
      <w:marBottom w:val="0"/>
      <w:divBdr>
        <w:top w:val="none" w:sz="0" w:space="0" w:color="auto"/>
        <w:left w:val="none" w:sz="0" w:space="0" w:color="auto"/>
        <w:bottom w:val="none" w:sz="0" w:space="0" w:color="auto"/>
        <w:right w:val="none" w:sz="0" w:space="0" w:color="auto"/>
      </w:divBdr>
    </w:div>
    <w:div w:id="238949491">
      <w:bodyDiv w:val="1"/>
      <w:marLeft w:val="0"/>
      <w:marRight w:val="0"/>
      <w:marTop w:val="0"/>
      <w:marBottom w:val="0"/>
      <w:divBdr>
        <w:top w:val="none" w:sz="0" w:space="0" w:color="auto"/>
        <w:left w:val="none" w:sz="0" w:space="0" w:color="auto"/>
        <w:bottom w:val="none" w:sz="0" w:space="0" w:color="auto"/>
        <w:right w:val="none" w:sz="0" w:space="0" w:color="auto"/>
      </w:divBdr>
    </w:div>
    <w:div w:id="356397499">
      <w:bodyDiv w:val="1"/>
      <w:marLeft w:val="0"/>
      <w:marRight w:val="0"/>
      <w:marTop w:val="0"/>
      <w:marBottom w:val="0"/>
      <w:divBdr>
        <w:top w:val="none" w:sz="0" w:space="0" w:color="auto"/>
        <w:left w:val="none" w:sz="0" w:space="0" w:color="auto"/>
        <w:bottom w:val="none" w:sz="0" w:space="0" w:color="auto"/>
        <w:right w:val="none" w:sz="0" w:space="0" w:color="auto"/>
      </w:divBdr>
    </w:div>
    <w:div w:id="784546837">
      <w:bodyDiv w:val="1"/>
      <w:marLeft w:val="0"/>
      <w:marRight w:val="0"/>
      <w:marTop w:val="0"/>
      <w:marBottom w:val="0"/>
      <w:divBdr>
        <w:top w:val="none" w:sz="0" w:space="0" w:color="auto"/>
        <w:left w:val="none" w:sz="0" w:space="0" w:color="auto"/>
        <w:bottom w:val="none" w:sz="0" w:space="0" w:color="auto"/>
        <w:right w:val="none" w:sz="0" w:space="0" w:color="auto"/>
      </w:divBdr>
    </w:div>
    <w:div w:id="1070929349">
      <w:bodyDiv w:val="1"/>
      <w:marLeft w:val="0"/>
      <w:marRight w:val="0"/>
      <w:marTop w:val="0"/>
      <w:marBottom w:val="0"/>
      <w:divBdr>
        <w:top w:val="none" w:sz="0" w:space="0" w:color="auto"/>
        <w:left w:val="none" w:sz="0" w:space="0" w:color="auto"/>
        <w:bottom w:val="none" w:sz="0" w:space="0" w:color="auto"/>
        <w:right w:val="none" w:sz="0" w:space="0" w:color="auto"/>
      </w:divBdr>
    </w:div>
    <w:div w:id="1172182784">
      <w:bodyDiv w:val="1"/>
      <w:marLeft w:val="0"/>
      <w:marRight w:val="0"/>
      <w:marTop w:val="0"/>
      <w:marBottom w:val="0"/>
      <w:divBdr>
        <w:top w:val="none" w:sz="0" w:space="0" w:color="auto"/>
        <w:left w:val="none" w:sz="0" w:space="0" w:color="auto"/>
        <w:bottom w:val="none" w:sz="0" w:space="0" w:color="auto"/>
        <w:right w:val="none" w:sz="0" w:space="0" w:color="auto"/>
      </w:divBdr>
    </w:div>
    <w:div w:id="1211577985">
      <w:bodyDiv w:val="1"/>
      <w:marLeft w:val="0"/>
      <w:marRight w:val="0"/>
      <w:marTop w:val="0"/>
      <w:marBottom w:val="0"/>
      <w:divBdr>
        <w:top w:val="none" w:sz="0" w:space="0" w:color="auto"/>
        <w:left w:val="none" w:sz="0" w:space="0" w:color="auto"/>
        <w:bottom w:val="none" w:sz="0" w:space="0" w:color="auto"/>
        <w:right w:val="none" w:sz="0" w:space="0" w:color="auto"/>
      </w:divBdr>
    </w:div>
    <w:div w:id="1373308260">
      <w:bodyDiv w:val="1"/>
      <w:marLeft w:val="0"/>
      <w:marRight w:val="0"/>
      <w:marTop w:val="0"/>
      <w:marBottom w:val="0"/>
      <w:divBdr>
        <w:top w:val="none" w:sz="0" w:space="0" w:color="auto"/>
        <w:left w:val="none" w:sz="0" w:space="0" w:color="auto"/>
        <w:bottom w:val="none" w:sz="0" w:space="0" w:color="auto"/>
        <w:right w:val="none" w:sz="0" w:space="0" w:color="auto"/>
      </w:divBdr>
    </w:div>
    <w:div w:id="1557743767">
      <w:bodyDiv w:val="1"/>
      <w:marLeft w:val="0"/>
      <w:marRight w:val="0"/>
      <w:marTop w:val="0"/>
      <w:marBottom w:val="0"/>
      <w:divBdr>
        <w:top w:val="none" w:sz="0" w:space="0" w:color="auto"/>
        <w:left w:val="none" w:sz="0" w:space="0" w:color="auto"/>
        <w:bottom w:val="none" w:sz="0" w:space="0" w:color="auto"/>
        <w:right w:val="none" w:sz="0" w:space="0" w:color="auto"/>
      </w:divBdr>
    </w:div>
    <w:div w:id="1645699098">
      <w:bodyDiv w:val="1"/>
      <w:marLeft w:val="0"/>
      <w:marRight w:val="0"/>
      <w:marTop w:val="0"/>
      <w:marBottom w:val="0"/>
      <w:divBdr>
        <w:top w:val="none" w:sz="0" w:space="0" w:color="auto"/>
        <w:left w:val="none" w:sz="0" w:space="0" w:color="auto"/>
        <w:bottom w:val="none" w:sz="0" w:space="0" w:color="auto"/>
        <w:right w:val="none" w:sz="0" w:space="0" w:color="auto"/>
      </w:divBdr>
    </w:div>
    <w:div w:id="1949043243">
      <w:marLeft w:val="0"/>
      <w:marRight w:val="0"/>
      <w:marTop w:val="0"/>
      <w:marBottom w:val="0"/>
      <w:divBdr>
        <w:top w:val="none" w:sz="0" w:space="0" w:color="auto"/>
        <w:left w:val="none" w:sz="0" w:space="0" w:color="auto"/>
        <w:bottom w:val="none" w:sz="0" w:space="0" w:color="auto"/>
        <w:right w:val="none" w:sz="0" w:space="0" w:color="auto"/>
      </w:divBdr>
    </w:div>
    <w:div w:id="1949043244">
      <w:marLeft w:val="0"/>
      <w:marRight w:val="0"/>
      <w:marTop w:val="0"/>
      <w:marBottom w:val="0"/>
      <w:divBdr>
        <w:top w:val="none" w:sz="0" w:space="0" w:color="auto"/>
        <w:left w:val="none" w:sz="0" w:space="0" w:color="auto"/>
        <w:bottom w:val="none" w:sz="0" w:space="0" w:color="auto"/>
        <w:right w:val="none" w:sz="0" w:space="0" w:color="auto"/>
      </w:divBdr>
    </w:div>
    <w:div w:id="1949043245">
      <w:marLeft w:val="0"/>
      <w:marRight w:val="0"/>
      <w:marTop w:val="0"/>
      <w:marBottom w:val="0"/>
      <w:divBdr>
        <w:top w:val="none" w:sz="0" w:space="0" w:color="auto"/>
        <w:left w:val="none" w:sz="0" w:space="0" w:color="auto"/>
        <w:bottom w:val="none" w:sz="0" w:space="0" w:color="auto"/>
        <w:right w:val="none" w:sz="0" w:space="0" w:color="auto"/>
      </w:divBdr>
    </w:div>
    <w:div w:id="1949043246">
      <w:marLeft w:val="0"/>
      <w:marRight w:val="0"/>
      <w:marTop w:val="0"/>
      <w:marBottom w:val="0"/>
      <w:divBdr>
        <w:top w:val="none" w:sz="0" w:space="0" w:color="auto"/>
        <w:left w:val="none" w:sz="0" w:space="0" w:color="auto"/>
        <w:bottom w:val="none" w:sz="0" w:space="0" w:color="auto"/>
        <w:right w:val="none" w:sz="0" w:space="0" w:color="auto"/>
      </w:divBdr>
    </w:div>
    <w:div w:id="1949043247">
      <w:marLeft w:val="0"/>
      <w:marRight w:val="0"/>
      <w:marTop w:val="0"/>
      <w:marBottom w:val="0"/>
      <w:divBdr>
        <w:top w:val="none" w:sz="0" w:space="0" w:color="auto"/>
        <w:left w:val="none" w:sz="0" w:space="0" w:color="auto"/>
        <w:bottom w:val="none" w:sz="0" w:space="0" w:color="auto"/>
        <w:right w:val="none" w:sz="0" w:space="0" w:color="auto"/>
      </w:divBdr>
    </w:div>
    <w:div w:id="1949043248">
      <w:marLeft w:val="0"/>
      <w:marRight w:val="0"/>
      <w:marTop w:val="0"/>
      <w:marBottom w:val="0"/>
      <w:divBdr>
        <w:top w:val="none" w:sz="0" w:space="0" w:color="auto"/>
        <w:left w:val="none" w:sz="0" w:space="0" w:color="auto"/>
        <w:bottom w:val="none" w:sz="0" w:space="0" w:color="auto"/>
        <w:right w:val="none" w:sz="0" w:space="0" w:color="auto"/>
      </w:divBdr>
    </w:div>
    <w:div w:id="1949043249">
      <w:marLeft w:val="0"/>
      <w:marRight w:val="0"/>
      <w:marTop w:val="0"/>
      <w:marBottom w:val="0"/>
      <w:divBdr>
        <w:top w:val="none" w:sz="0" w:space="0" w:color="auto"/>
        <w:left w:val="none" w:sz="0" w:space="0" w:color="auto"/>
        <w:bottom w:val="none" w:sz="0" w:space="0" w:color="auto"/>
        <w:right w:val="none" w:sz="0" w:space="0" w:color="auto"/>
      </w:divBdr>
    </w:div>
    <w:div w:id="1949043250">
      <w:marLeft w:val="0"/>
      <w:marRight w:val="0"/>
      <w:marTop w:val="0"/>
      <w:marBottom w:val="0"/>
      <w:divBdr>
        <w:top w:val="none" w:sz="0" w:space="0" w:color="auto"/>
        <w:left w:val="none" w:sz="0" w:space="0" w:color="auto"/>
        <w:bottom w:val="none" w:sz="0" w:space="0" w:color="auto"/>
        <w:right w:val="none" w:sz="0" w:space="0" w:color="auto"/>
      </w:divBdr>
    </w:div>
    <w:div w:id="1949043251">
      <w:marLeft w:val="0"/>
      <w:marRight w:val="0"/>
      <w:marTop w:val="0"/>
      <w:marBottom w:val="0"/>
      <w:divBdr>
        <w:top w:val="none" w:sz="0" w:space="0" w:color="auto"/>
        <w:left w:val="none" w:sz="0" w:space="0" w:color="auto"/>
        <w:bottom w:val="none" w:sz="0" w:space="0" w:color="auto"/>
        <w:right w:val="none" w:sz="0" w:space="0" w:color="auto"/>
      </w:divBdr>
    </w:div>
    <w:div w:id="1949043252">
      <w:marLeft w:val="0"/>
      <w:marRight w:val="0"/>
      <w:marTop w:val="0"/>
      <w:marBottom w:val="0"/>
      <w:divBdr>
        <w:top w:val="none" w:sz="0" w:space="0" w:color="auto"/>
        <w:left w:val="none" w:sz="0" w:space="0" w:color="auto"/>
        <w:bottom w:val="none" w:sz="0" w:space="0" w:color="auto"/>
        <w:right w:val="none" w:sz="0" w:space="0" w:color="auto"/>
      </w:divBdr>
      <w:divsChild>
        <w:div w:id="1949043257">
          <w:marLeft w:val="547"/>
          <w:marRight w:val="0"/>
          <w:marTop w:val="192"/>
          <w:marBottom w:val="0"/>
          <w:divBdr>
            <w:top w:val="none" w:sz="0" w:space="0" w:color="auto"/>
            <w:left w:val="none" w:sz="0" w:space="0" w:color="auto"/>
            <w:bottom w:val="none" w:sz="0" w:space="0" w:color="auto"/>
            <w:right w:val="none" w:sz="0" w:space="0" w:color="auto"/>
          </w:divBdr>
        </w:div>
        <w:div w:id="1949043310">
          <w:marLeft w:val="547"/>
          <w:marRight w:val="0"/>
          <w:marTop w:val="192"/>
          <w:marBottom w:val="0"/>
          <w:divBdr>
            <w:top w:val="none" w:sz="0" w:space="0" w:color="auto"/>
            <w:left w:val="none" w:sz="0" w:space="0" w:color="auto"/>
            <w:bottom w:val="none" w:sz="0" w:space="0" w:color="auto"/>
            <w:right w:val="none" w:sz="0" w:space="0" w:color="auto"/>
          </w:divBdr>
        </w:div>
        <w:div w:id="1949043327">
          <w:marLeft w:val="547"/>
          <w:marRight w:val="0"/>
          <w:marTop w:val="192"/>
          <w:marBottom w:val="0"/>
          <w:divBdr>
            <w:top w:val="none" w:sz="0" w:space="0" w:color="auto"/>
            <w:left w:val="none" w:sz="0" w:space="0" w:color="auto"/>
            <w:bottom w:val="none" w:sz="0" w:space="0" w:color="auto"/>
            <w:right w:val="none" w:sz="0" w:space="0" w:color="auto"/>
          </w:divBdr>
        </w:div>
        <w:div w:id="1949043335">
          <w:marLeft w:val="547"/>
          <w:marRight w:val="0"/>
          <w:marTop w:val="192"/>
          <w:marBottom w:val="0"/>
          <w:divBdr>
            <w:top w:val="none" w:sz="0" w:space="0" w:color="auto"/>
            <w:left w:val="none" w:sz="0" w:space="0" w:color="auto"/>
            <w:bottom w:val="none" w:sz="0" w:space="0" w:color="auto"/>
            <w:right w:val="none" w:sz="0" w:space="0" w:color="auto"/>
          </w:divBdr>
        </w:div>
      </w:divsChild>
    </w:div>
    <w:div w:id="1949043253">
      <w:marLeft w:val="0"/>
      <w:marRight w:val="0"/>
      <w:marTop w:val="0"/>
      <w:marBottom w:val="0"/>
      <w:divBdr>
        <w:top w:val="none" w:sz="0" w:space="0" w:color="auto"/>
        <w:left w:val="none" w:sz="0" w:space="0" w:color="auto"/>
        <w:bottom w:val="none" w:sz="0" w:space="0" w:color="auto"/>
        <w:right w:val="none" w:sz="0" w:space="0" w:color="auto"/>
      </w:divBdr>
    </w:div>
    <w:div w:id="1949043254">
      <w:marLeft w:val="0"/>
      <w:marRight w:val="0"/>
      <w:marTop w:val="0"/>
      <w:marBottom w:val="0"/>
      <w:divBdr>
        <w:top w:val="none" w:sz="0" w:space="0" w:color="auto"/>
        <w:left w:val="none" w:sz="0" w:space="0" w:color="auto"/>
        <w:bottom w:val="none" w:sz="0" w:space="0" w:color="auto"/>
        <w:right w:val="none" w:sz="0" w:space="0" w:color="auto"/>
      </w:divBdr>
    </w:div>
    <w:div w:id="1949043255">
      <w:marLeft w:val="0"/>
      <w:marRight w:val="0"/>
      <w:marTop w:val="0"/>
      <w:marBottom w:val="0"/>
      <w:divBdr>
        <w:top w:val="none" w:sz="0" w:space="0" w:color="auto"/>
        <w:left w:val="none" w:sz="0" w:space="0" w:color="auto"/>
        <w:bottom w:val="none" w:sz="0" w:space="0" w:color="auto"/>
        <w:right w:val="none" w:sz="0" w:space="0" w:color="auto"/>
      </w:divBdr>
    </w:div>
    <w:div w:id="1949043256">
      <w:marLeft w:val="0"/>
      <w:marRight w:val="0"/>
      <w:marTop w:val="0"/>
      <w:marBottom w:val="0"/>
      <w:divBdr>
        <w:top w:val="none" w:sz="0" w:space="0" w:color="auto"/>
        <w:left w:val="none" w:sz="0" w:space="0" w:color="auto"/>
        <w:bottom w:val="none" w:sz="0" w:space="0" w:color="auto"/>
        <w:right w:val="none" w:sz="0" w:space="0" w:color="auto"/>
      </w:divBdr>
    </w:div>
    <w:div w:id="1949043258">
      <w:marLeft w:val="0"/>
      <w:marRight w:val="0"/>
      <w:marTop w:val="0"/>
      <w:marBottom w:val="0"/>
      <w:divBdr>
        <w:top w:val="none" w:sz="0" w:space="0" w:color="auto"/>
        <w:left w:val="none" w:sz="0" w:space="0" w:color="auto"/>
        <w:bottom w:val="none" w:sz="0" w:space="0" w:color="auto"/>
        <w:right w:val="none" w:sz="0" w:space="0" w:color="auto"/>
      </w:divBdr>
    </w:div>
    <w:div w:id="1949043259">
      <w:marLeft w:val="0"/>
      <w:marRight w:val="0"/>
      <w:marTop w:val="0"/>
      <w:marBottom w:val="0"/>
      <w:divBdr>
        <w:top w:val="none" w:sz="0" w:space="0" w:color="auto"/>
        <w:left w:val="none" w:sz="0" w:space="0" w:color="auto"/>
        <w:bottom w:val="none" w:sz="0" w:space="0" w:color="auto"/>
        <w:right w:val="none" w:sz="0" w:space="0" w:color="auto"/>
      </w:divBdr>
    </w:div>
    <w:div w:id="1949043260">
      <w:marLeft w:val="0"/>
      <w:marRight w:val="0"/>
      <w:marTop w:val="0"/>
      <w:marBottom w:val="0"/>
      <w:divBdr>
        <w:top w:val="none" w:sz="0" w:space="0" w:color="auto"/>
        <w:left w:val="none" w:sz="0" w:space="0" w:color="auto"/>
        <w:bottom w:val="none" w:sz="0" w:space="0" w:color="auto"/>
        <w:right w:val="none" w:sz="0" w:space="0" w:color="auto"/>
      </w:divBdr>
    </w:div>
    <w:div w:id="1949043261">
      <w:marLeft w:val="0"/>
      <w:marRight w:val="0"/>
      <w:marTop w:val="0"/>
      <w:marBottom w:val="0"/>
      <w:divBdr>
        <w:top w:val="none" w:sz="0" w:space="0" w:color="auto"/>
        <w:left w:val="none" w:sz="0" w:space="0" w:color="auto"/>
        <w:bottom w:val="none" w:sz="0" w:space="0" w:color="auto"/>
        <w:right w:val="none" w:sz="0" w:space="0" w:color="auto"/>
      </w:divBdr>
    </w:div>
    <w:div w:id="1949043262">
      <w:marLeft w:val="0"/>
      <w:marRight w:val="0"/>
      <w:marTop w:val="0"/>
      <w:marBottom w:val="0"/>
      <w:divBdr>
        <w:top w:val="none" w:sz="0" w:space="0" w:color="auto"/>
        <w:left w:val="none" w:sz="0" w:space="0" w:color="auto"/>
        <w:bottom w:val="none" w:sz="0" w:space="0" w:color="auto"/>
        <w:right w:val="none" w:sz="0" w:space="0" w:color="auto"/>
      </w:divBdr>
    </w:div>
    <w:div w:id="1949043263">
      <w:marLeft w:val="0"/>
      <w:marRight w:val="0"/>
      <w:marTop w:val="0"/>
      <w:marBottom w:val="0"/>
      <w:divBdr>
        <w:top w:val="none" w:sz="0" w:space="0" w:color="auto"/>
        <w:left w:val="none" w:sz="0" w:space="0" w:color="auto"/>
        <w:bottom w:val="none" w:sz="0" w:space="0" w:color="auto"/>
        <w:right w:val="none" w:sz="0" w:space="0" w:color="auto"/>
      </w:divBdr>
    </w:div>
    <w:div w:id="1949043264">
      <w:marLeft w:val="0"/>
      <w:marRight w:val="0"/>
      <w:marTop w:val="0"/>
      <w:marBottom w:val="0"/>
      <w:divBdr>
        <w:top w:val="none" w:sz="0" w:space="0" w:color="auto"/>
        <w:left w:val="none" w:sz="0" w:space="0" w:color="auto"/>
        <w:bottom w:val="none" w:sz="0" w:space="0" w:color="auto"/>
        <w:right w:val="none" w:sz="0" w:space="0" w:color="auto"/>
      </w:divBdr>
    </w:div>
    <w:div w:id="1949043265">
      <w:marLeft w:val="0"/>
      <w:marRight w:val="0"/>
      <w:marTop w:val="0"/>
      <w:marBottom w:val="0"/>
      <w:divBdr>
        <w:top w:val="none" w:sz="0" w:space="0" w:color="auto"/>
        <w:left w:val="none" w:sz="0" w:space="0" w:color="auto"/>
        <w:bottom w:val="none" w:sz="0" w:space="0" w:color="auto"/>
        <w:right w:val="none" w:sz="0" w:space="0" w:color="auto"/>
      </w:divBdr>
    </w:div>
    <w:div w:id="1949043266">
      <w:marLeft w:val="0"/>
      <w:marRight w:val="0"/>
      <w:marTop w:val="0"/>
      <w:marBottom w:val="0"/>
      <w:divBdr>
        <w:top w:val="none" w:sz="0" w:space="0" w:color="auto"/>
        <w:left w:val="none" w:sz="0" w:space="0" w:color="auto"/>
        <w:bottom w:val="none" w:sz="0" w:space="0" w:color="auto"/>
        <w:right w:val="none" w:sz="0" w:space="0" w:color="auto"/>
      </w:divBdr>
    </w:div>
    <w:div w:id="1949043267">
      <w:marLeft w:val="0"/>
      <w:marRight w:val="0"/>
      <w:marTop w:val="0"/>
      <w:marBottom w:val="0"/>
      <w:divBdr>
        <w:top w:val="none" w:sz="0" w:space="0" w:color="auto"/>
        <w:left w:val="none" w:sz="0" w:space="0" w:color="auto"/>
        <w:bottom w:val="none" w:sz="0" w:space="0" w:color="auto"/>
        <w:right w:val="none" w:sz="0" w:space="0" w:color="auto"/>
      </w:divBdr>
    </w:div>
    <w:div w:id="1949043268">
      <w:marLeft w:val="0"/>
      <w:marRight w:val="0"/>
      <w:marTop w:val="0"/>
      <w:marBottom w:val="0"/>
      <w:divBdr>
        <w:top w:val="none" w:sz="0" w:space="0" w:color="auto"/>
        <w:left w:val="none" w:sz="0" w:space="0" w:color="auto"/>
        <w:bottom w:val="none" w:sz="0" w:space="0" w:color="auto"/>
        <w:right w:val="none" w:sz="0" w:space="0" w:color="auto"/>
      </w:divBdr>
    </w:div>
    <w:div w:id="1949043269">
      <w:marLeft w:val="0"/>
      <w:marRight w:val="0"/>
      <w:marTop w:val="0"/>
      <w:marBottom w:val="0"/>
      <w:divBdr>
        <w:top w:val="none" w:sz="0" w:space="0" w:color="auto"/>
        <w:left w:val="none" w:sz="0" w:space="0" w:color="auto"/>
        <w:bottom w:val="none" w:sz="0" w:space="0" w:color="auto"/>
        <w:right w:val="none" w:sz="0" w:space="0" w:color="auto"/>
      </w:divBdr>
    </w:div>
    <w:div w:id="1949043270">
      <w:marLeft w:val="0"/>
      <w:marRight w:val="0"/>
      <w:marTop w:val="0"/>
      <w:marBottom w:val="0"/>
      <w:divBdr>
        <w:top w:val="none" w:sz="0" w:space="0" w:color="auto"/>
        <w:left w:val="none" w:sz="0" w:space="0" w:color="auto"/>
        <w:bottom w:val="none" w:sz="0" w:space="0" w:color="auto"/>
        <w:right w:val="none" w:sz="0" w:space="0" w:color="auto"/>
      </w:divBdr>
    </w:div>
    <w:div w:id="1949043271">
      <w:marLeft w:val="0"/>
      <w:marRight w:val="0"/>
      <w:marTop w:val="0"/>
      <w:marBottom w:val="0"/>
      <w:divBdr>
        <w:top w:val="none" w:sz="0" w:space="0" w:color="auto"/>
        <w:left w:val="none" w:sz="0" w:space="0" w:color="auto"/>
        <w:bottom w:val="none" w:sz="0" w:space="0" w:color="auto"/>
        <w:right w:val="none" w:sz="0" w:space="0" w:color="auto"/>
      </w:divBdr>
    </w:div>
    <w:div w:id="1949043272">
      <w:marLeft w:val="0"/>
      <w:marRight w:val="0"/>
      <w:marTop w:val="0"/>
      <w:marBottom w:val="0"/>
      <w:divBdr>
        <w:top w:val="none" w:sz="0" w:space="0" w:color="auto"/>
        <w:left w:val="none" w:sz="0" w:space="0" w:color="auto"/>
        <w:bottom w:val="none" w:sz="0" w:space="0" w:color="auto"/>
        <w:right w:val="none" w:sz="0" w:space="0" w:color="auto"/>
      </w:divBdr>
    </w:div>
    <w:div w:id="1949043273">
      <w:marLeft w:val="0"/>
      <w:marRight w:val="0"/>
      <w:marTop w:val="0"/>
      <w:marBottom w:val="0"/>
      <w:divBdr>
        <w:top w:val="none" w:sz="0" w:space="0" w:color="auto"/>
        <w:left w:val="none" w:sz="0" w:space="0" w:color="auto"/>
        <w:bottom w:val="none" w:sz="0" w:space="0" w:color="auto"/>
        <w:right w:val="none" w:sz="0" w:space="0" w:color="auto"/>
      </w:divBdr>
    </w:div>
    <w:div w:id="1949043274">
      <w:marLeft w:val="0"/>
      <w:marRight w:val="0"/>
      <w:marTop w:val="0"/>
      <w:marBottom w:val="0"/>
      <w:divBdr>
        <w:top w:val="none" w:sz="0" w:space="0" w:color="auto"/>
        <w:left w:val="none" w:sz="0" w:space="0" w:color="auto"/>
        <w:bottom w:val="none" w:sz="0" w:space="0" w:color="auto"/>
        <w:right w:val="none" w:sz="0" w:space="0" w:color="auto"/>
      </w:divBdr>
    </w:div>
    <w:div w:id="1949043275">
      <w:marLeft w:val="0"/>
      <w:marRight w:val="0"/>
      <w:marTop w:val="0"/>
      <w:marBottom w:val="0"/>
      <w:divBdr>
        <w:top w:val="none" w:sz="0" w:space="0" w:color="auto"/>
        <w:left w:val="none" w:sz="0" w:space="0" w:color="auto"/>
        <w:bottom w:val="none" w:sz="0" w:space="0" w:color="auto"/>
        <w:right w:val="none" w:sz="0" w:space="0" w:color="auto"/>
      </w:divBdr>
    </w:div>
    <w:div w:id="1949043276">
      <w:marLeft w:val="0"/>
      <w:marRight w:val="0"/>
      <w:marTop w:val="0"/>
      <w:marBottom w:val="0"/>
      <w:divBdr>
        <w:top w:val="none" w:sz="0" w:space="0" w:color="auto"/>
        <w:left w:val="none" w:sz="0" w:space="0" w:color="auto"/>
        <w:bottom w:val="none" w:sz="0" w:space="0" w:color="auto"/>
        <w:right w:val="none" w:sz="0" w:space="0" w:color="auto"/>
      </w:divBdr>
    </w:div>
    <w:div w:id="1949043277">
      <w:marLeft w:val="0"/>
      <w:marRight w:val="0"/>
      <w:marTop w:val="0"/>
      <w:marBottom w:val="0"/>
      <w:divBdr>
        <w:top w:val="none" w:sz="0" w:space="0" w:color="auto"/>
        <w:left w:val="none" w:sz="0" w:space="0" w:color="auto"/>
        <w:bottom w:val="none" w:sz="0" w:space="0" w:color="auto"/>
        <w:right w:val="none" w:sz="0" w:space="0" w:color="auto"/>
      </w:divBdr>
    </w:div>
    <w:div w:id="1949043278">
      <w:marLeft w:val="0"/>
      <w:marRight w:val="0"/>
      <w:marTop w:val="0"/>
      <w:marBottom w:val="0"/>
      <w:divBdr>
        <w:top w:val="none" w:sz="0" w:space="0" w:color="auto"/>
        <w:left w:val="none" w:sz="0" w:space="0" w:color="auto"/>
        <w:bottom w:val="none" w:sz="0" w:space="0" w:color="auto"/>
        <w:right w:val="none" w:sz="0" w:space="0" w:color="auto"/>
      </w:divBdr>
    </w:div>
    <w:div w:id="1949043279">
      <w:marLeft w:val="0"/>
      <w:marRight w:val="0"/>
      <w:marTop w:val="0"/>
      <w:marBottom w:val="0"/>
      <w:divBdr>
        <w:top w:val="none" w:sz="0" w:space="0" w:color="auto"/>
        <w:left w:val="none" w:sz="0" w:space="0" w:color="auto"/>
        <w:bottom w:val="none" w:sz="0" w:space="0" w:color="auto"/>
        <w:right w:val="none" w:sz="0" w:space="0" w:color="auto"/>
      </w:divBdr>
    </w:div>
    <w:div w:id="1949043281">
      <w:marLeft w:val="0"/>
      <w:marRight w:val="0"/>
      <w:marTop w:val="0"/>
      <w:marBottom w:val="0"/>
      <w:divBdr>
        <w:top w:val="none" w:sz="0" w:space="0" w:color="auto"/>
        <w:left w:val="none" w:sz="0" w:space="0" w:color="auto"/>
        <w:bottom w:val="none" w:sz="0" w:space="0" w:color="auto"/>
        <w:right w:val="none" w:sz="0" w:space="0" w:color="auto"/>
      </w:divBdr>
    </w:div>
    <w:div w:id="1949043282">
      <w:marLeft w:val="0"/>
      <w:marRight w:val="0"/>
      <w:marTop w:val="0"/>
      <w:marBottom w:val="0"/>
      <w:divBdr>
        <w:top w:val="none" w:sz="0" w:space="0" w:color="auto"/>
        <w:left w:val="none" w:sz="0" w:space="0" w:color="auto"/>
        <w:bottom w:val="none" w:sz="0" w:space="0" w:color="auto"/>
        <w:right w:val="none" w:sz="0" w:space="0" w:color="auto"/>
      </w:divBdr>
    </w:div>
    <w:div w:id="1949043283">
      <w:marLeft w:val="0"/>
      <w:marRight w:val="0"/>
      <w:marTop w:val="0"/>
      <w:marBottom w:val="0"/>
      <w:divBdr>
        <w:top w:val="none" w:sz="0" w:space="0" w:color="auto"/>
        <w:left w:val="none" w:sz="0" w:space="0" w:color="auto"/>
        <w:bottom w:val="none" w:sz="0" w:space="0" w:color="auto"/>
        <w:right w:val="none" w:sz="0" w:space="0" w:color="auto"/>
      </w:divBdr>
    </w:div>
    <w:div w:id="1949043284">
      <w:marLeft w:val="0"/>
      <w:marRight w:val="0"/>
      <w:marTop w:val="0"/>
      <w:marBottom w:val="0"/>
      <w:divBdr>
        <w:top w:val="none" w:sz="0" w:space="0" w:color="auto"/>
        <w:left w:val="none" w:sz="0" w:space="0" w:color="auto"/>
        <w:bottom w:val="none" w:sz="0" w:space="0" w:color="auto"/>
        <w:right w:val="none" w:sz="0" w:space="0" w:color="auto"/>
      </w:divBdr>
    </w:div>
    <w:div w:id="1949043285">
      <w:marLeft w:val="0"/>
      <w:marRight w:val="0"/>
      <w:marTop w:val="0"/>
      <w:marBottom w:val="0"/>
      <w:divBdr>
        <w:top w:val="none" w:sz="0" w:space="0" w:color="auto"/>
        <w:left w:val="none" w:sz="0" w:space="0" w:color="auto"/>
        <w:bottom w:val="none" w:sz="0" w:space="0" w:color="auto"/>
        <w:right w:val="none" w:sz="0" w:space="0" w:color="auto"/>
      </w:divBdr>
    </w:div>
    <w:div w:id="1949043286">
      <w:marLeft w:val="0"/>
      <w:marRight w:val="0"/>
      <w:marTop w:val="0"/>
      <w:marBottom w:val="0"/>
      <w:divBdr>
        <w:top w:val="none" w:sz="0" w:space="0" w:color="auto"/>
        <w:left w:val="none" w:sz="0" w:space="0" w:color="auto"/>
        <w:bottom w:val="none" w:sz="0" w:space="0" w:color="auto"/>
        <w:right w:val="none" w:sz="0" w:space="0" w:color="auto"/>
      </w:divBdr>
    </w:div>
    <w:div w:id="1949043287">
      <w:marLeft w:val="0"/>
      <w:marRight w:val="0"/>
      <w:marTop w:val="0"/>
      <w:marBottom w:val="0"/>
      <w:divBdr>
        <w:top w:val="none" w:sz="0" w:space="0" w:color="auto"/>
        <w:left w:val="none" w:sz="0" w:space="0" w:color="auto"/>
        <w:bottom w:val="none" w:sz="0" w:space="0" w:color="auto"/>
        <w:right w:val="none" w:sz="0" w:space="0" w:color="auto"/>
      </w:divBdr>
    </w:div>
    <w:div w:id="1949043288">
      <w:marLeft w:val="0"/>
      <w:marRight w:val="0"/>
      <w:marTop w:val="0"/>
      <w:marBottom w:val="0"/>
      <w:divBdr>
        <w:top w:val="none" w:sz="0" w:space="0" w:color="auto"/>
        <w:left w:val="none" w:sz="0" w:space="0" w:color="auto"/>
        <w:bottom w:val="none" w:sz="0" w:space="0" w:color="auto"/>
        <w:right w:val="none" w:sz="0" w:space="0" w:color="auto"/>
      </w:divBdr>
    </w:div>
    <w:div w:id="1949043289">
      <w:marLeft w:val="0"/>
      <w:marRight w:val="0"/>
      <w:marTop w:val="0"/>
      <w:marBottom w:val="0"/>
      <w:divBdr>
        <w:top w:val="none" w:sz="0" w:space="0" w:color="auto"/>
        <w:left w:val="none" w:sz="0" w:space="0" w:color="auto"/>
        <w:bottom w:val="none" w:sz="0" w:space="0" w:color="auto"/>
        <w:right w:val="none" w:sz="0" w:space="0" w:color="auto"/>
      </w:divBdr>
    </w:div>
    <w:div w:id="1949043290">
      <w:marLeft w:val="0"/>
      <w:marRight w:val="0"/>
      <w:marTop w:val="0"/>
      <w:marBottom w:val="0"/>
      <w:divBdr>
        <w:top w:val="none" w:sz="0" w:space="0" w:color="auto"/>
        <w:left w:val="none" w:sz="0" w:space="0" w:color="auto"/>
        <w:bottom w:val="none" w:sz="0" w:space="0" w:color="auto"/>
        <w:right w:val="none" w:sz="0" w:space="0" w:color="auto"/>
      </w:divBdr>
      <w:divsChild>
        <w:div w:id="1949043280">
          <w:marLeft w:val="0"/>
          <w:marRight w:val="0"/>
          <w:marTop w:val="0"/>
          <w:marBottom w:val="0"/>
          <w:divBdr>
            <w:top w:val="none" w:sz="0" w:space="0" w:color="auto"/>
            <w:left w:val="none" w:sz="0" w:space="0" w:color="auto"/>
            <w:bottom w:val="none" w:sz="0" w:space="0" w:color="auto"/>
            <w:right w:val="none" w:sz="0" w:space="0" w:color="auto"/>
          </w:divBdr>
        </w:div>
      </w:divsChild>
    </w:div>
    <w:div w:id="1949043291">
      <w:marLeft w:val="0"/>
      <w:marRight w:val="0"/>
      <w:marTop w:val="0"/>
      <w:marBottom w:val="0"/>
      <w:divBdr>
        <w:top w:val="none" w:sz="0" w:space="0" w:color="auto"/>
        <w:left w:val="none" w:sz="0" w:space="0" w:color="auto"/>
        <w:bottom w:val="none" w:sz="0" w:space="0" w:color="auto"/>
        <w:right w:val="none" w:sz="0" w:space="0" w:color="auto"/>
      </w:divBdr>
    </w:div>
    <w:div w:id="1949043292">
      <w:marLeft w:val="0"/>
      <w:marRight w:val="0"/>
      <w:marTop w:val="0"/>
      <w:marBottom w:val="0"/>
      <w:divBdr>
        <w:top w:val="none" w:sz="0" w:space="0" w:color="auto"/>
        <w:left w:val="none" w:sz="0" w:space="0" w:color="auto"/>
        <w:bottom w:val="none" w:sz="0" w:space="0" w:color="auto"/>
        <w:right w:val="none" w:sz="0" w:space="0" w:color="auto"/>
      </w:divBdr>
    </w:div>
    <w:div w:id="1949043293">
      <w:marLeft w:val="0"/>
      <w:marRight w:val="0"/>
      <w:marTop w:val="0"/>
      <w:marBottom w:val="0"/>
      <w:divBdr>
        <w:top w:val="none" w:sz="0" w:space="0" w:color="auto"/>
        <w:left w:val="none" w:sz="0" w:space="0" w:color="auto"/>
        <w:bottom w:val="none" w:sz="0" w:space="0" w:color="auto"/>
        <w:right w:val="none" w:sz="0" w:space="0" w:color="auto"/>
      </w:divBdr>
    </w:div>
    <w:div w:id="1949043294">
      <w:marLeft w:val="0"/>
      <w:marRight w:val="0"/>
      <w:marTop w:val="0"/>
      <w:marBottom w:val="0"/>
      <w:divBdr>
        <w:top w:val="none" w:sz="0" w:space="0" w:color="auto"/>
        <w:left w:val="none" w:sz="0" w:space="0" w:color="auto"/>
        <w:bottom w:val="none" w:sz="0" w:space="0" w:color="auto"/>
        <w:right w:val="none" w:sz="0" w:space="0" w:color="auto"/>
      </w:divBdr>
    </w:div>
    <w:div w:id="1949043295">
      <w:marLeft w:val="0"/>
      <w:marRight w:val="0"/>
      <w:marTop w:val="0"/>
      <w:marBottom w:val="0"/>
      <w:divBdr>
        <w:top w:val="none" w:sz="0" w:space="0" w:color="auto"/>
        <w:left w:val="none" w:sz="0" w:space="0" w:color="auto"/>
        <w:bottom w:val="none" w:sz="0" w:space="0" w:color="auto"/>
        <w:right w:val="none" w:sz="0" w:space="0" w:color="auto"/>
      </w:divBdr>
    </w:div>
    <w:div w:id="1949043296">
      <w:marLeft w:val="0"/>
      <w:marRight w:val="0"/>
      <w:marTop w:val="0"/>
      <w:marBottom w:val="0"/>
      <w:divBdr>
        <w:top w:val="none" w:sz="0" w:space="0" w:color="auto"/>
        <w:left w:val="none" w:sz="0" w:space="0" w:color="auto"/>
        <w:bottom w:val="none" w:sz="0" w:space="0" w:color="auto"/>
        <w:right w:val="none" w:sz="0" w:space="0" w:color="auto"/>
      </w:divBdr>
    </w:div>
    <w:div w:id="1949043297">
      <w:marLeft w:val="0"/>
      <w:marRight w:val="0"/>
      <w:marTop w:val="0"/>
      <w:marBottom w:val="0"/>
      <w:divBdr>
        <w:top w:val="none" w:sz="0" w:space="0" w:color="auto"/>
        <w:left w:val="none" w:sz="0" w:space="0" w:color="auto"/>
        <w:bottom w:val="none" w:sz="0" w:space="0" w:color="auto"/>
        <w:right w:val="none" w:sz="0" w:space="0" w:color="auto"/>
      </w:divBdr>
    </w:div>
    <w:div w:id="1949043298">
      <w:marLeft w:val="0"/>
      <w:marRight w:val="0"/>
      <w:marTop w:val="0"/>
      <w:marBottom w:val="0"/>
      <w:divBdr>
        <w:top w:val="none" w:sz="0" w:space="0" w:color="auto"/>
        <w:left w:val="none" w:sz="0" w:space="0" w:color="auto"/>
        <w:bottom w:val="none" w:sz="0" w:space="0" w:color="auto"/>
        <w:right w:val="none" w:sz="0" w:space="0" w:color="auto"/>
      </w:divBdr>
    </w:div>
    <w:div w:id="1949043299">
      <w:marLeft w:val="0"/>
      <w:marRight w:val="0"/>
      <w:marTop w:val="0"/>
      <w:marBottom w:val="0"/>
      <w:divBdr>
        <w:top w:val="none" w:sz="0" w:space="0" w:color="auto"/>
        <w:left w:val="none" w:sz="0" w:space="0" w:color="auto"/>
        <w:bottom w:val="none" w:sz="0" w:space="0" w:color="auto"/>
        <w:right w:val="none" w:sz="0" w:space="0" w:color="auto"/>
      </w:divBdr>
    </w:div>
    <w:div w:id="1949043300">
      <w:marLeft w:val="0"/>
      <w:marRight w:val="0"/>
      <w:marTop w:val="0"/>
      <w:marBottom w:val="0"/>
      <w:divBdr>
        <w:top w:val="none" w:sz="0" w:space="0" w:color="auto"/>
        <w:left w:val="none" w:sz="0" w:space="0" w:color="auto"/>
        <w:bottom w:val="none" w:sz="0" w:space="0" w:color="auto"/>
        <w:right w:val="none" w:sz="0" w:space="0" w:color="auto"/>
      </w:divBdr>
    </w:div>
    <w:div w:id="1949043301">
      <w:marLeft w:val="0"/>
      <w:marRight w:val="0"/>
      <w:marTop w:val="0"/>
      <w:marBottom w:val="0"/>
      <w:divBdr>
        <w:top w:val="none" w:sz="0" w:space="0" w:color="auto"/>
        <w:left w:val="none" w:sz="0" w:space="0" w:color="auto"/>
        <w:bottom w:val="none" w:sz="0" w:space="0" w:color="auto"/>
        <w:right w:val="none" w:sz="0" w:space="0" w:color="auto"/>
      </w:divBdr>
    </w:div>
    <w:div w:id="1949043302">
      <w:marLeft w:val="0"/>
      <w:marRight w:val="0"/>
      <w:marTop w:val="0"/>
      <w:marBottom w:val="0"/>
      <w:divBdr>
        <w:top w:val="none" w:sz="0" w:space="0" w:color="auto"/>
        <w:left w:val="none" w:sz="0" w:space="0" w:color="auto"/>
        <w:bottom w:val="none" w:sz="0" w:space="0" w:color="auto"/>
        <w:right w:val="none" w:sz="0" w:space="0" w:color="auto"/>
      </w:divBdr>
    </w:div>
    <w:div w:id="1949043303">
      <w:marLeft w:val="0"/>
      <w:marRight w:val="0"/>
      <w:marTop w:val="0"/>
      <w:marBottom w:val="0"/>
      <w:divBdr>
        <w:top w:val="none" w:sz="0" w:space="0" w:color="auto"/>
        <w:left w:val="none" w:sz="0" w:space="0" w:color="auto"/>
        <w:bottom w:val="none" w:sz="0" w:space="0" w:color="auto"/>
        <w:right w:val="none" w:sz="0" w:space="0" w:color="auto"/>
      </w:divBdr>
    </w:div>
    <w:div w:id="1949043304">
      <w:marLeft w:val="0"/>
      <w:marRight w:val="0"/>
      <w:marTop w:val="0"/>
      <w:marBottom w:val="0"/>
      <w:divBdr>
        <w:top w:val="none" w:sz="0" w:space="0" w:color="auto"/>
        <w:left w:val="none" w:sz="0" w:space="0" w:color="auto"/>
        <w:bottom w:val="none" w:sz="0" w:space="0" w:color="auto"/>
        <w:right w:val="none" w:sz="0" w:space="0" w:color="auto"/>
      </w:divBdr>
    </w:div>
    <w:div w:id="1949043305">
      <w:marLeft w:val="0"/>
      <w:marRight w:val="0"/>
      <w:marTop w:val="0"/>
      <w:marBottom w:val="0"/>
      <w:divBdr>
        <w:top w:val="none" w:sz="0" w:space="0" w:color="auto"/>
        <w:left w:val="none" w:sz="0" w:space="0" w:color="auto"/>
        <w:bottom w:val="none" w:sz="0" w:space="0" w:color="auto"/>
        <w:right w:val="none" w:sz="0" w:space="0" w:color="auto"/>
      </w:divBdr>
    </w:div>
    <w:div w:id="1949043306">
      <w:marLeft w:val="0"/>
      <w:marRight w:val="0"/>
      <w:marTop w:val="0"/>
      <w:marBottom w:val="0"/>
      <w:divBdr>
        <w:top w:val="none" w:sz="0" w:space="0" w:color="auto"/>
        <w:left w:val="none" w:sz="0" w:space="0" w:color="auto"/>
        <w:bottom w:val="none" w:sz="0" w:space="0" w:color="auto"/>
        <w:right w:val="none" w:sz="0" w:space="0" w:color="auto"/>
      </w:divBdr>
    </w:div>
    <w:div w:id="1949043307">
      <w:marLeft w:val="0"/>
      <w:marRight w:val="0"/>
      <w:marTop w:val="0"/>
      <w:marBottom w:val="0"/>
      <w:divBdr>
        <w:top w:val="none" w:sz="0" w:space="0" w:color="auto"/>
        <w:left w:val="none" w:sz="0" w:space="0" w:color="auto"/>
        <w:bottom w:val="none" w:sz="0" w:space="0" w:color="auto"/>
        <w:right w:val="none" w:sz="0" w:space="0" w:color="auto"/>
      </w:divBdr>
    </w:div>
    <w:div w:id="1949043308">
      <w:marLeft w:val="0"/>
      <w:marRight w:val="0"/>
      <w:marTop w:val="0"/>
      <w:marBottom w:val="0"/>
      <w:divBdr>
        <w:top w:val="none" w:sz="0" w:space="0" w:color="auto"/>
        <w:left w:val="none" w:sz="0" w:space="0" w:color="auto"/>
        <w:bottom w:val="none" w:sz="0" w:space="0" w:color="auto"/>
        <w:right w:val="none" w:sz="0" w:space="0" w:color="auto"/>
      </w:divBdr>
    </w:div>
    <w:div w:id="1949043309">
      <w:marLeft w:val="0"/>
      <w:marRight w:val="0"/>
      <w:marTop w:val="0"/>
      <w:marBottom w:val="0"/>
      <w:divBdr>
        <w:top w:val="none" w:sz="0" w:space="0" w:color="auto"/>
        <w:left w:val="none" w:sz="0" w:space="0" w:color="auto"/>
        <w:bottom w:val="none" w:sz="0" w:space="0" w:color="auto"/>
        <w:right w:val="none" w:sz="0" w:space="0" w:color="auto"/>
      </w:divBdr>
    </w:div>
    <w:div w:id="1949043311">
      <w:marLeft w:val="0"/>
      <w:marRight w:val="0"/>
      <w:marTop w:val="0"/>
      <w:marBottom w:val="0"/>
      <w:divBdr>
        <w:top w:val="none" w:sz="0" w:space="0" w:color="auto"/>
        <w:left w:val="none" w:sz="0" w:space="0" w:color="auto"/>
        <w:bottom w:val="none" w:sz="0" w:space="0" w:color="auto"/>
        <w:right w:val="none" w:sz="0" w:space="0" w:color="auto"/>
      </w:divBdr>
    </w:div>
    <w:div w:id="1949043312">
      <w:marLeft w:val="0"/>
      <w:marRight w:val="0"/>
      <w:marTop w:val="0"/>
      <w:marBottom w:val="0"/>
      <w:divBdr>
        <w:top w:val="none" w:sz="0" w:space="0" w:color="auto"/>
        <w:left w:val="none" w:sz="0" w:space="0" w:color="auto"/>
        <w:bottom w:val="none" w:sz="0" w:space="0" w:color="auto"/>
        <w:right w:val="none" w:sz="0" w:space="0" w:color="auto"/>
      </w:divBdr>
    </w:div>
    <w:div w:id="1949043313">
      <w:marLeft w:val="0"/>
      <w:marRight w:val="0"/>
      <w:marTop w:val="0"/>
      <w:marBottom w:val="0"/>
      <w:divBdr>
        <w:top w:val="none" w:sz="0" w:space="0" w:color="auto"/>
        <w:left w:val="none" w:sz="0" w:space="0" w:color="auto"/>
        <w:bottom w:val="none" w:sz="0" w:space="0" w:color="auto"/>
        <w:right w:val="none" w:sz="0" w:space="0" w:color="auto"/>
      </w:divBdr>
    </w:div>
    <w:div w:id="1949043314">
      <w:marLeft w:val="0"/>
      <w:marRight w:val="0"/>
      <w:marTop w:val="0"/>
      <w:marBottom w:val="0"/>
      <w:divBdr>
        <w:top w:val="none" w:sz="0" w:space="0" w:color="auto"/>
        <w:left w:val="none" w:sz="0" w:space="0" w:color="auto"/>
        <w:bottom w:val="none" w:sz="0" w:space="0" w:color="auto"/>
        <w:right w:val="none" w:sz="0" w:space="0" w:color="auto"/>
      </w:divBdr>
    </w:div>
    <w:div w:id="1949043315">
      <w:marLeft w:val="0"/>
      <w:marRight w:val="0"/>
      <w:marTop w:val="0"/>
      <w:marBottom w:val="0"/>
      <w:divBdr>
        <w:top w:val="none" w:sz="0" w:space="0" w:color="auto"/>
        <w:left w:val="none" w:sz="0" w:space="0" w:color="auto"/>
        <w:bottom w:val="none" w:sz="0" w:space="0" w:color="auto"/>
        <w:right w:val="none" w:sz="0" w:space="0" w:color="auto"/>
      </w:divBdr>
    </w:div>
    <w:div w:id="1949043316">
      <w:marLeft w:val="0"/>
      <w:marRight w:val="0"/>
      <w:marTop w:val="0"/>
      <w:marBottom w:val="0"/>
      <w:divBdr>
        <w:top w:val="none" w:sz="0" w:space="0" w:color="auto"/>
        <w:left w:val="none" w:sz="0" w:space="0" w:color="auto"/>
        <w:bottom w:val="none" w:sz="0" w:space="0" w:color="auto"/>
        <w:right w:val="none" w:sz="0" w:space="0" w:color="auto"/>
      </w:divBdr>
    </w:div>
    <w:div w:id="1949043317">
      <w:marLeft w:val="0"/>
      <w:marRight w:val="0"/>
      <w:marTop w:val="0"/>
      <w:marBottom w:val="0"/>
      <w:divBdr>
        <w:top w:val="none" w:sz="0" w:space="0" w:color="auto"/>
        <w:left w:val="none" w:sz="0" w:space="0" w:color="auto"/>
        <w:bottom w:val="none" w:sz="0" w:space="0" w:color="auto"/>
        <w:right w:val="none" w:sz="0" w:space="0" w:color="auto"/>
      </w:divBdr>
    </w:div>
    <w:div w:id="1949043318">
      <w:marLeft w:val="0"/>
      <w:marRight w:val="0"/>
      <w:marTop w:val="0"/>
      <w:marBottom w:val="0"/>
      <w:divBdr>
        <w:top w:val="none" w:sz="0" w:space="0" w:color="auto"/>
        <w:left w:val="none" w:sz="0" w:space="0" w:color="auto"/>
        <w:bottom w:val="none" w:sz="0" w:space="0" w:color="auto"/>
        <w:right w:val="none" w:sz="0" w:space="0" w:color="auto"/>
      </w:divBdr>
    </w:div>
    <w:div w:id="1949043319">
      <w:marLeft w:val="0"/>
      <w:marRight w:val="0"/>
      <w:marTop w:val="0"/>
      <w:marBottom w:val="0"/>
      <w:divBdr>
        <w:top w:val="none" w:sz="0" w:space="0" w:color="auto"/>
        <w:left w:val="none" w:sz="0" w:space="0" w:color="auto"/>
        <w:bottom w:val="none" w:sz="0" w:space="0" w:color="auto"/>
        <w:right w:val="none" w:sz="0" w:space="0" w:color="auto"/>
      </w:divBdr>
    </w:div>
    <w:div w:id="1949043320">
      <w:marLeft w:val="0"/>
      <w:marRight w:val="0"/>
      <w:marTop w:val="0"/>
      <w:marBottom w:val="0"/>
      <w:divBdr>
        <w:top w:val="none" w:sz="0" w:space="0" w:color="auto"/>
        <w:left w:val="none" w:sz="0" w:space="0" w:color="auto"/>
        <w:bottom w:val="none" w:sz="0" w:space="0" w:color="auto"/>
        <w:right w:val="none" w:sz="0" w:space="0" w:color="auto"/>
      </w:divBdr>
    </w:div>
    <w:div w:id="1949043321">
      <w:marLeft w:val="0"/>
      <w:marRight w:val="0"/>
      <w:marTop w:val="0"/>
      <w:marBottom w:val="0"/>
      <w:divBdr>
        <w:top w:val="none" w:sz="0" w:space="0" w:color="auto"/>
        <w:left w:val="none" w:sz="0" w:space="0" w:color="auto"/>
        <w:bottom w:val="none" w:sz="0" w:space="0" w:color="auto"/>
        <w:right w:val="none" w:sz="0" w:space="0" w:color="auto"/>
      </w:divBdr>
    </w:div>
    <w:div w:id="1949043322">
      <w:marLeft w:val="0"/>
      <w:marRight w:val="0"/>
      <w:marTop w:val="0"/>
      <w:marBottom w:val="0"/>
      <w:divBdr>
        <w:top w:val="none" w:sz="0" w:space="0" w:color="auto"/>
        <w:left w:val="none" w:sz="0" w:space="0" w:color="auto"/>
        <w:bottom w:val="none" w:sz="0" w:space="0" w:color="auto"/>
        <w:right w:val="none" w:sz="0" w:space="0" w:color="auto"/>
      </w:divBdr>
    </w:div>
    <w:div w:id="1949043323">
      <w:marLeft w:val="0"/>
      <w:marRight w:val="0"/>
      <w:marTop w:val="0"/>
      <w:marBottom w:val="0"/>
      <w:divBdr>
        <w:top w:val="none" w:sz="0" w:space="0" w:color="auto"/>
        <w:left w:val="none" w:sz="0" w:space="0" w:color="auto"/>
        <w:bottom w:val="none" w:sz="0" w:space="0" w:color="auto"/>
        <w:right w:val="none" w:sz="0" w:space="0" w:color="auto"/>
      </w:divBdr>
    </w:div>
    <w:div w:id="1949043324">
      <w:marLeft w:val="0"/>
      <w:marRight w:val="0"/>
      <w:marTop w:val="0"/>
      <w:marBottom w:val="0"/>
      <w:divBdr>
        <w:top w:val="none" w:sz="0" w:space="0" w:color="auto"/>
        <w:left w:val="none" w:sz="0" w:space="0" w:color="auto"/>
        <w:bottom w:val="none" w:sz="0" w:space="0" w:color="auto"/>
        <w:right w:val="none" w:sz="0" w:space="0" w:color="auto"/>
      </w:divBdr>
    </w:div>
    <w:div w:id="1949043325">
      <w:marLeft w:val="0"/>
      <w:marRight w:val="0"/>
      <w:marTop w:val="0"/>
      <w:marBottom w:val="0"/>
      <w:divBdr>
        <w:top w:val="none" w:sz="0" w:space="0" w:color="auto"/>
        <w:left w:val="none" w:sz="0" w:space="0" w:color="auto"/>
        <w:bottom w:val="none" w:sz="0" w:space="0" w:color="auto"/>
        <w:right w:val="none" w:sz="0" w:space="0" w:color="auto"/>
      </w:divBdr>
    </w:div>
    <w:div w:id="1949043326">
      <w:marLeft w:val="0"/>
      <w:marRight w:val="0"/>
      <w:marTop w:val="0"/>
      <w:marBottom w:val="0"/>
      <w:divBdr>
        <w:top w:val="none" w:sz="0" w:space="0" w:color="auto"/>
        <w:left w:val="none" w:sz="0" w:space="0" w:color="auto"/>
        <w:bottom w:val="none" w:sz="0" w:space="0" w:color="auto"/>
        <w:right w:val="none" w:sz="0" w:space="0" w:color="auto"/>
      </w:divBdr>
    </w:div>
    <w:div w:id="1949043328">
      <w:marLeft w:val="0"/>
      <w:marRight w:val="0"/>
      <w:marTop w:val="0"/>
      <w:marBottom w:val="0"/>
      <w:divBdr>
        <w:top w:val="none" w:sz="0" w:space="0" w:color="auto"/>
        <w:left w:val="none" w:sz="0" w:space="0" w:color="auto"/>
        <w:bottom w:val="none" w:sz="0" w:space="0" w:color="auto"/>
        <w:right w:val="none" w:sz="0" w:space="0" w:color="auto"/>
      </w:divBdr>
    </w:div>
    <w:div w:id="1949043329">
      <w:marLeft w:val="0"/>
      <w:marRight w:val="0"/>
      <w:marTop w:val="0"/>
      <w:marBottom w:val="0"/>
      <w:divBdr>
        <w:top w:val="none" w:sz="0" w:space="0" w:color="auto"/>
        <w:left w:val="none" w:sz="0" w:space="0" w:color="auto"/>
        <w:bottom w:val="none" w:sz="0" w:space="0" w:color="auto"/>
        <w:right w:val="none" w:sz="0" w:space="0" w:color="auto"/>
      </w:divBdr>
    </w:div>
    <w:div w:id="1949043330">
      <w:marLeft w:val="0"/>
      <w:marRight w:val="0"/>
      <w:marTop w:val="0"/>
      <w:marBottom w:val="0"/>
      <w:divBdr>
        <w:top w:val="none" w:sz="0" w:space="0" w:color="auto"/>
        <w:left w:val="none" w:sz="0" w:space="0" w:color="auto"/>
        <w:bottom w:val="none" w:sz="0" w:space="0" w:color="auto"/>
        <w:right w:val="none" w:sz="0" w:space="0" w:color="auto"/>
      </w:divBdr>
    </w:div>
    <w:div w:id="1949043331">
      <w:marLeft w:val="0"/>
      <w:marRight w:val="0"/>
      <w:marTop w:val="0"/>
      <w:marBottom w:val="0"/>
      <w:divBdr>
        <w:top w:val="none" w:sz="0" w:space="0" w:color="auto"/>
        <w:left w:val="none" w:sz="0" w:space="0" w:color="auto"/>
        <w:bottom w:val="none" w:sz="0" w:space="0" w:color="auto"/>
        <w:right w:val="none" w:sz="0" w:space="0" w:color="auto"/>
      </w:divBdr>
    </w:div>
    <w:div w:id="1949043332">
      <w:marLeft w:val="0"/>
      <w:marRight w:val="0"/>
      <w:marTop w:val="0"/>
      <w:marBottom w:val="0"/>
      <w:divBdr>
        <w:top w:val="none" w:sz="0" w:space="0" w:color="auto"/>
        <w:left w:val="none" w:sz="0" w:space="0" w:color="auto"/>
        <w:bottom w:val="none" w:sz="0" w:space="0" w:color="auto"/>
        <w:right w:val="none" w:sz="0" w:space="0" w:color="auto"/>
      </w:divBdr>
    </w:div>
    <w:div w:id="1949043333">
      <w:marLeft w:val="0"/>
      <w:marRight w:val="0"/>
      <w:marTop w:val="0"/>
      <w:marBottom w:val="0"/>
      <w:divBdr>
        <w:top w:val="none" w:sz="0" w:space="0" w:color="auto"/>
        <w:left w:val="none" w:sz="0" w:space="0" w:color="auto"/>
        <w:bottom w:val="none" w:sz="0" w:space="0" w:color="auto"/>
        <w:right w:val="none" w:sz="0" w:space="0" w:color="auto"/>
      </w:divBdr>
    </w:div>
    <w:div w:id="1949043334">
      <w:marLeft w:val="0"/>
      <w:marRight w:val="0"/>
      <w:marTop w:val="0"/>
      <w:marBottom w:val="0"/>
      <w:divBdr>
        <w:top w:val="none" w:sz="0" w:space="0" w:color="auto"/>
        <w:left w:val="none" w:sz="0" w:space="0" w:color="auto"/>
        <w:bottom w:val="none" w:sz="0" w:space="0" w:color="auto"/>
        <w:right w:val="none" w:sz="0" w:space="0" w:color="auto"/>
      </w:divBdr>
    </w:div>
    <w:div w:id="1949043336">
      <w:marLeft w:val="0"/>
      <w:marRight w:val="0"/>
      <w:marTop w:val="0"/>
      <w:marBottom w:val="0"/>
      <w:divBdr>
        <w:top w:val="none" w:sz="0" w:space="0" w:color="auto"/>
        <w:left w:val="none" w:sz="0" w:space="0" w:color="auto"/>
        <w:bottom w:val="none" w:sz="0" w:space="0" w:color="auto"/>
        <w:right w:val="none" w:sz="0" w:space="0" w:color="auto"/>
      </w:divBdr>
    </w:div>
    <w:div w:id="1949043337">
      <w:marLeft w:val="0"/>
      <w:marRight w:val="0"/>
      <w:marTop w:val="0"/>
      <w:marBottom w:val="0"/>
      <w:divBdr>
        <w:top w:val="none" w:sz="0" w:space="0" w:color="auto"/>
        <w:left w:val="none" w:sz="0" w:space="0" w:color="auto"/>
        <w:bottom w:val="none" w:sz="0" w:space="0" w:color="auto"/>
        <w:right w:val="none" w:sz="0" w:space="0" w:color="auto"/>
      </w:divBdr>
    </w:div>
    <w:div w:id="1949043338">
      <w:marLeft w:val="0"/>
      <w:marRight w:val="0"/>
      <w:marTop w:val="0"/>
      <w:marBottom w:val="0"/>
      <w:divBdr>
        <w:top w:val="none" w:sz="0" w:space="0" w:color="auto"/>
        <w:left w:val="none" w:sz="0" w:space="0" w:color="auto"/>
        <w:bottom w:val="none" w:sz="0" w:space="0" w:color="auto"/>
        <w:right w:val="none" w:sz="0" w:space="0" w:color="auto"/>
      </w:divBdr>
    </w:div>
    <w:div w:id="194904333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consultantplus://offline/ref=66F316B2091FD2302B1074D829C0D81358A376BF6172B6D8E503E6F0B5129D1E19DD1843C205b5D" TargetMode="External"/><Relationship Id="rId26" Type="http://schemas.openxmlformats.org/officeDocument/2006/relationships/hyperlink" Target="file:///C:\Users\malimonova\Downloads\&#1040;&#1040;&#1085;&#1090;&#1086;&#1085;\&#1055;&#1047;&#1047;\&#1084;&#1072;&#1081;\&#1055;&#1047;&#1047;_&#1061;&#1072;&#1088;&#1072;&#1075;&#1091;&#1085;&#1089;&#1082;&#1086;&#1077;_&#1057;&#1055;.docx" TargetMode="External"/><Relationship Id="rId3" Type="http://schemas.openxmlformats.org/officeDocument/2006/relationships/styles" Target="styles.xml"/><Relationship Id="rId21" Type="http://schemas.openxmlformats.org/officeDocument/2006/relationships/hyperlink" Target="file:///C:\Users\malimonova\Downloads\&#1040;&#1040;&#1085;&#1090;&#1086;&#1085;\&#1055;&#1047;&#1047;\&#1084;&#1072;&#1081;\&#1055;&#1047;&#1047;_&#1061;&#1072;&#1088;&#1072;&#1075;&#1091;&#1085;&#1089;&#1082;&#1086;&#1077;_&#1057;&#1055;.docx"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consultantplus://offline/ref=66F316B2091FD2302B1074D829C0D81358A376BF6172B6D8E503E6F0B5129D1E19DD1841C35DEE4500bDD" TargetMode="External"/><Relationship Id="rId25" Type="http://schemas.openxmlformats.org/officeDocument/2006/relationships/hyperlink" Target="file:///C:\Users\malimonova\Downloads\&#1040;&#1040;&#1085;&#1090;&#1086;&#1085;\&#1055;&#1047;&#1047;\&#1084;&#1072;&#1081;\&#1055;&#1047;&#1047;_&#1061;&#1072;&#1088;&#1072;&#1075;&#1091;&#1085;&#1089;&#1082;&#1086;&#1077;_&#1057;&#1055;.docx"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consultantplus://offline/ref=990D1ACA0BED52783C7CB2FC3521BDD2E0A4F900270420251D93F7A730485830DC9F6E908AE37B961CFFF3L8t3K" TargetMode="External"/><Relationship Id="rId20" Type="http://schemas.openxmlformats.org/officeDocument/2006/relationships/hyperlink" Target="https://base.garant.ru/70736874/53f89421bbdaf741eb2d1ecc4ddb4c33/" TargetMode="External"/><Relationship Id="rId29" Type="http://schemas.openxmlformats.org/officeDocument/2006/relationships/hyperlink" Target="consultantplus://offline/ref=325587756050C00B5855A2BC9EBE2D095DF6CA5DDD6B71DFC27D2836699DA18256A669A5D54B077ADA1CFEA3546AEB476C8AF14549E000A6Z005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file:///C:\Users\malimonova\Downloads\&#1040;&#1040;&#1085;&#1090;&#1086;&#1085;\&#1055;&#1047;&#1047;\&#1084;&#1072;&#1081;\&#1055;&#1047;&#1047;_&#1061;&#1072;&#1088;&#1072;&#1075;&#1091;&#1085;&#1089;&#1082;&#1086;&#1077;_&#1057;&#1055;.docx" TargetMode="External"/><Relationship Id="rId32" Type="http://schemas.openxmlformats.org/officeDocument/2006/relationships/hyperlink" Target="consultantplus://offline/ref=D0BCE705943F147E86F22049C0E2395EB5EECEF1F9936D70B328B05B9E70C3A0F011C657C16C184Bs2v6I" TargetMode="External"/><Relationship Id="rId5" Type="http://schemas.openxmlformats.org/officeDocument/2006/relationships/webSettings" Target="webSettings.xml"/><Relationship Id="rId15" Type="http://schemas.openxmlformats.org/officeDocument/2006/relationships/hyperlink" Target="file:///W:\&#1053;&#1086;&#1074;&#1086;&#1089;&#1080;&#1073;&#1080;&#1088;&#1089;&#1082;&#1072;&#1103;_&#1086;&#1073;&#1083;&#1072;&#1089;&#1090;&#1100;\&#1053;&#1086;&#1074;&#1086;&#1089;&#1080;&#1073;&#1080;&#1088;&#1089;&#1082;\&#1043;&#1088;&#1072;&#1076;%20&#1087;&#1088;&#1086;&#1077;&#1082;&#1090;&#1080;&#1088;&#1086;&#1074;&#1072;&#1085;&#1080;&#1077;\&#1055;&#1047;&#1047;\&#1055;&#1088;&#1072;&#1074;&#1080;&#1083;&#1072;%20&#1079;&#1077;&#1084;&#1077;&#1083;&#1087;&#1086;&#1083;&#1100;&#1079;&#1086;&#1074;&#1072;&#1085;&#1080;&#1103;%20&#1080;%20&#1079;&#1072;&#1089;&#1090;&#1088;&#1086;&#1081;&#1082;&#1080;%20&#1075;&#1086;&#1088;&#1086;&#1076;&#1072;%20&#1053;&#1086;&#1074;&#1086;&#1089;&#1080;&#1073;&#1080;&#1088;&#1089;&#1082;&#1072;%20&#1074;%20&#1088;&#1077;&#1076;%20&#1086;&#1090;%2014.02.2017%20&#8470;%20353.docx" TargetMode="External"/><Relationship Id="rId23" Type="http://schemas.openxmlformats.org/officeDocument/2006/relationships/hyperlink" Target="file:///C:\Users\malimonova\Downloads\&#1040;&#1040;&#1085;&#1090;&#1086;&#1085;\&#1055;&#1047;&#1047;\&#1084;&#1072;&#1081;\&#1055;&#1047;&#1047;_&#1061;&#1072;&#1088;&#1072;&#1075;&#1091;&#1085;&#1089;&#1082;&#1086;&#1077;_&#1057;&#1055;.docx" TargetMode="External"/><Relationship Id="rId28" Type="http://schemas.openxmlformats.org/officeDocument/2006/relationships/hyperlink" Target="consultantplus://offline/ref=325587756050C00B5855A2BC9EBE2D095CF6CA5DDF6C71DFC27D2836699DA18256A669A5D54B0773DB1CFEA3546AEB476C8AF14549E000A6Z005D" TargetMode="External"/><Relationship Id="rId10" Type="http://schemas.openxmlformats.org/officeDocument/2006/relationships/header" Target="header1.xml"/><Relationship Id="rId19" Type="http://schemas.openxmlformats.org/officeDocument/2006/relationships/footer" Target="footer4.xml"/><Relationship Id="rId31" Type="http://schemas.openxmlformats.org/officeDocument/2006/relationships/hyperlink" Target="consultantplus://offline/ref=D0BCE705943F147E86F22049C0E2395EB5EECEF1F0956D70B328B05B9E70C3A0F011C657C16C1E41s2v5I"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hyperlink" Target="file:///C:\Users\malimonova\Downloads\&#1040;&#1040;&#1085;&#1090;&#1086;&#1085;\&#1055;&#1047;&#1047;\&#1084;&#1072;&#1081;\&#1055;&#1047;&#1047;_&#1061;&#1072;&#1088;&#1072;&#1075;&#1091;&#1085;&#1089;&#1082;&#1086;&#1077;_&#1057;&#1055;.docx" TargetMode="External"/><Relationship Id="rId27" Type="http://schemas.openxmlformats.org/officeDocument/2006/relationships/hyperlink" Target="consultantplus://offline/ref=325587756050C00B5855A2BC9EBE2D095DF6CA5DDD6B71DFC27D2836699DA18256A669A5D54B0272DE1CFEA3546AEB476C8AF14549E000A6Z005D" TargetMode="External"/><Relationship Id="rId30" Type="http://schemas.openxmlformats.org/officeDocument/2006/relationships/hyperlink" Target="consultantplus://offline/ref=325587756050C00B5855A2BC9EBE2D095DF6CA5DDD6B71DFC27D2836699DA18256A669A5D54B077CDD1CFEA3546AEB476C8AF14549E000A6Z005D" TargetMode="Externa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67AC66-BA97-4C78-BB1B-83F209A8F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3642</TotalTime>
  <Pages>3</Pages>
  <Words>29764</Words>
  <Characters>169656</Characters>
  <Application>Microsoft Office Word</Application>
  <DocSecurity>0</DocSecurity>
  <Lines>1413</Lines>
  <Paragraphs>398</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199022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Анна Шабурова</cp:lastModifiedBy>
  <cp:revision>213</cp:revision>
  <cp:lastPrinted>2022-06-22T05:04:00Z</cp:lastPrinted>
  <dcterms:created xsi:type="dcterms:W3CDTF">2020-09-02T07:50:00Z</dcterms:created>
  <dcterms:modified xsi:type="dcterms:W3CDTF">2022-06-22T05:04:00Z</dcterms:modified>
</cp:coreProperties>
</file>